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DF78A5" w:rsidRPr="00DF78A5" w:rsidRDefault="00DF78A5" w:rsidP="00DF78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F78A5">
        <w:rPr>
          <w:b/>
          <w:sz w:val="24"/>
          <w:szCs w:val="24"/>
        </w:rPr>
        <w:t>ИТОГОВЫЙ ПРОТОКОЛ</w:t>
      </w:r>
    </w:p>
    <w:p w:rsidR="00DF78A5" w:rsidRPr="00833C2F" w:rsidRDefault="00DF78A5" w:rsidP="00DF78A5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F78A5">
        <w:rPr>
          <w:sz w:val="24"/>
          <w:szCs w:val="24"/>
        </w:rPr>
        <w:t xml:space="preserve">проведения </w:t>
      </w:r>
      <w:r w:rsidR="008E359A">
        <w:rPr>
          <w:sz w:val="24"/>
          <w:szCs w:val="24"/>
        </w:rPr>
        <w:t xml:space="preserve">электронного </w:t>
      </w:r>
      <w:r w:rsidRPr="00DF78A5">
        <w:rPr>
          <w:sz w:val="24"/>
          <w:szCs w:val="24"/>
        </w:rPr>
        <w:t>аукциона по продаже земельн</w:t>
      </w:r>
      <w:r w:rsidRPr="00833C2F">
        <w:rPr>
          <w:sz w:val="24"/>
          <w:szCs w:val="24"/>
        </w:rPr>
        <w:t xml:space="preserve">ого </w:t>
      </w:r>
      <w:r w:rsidRPr="00DF78A5">
        <w:rPr>
          <w:sz w:val="24"/>
          <w:szCs w:val="24"/>
        </w:rPr>
        <w:t>участ</w:t>
      </w:r>
      <w:r w:rsidRPr="00833C2F">
        <w:rPr>
          <w:sz w:val="24"/>
          <w:szCs w:val="24"/>
        </w:rPr>
        <w:t>ка</w:t>
      </w:r>
      <w:r w:rsidRPr="00DF78A5">
        <w:rPr>
          <w:sz w:val="24"/>
          <w:szCs w:val="24"/>
        </w:rPr>
        <w:t xml:space="preserve"> </w:t>
      </w:r>
      <w:r w:rsidR="00B825E0">
        <w:rPr>
          <w:sz w:val="24"/>
          <w:szCs w:val="24"/>
        </w:rPr>
        <w:t>в собственность</w:t>
      </w:r>
    </w:p>
    <w:p w:rsidR="00DF78A5" w:rsidRPr="00DF78A5" w:rsidRDefault="00DF78A5" w:rsidP="00833C2F">
      <w:pPr>
        <w:widowControl/>
        <w:autoSpaceDE/>
        <w:autoSpaceDN/>
        <w:adjustRightInd/>
        <w:rPr>
          <w:sz w:val="24"/>
          <w:szCs w:val="24"/>
        </w:rPr>
      </w:pP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>г. Северобайкальск</w:t>
      </w:r>
      <w:r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  </w:t>
      </w:r>
      <w:r w:rsidR="009168B1">
        <w:rPr>
          <w:iCs/>
          <w:spacing w:val="-7"/>
          <w:sz w:val="24"/>
          <w:szCs w:val="24"/>
        </w:rPr>
        <w:t>10</w:t>
      </w:r>
      <w:r w:rsidR="00B825E0">
        <w:rPr>
          <w:iCs/>
          <w:spacing w:val="-7"/>
          <w:sz w:val="24"/>
          <w:szCs w:val="24"/>
        </w:rPr>
        <w:t xml:space="preserve"> </w:t>
      </w:r>
      <w:r w:rsidR="009168B1">
        <w:rPr>
          <w:iCs/>
          <w:spacing w:val="-7"/>
          <w:sz w:val="24"/>
          <w:szCs w:val="24"/>
        </w:rPr>
        <w:t>апреля</w:t>
      </w:r>
      <w:r w:rsidRPr="00833C2F">
        <w:rPr>
          <w:iCs/>
          <w:spacing w:val="-7"/>
          <w:sz w:val="24"/>
          <w:szCs w:val="24"/>
        </w:rPr>
        <w:t xml:space="preserve"> 202</w:t>
      </w:r>
      <w:r w:rsidR="002712A6">
        <w:rPr>
          <w:iCs/>
          <w:spacing w:val="-7"/>
          <w:sz w:val="24"/>
          <w:szCs w:val="24"/>
        </w:rPr>
        <w:t>4</w:t>
      </w:r>
      <w:r w:rsidRPr="00833C2F">
        <w:rPr>
          <w:iCs/>
          <w:spacing w:val="-7"/>
          <w:sz w:val="24"/>
          <w:szCs w:val="24"/>
        </w:rPr>
        <w:t xml:space="preserve"> </w:t>
      </w:r>
      <w:r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9168B1" w:rsidRDefault="009168B1" w:rsidP="009168B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Дата и время проведения аукциона: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10</w:t>
      </w:r>
      <w:r w:rsidRPr="00006D79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4</w:t>
      </w:r>
      <w:r w:rsidRPr="00006D79">
        <w:rPr>
          <w:b/>
          <w:sz w:val="24"/>
          <w:szCs w:val="24"/>
        </w:rPr>
        <w:t>.2024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B825E0" w:rsidRPr="00B825E0">
        <w:rPr>
          <w:b/>
          <w:sz w:val="24"/>
          <w:szCs w:val="24"/>
        </w:rPr>
        <w:t>№</w:t>
      </w:r>
      <w:r w:rsidR="009168B1" w:rsidRPr="009168B1">
        <w:rPr>
          <w:b/>
          <w:sz w:val="24"/>
          <w:szCs w:val="24"/>
        </w:rPr>
        <w:t>23000030020000000029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r w:rsidRPr="001B0A55">
        <w:rPr>
          <w:sz w:val="24"/>
          <w:szCs w:val="24"/>
        </w:rPr>
        <w:t>https://egov-buryatia.ru/gsevbk/</w:t>
      </w:r>
      <w:r w:rsidR="00C241B4" w:rsidRPr="00C241B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9168B1" w:rsidRPr="001B0A55" w:rsidRDefault="009168B1" w:rsidP="009168B1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  <w:r w:rsidRPr="00C241B4">
        <w:rPr>
          <w:sz w:val="24"/>
          <w:szCs w:val="24"/>
        </w:rPr>
        <w:t xml:space="preserve">Срок подачи заявок, указанный в информационном сообщении: </w:t>
      </w:r>
      <w:r w:rsidRPr="001B0A55">
        <w:rPr>
          <w:b/>
          <w:sz w:val="24"/>
          <w:szCs w:val="24"/>
        </w:rPr>
        <w:t xml:space="preserve">с </w:t>
      </w:r>
      <w:r w:rsidRPr="003F6D2C">
        <w:rPr>
          <w:b/>
          <w:sz w:val="24"/>
          <w:szCs w:val="24"/>
        </w:rPr>
        <w:t>06.03.2024</w:t>
      </w:r>
      <w:r w:rsidRPr="001B0A55">
        <w:rPr>
          <w:b/>
          <w:sz w:val="24"/>
          <w:szCs w:val="24"/>
        </w:rPr>
        <w:t xml:space="preserve">г. по </w:t>
      </w:r>
      <w:r w:rsidRPr="003F6D2C">
        <w:rPr>
          <w:b/>
          <w:sz w:val="24"/>
          <w:szCs w:val="24"/>
        </w:rPr>
        <w:t>05.04.2024</w:t>
      </w:r>
      <w:r w:rsidRPr="001B0A5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</w:p>
    <w:p w:rsidR="009168B1" w:rsidRPr="00C241B4" w:rsidRDefault="009168B1" w:rsidP="009168B1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>
        <w:rPr>
          <w:sz w:val="24"/>
          <w:szCs w:val="24"/>
        </w:rPr>
        <w:t xml:space="preserve"> Постановление Администрации М</w:t>
      </w:r>
      <w:r w:rsidRPr="00833C2F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О</w:t>
      </w:r>
      <w:r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Pr="008E359A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>173</w:t>
      </w:r>
      <w:r w:rsidRPr="008E359A">
        <w:rPr>
          <w:b/>
          <w:sz w:val="24"/>
          <w:szCs w:val="24"/>
        </w:rPr>
        <w:t xml:space="preserve"> от</w:t>
      </w:r>
      <w:r>
        <w:rPr>
          <w:b/>
          <w:sz w:val="24"/>
          <w:szCs w:val="24"/>
        </w:rPr>
        <w:t xml:space="preserve"> 28.02</w:t>
      </w:r>
      <w:r w:rsidRPr="008E359A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8E359A">
        <w:rPr>
          <w:b/>
          <w:sz w:val="24"/>
          <w:szCs w:val="24"/>
        </w:rPr>
        <w:t xml:space="preserve">г.  </w:t>
      </w:r>
      <w:r w:rsidRPr="003F6D2C">
        <w:rPr>
          <w:color w:val="000000"/>
          <w:sz w:val="24"/>
          <w:szCs w:val="24"/>
        </w:rPr>
        <w:t>«О проведении торгов по продаже земельных участков в собственность»</w:t>
      </w:r>
      <w:r>
        <w:rPr>
          <w:sz w:val="24"/>
          <w:szCs w:val="24"/>
        </w:rPr>
        <w:t>.</w:t>
      </w:r>
    </w:p>
    <w:p w:rsidR="00C241B4" w:rsidRDefault="00C241B4" w:rsidP="008E359A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</w:p>
    <w:p w:rsidR="00DF78A5" w:rsidRPr="001B0A55" w:rsidRDefault="00DF78A5" w:rsidP="005E3974">
      <w:pPr>
        <w:pStyle w:val="a9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1B0A55">
        <w:rPr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>
        <w:rPr>
          <w:b/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1B0A55">
        <w:rPr>
          <w:b/>
          <w:color w:val="000000"/>
          <w:sz w:val="24"/>
          <w:szCs w:val="24"/>
        </w:rPr>
        <w:t>от 13.05.2019г. № 213:</w:t>
      </w:r>
      <w:r w:rsidRPr="001B0A55">
        <w:rPr>
          <w:b/>
          <w:sz w:val="24"/>
          <w:szCs w:val="24"/>
        </w:rPr>
        <w:t xml:space="preserve"> </w:t>
      </w:r>
    </w:p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>Зыков М.А. – Председатель МКУ «Комитет по управлению городским хозяйством администрации МО «город Северобайкальск».</w:t>
      </w:r>
    </w:p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>Зайцева С.М. – Заместитель начальника Финансового управления администрации МО «город Северобайкальск».</w:t>
      </w:r>
    </w:p>
    <w:p w:rsidR="009168B1" w:rsidRPr="00833C2F" w:rsidRDefault="009168B1" w:rsidP="009168B1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0451118"/>
      <w:bookmarkStart w:id="1" w:name="_Hlk161827664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Л.</w:t>
      </w:r>
      <w:bookmarkEnd w:id="0"/>
      <w:r>
        <w:rPr>
          <w:color w:val="000000" w:themeColor="text1"/>
          <w:sz w:val="24"/>
          <w:szCs w:val="24"/>
        </w:rPr>
        <w:t>М</w:t>
      </w:r>
      <w:bookmarkEnd w:id="1"/>
      <w:r>
        <w:rPr>
          <w:color w:val="000000" w:themeColor="text1"/>
          <w:sz w:val="24"/>
          <w:szCs w:val="24"/>
        </w:rPr>
        <w:t xml:space="preserve">. – </w:t>
      </w:r>
      <w:bookmarkStart w:id="2" w:name="_Hlk160451135"/>
      <w:r>
        <w:rPr>
          <w:color w:val="000000" w:themeColor="text1"/>
          <w:sz w:val="24"/>
          <w:szCs w:val="24"/>
        </w:rPr>
        <w:t xml:space="preserve">Заместитель начальника УД - начальник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2"/>
    </w:p>
    <w:p w:rsidR="00237258" w:rsidRPr="00833C2F" w:rsidRDefault="00237258" w:rsidP="00237258">
      <w:pPr>
        <w:pStyle w:val="a3"/>
        <w:jc w:val="both"/>
        <w:rPr>
          <w:color w:val="000000" w:themeColor="text1"/>
          <w:sz w:val="24"/>
          <w:szCs w:val="24"/>
        </w:rPr>
      </w:pPr>
      <w:bookmarkStart w:id="3" w:name="_Hlk160451968"/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3"/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 xml:space="preserve">         Секретарь комиссии: </w:t>
      </w:r>
    </w:p>
    <w:p w:rsidR="002712A6" w:rsidRDefault="002712A6" w:rsidP="002712A6">
      <w:pPr>
        <w:pStyle w:val="a3"/>
        <w:jc w:val="both"/>
        <w:rPr>
          <w:sz w:val="24"/>
          <w:szCs w:val="24"/>
        </w:rPr>
      </w:pPr>
      <w:proofErr w:type="spellStart"/>
      <w:r w:rsidRPr="002712A6">
        <w:rPr>
          <w:sz w:val="24"/>
          <w:szCs w:val="24"/>
        </w:rPr>
        <w:t>Хензыхенова</w:t>
      </w:r>
      <w:proofErr w:type="spellEnd"/>
      <w:r w:rsidRPr="002712A6">
        <w:rPr>
          <w:sz w:val="24"/>
          <w:szCs w:val="24"/>
        </w:rPr>
        <w:t xml:space="preserve"> Е.А. - Специалист по земельным вопросам и земельному учету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7E16E2" w:rsidRPr="002712A6" w:rsidRDefault="00600223" w:rsidP="00594755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DF78A5" w:rsidRDefault="00DF78A5" w:rsidP="005E3974">
      <w:pPr>
        <w:pStyle w:val="a3"/>
        <w:numPr>
          <w:ilvl w:val="0"/>
          <w:numId w:val="7"/>
        </w:numPr>
        <w:ind w:hanging="644"/>
        <w:jc w:val="both"/>
        <w:rPr>
          <w:b/>
          <w:sz w:val="24"/>
          <w:szCs w:val="24"/>
        </w:rPr>
      </w:pPr>
      <w:proofErr w:type="gramStart"/>
      <w:r w:rsidRPr="00DF78A5">
        <w:rPr>
          <w:b/>
          <w:sz w:val="24"/>
          <w:szCs w:val="24"/>
        </w:rPr>
        <w:t>Участники  аукциона</w:t>
      </w:r>
      <w:proofErr w:type="gramEnd"/>
      <w:r w:rsidRPr="00DF78A5">
        <w:rPr>
          <w:b/>
          <w:sz w:val="24"/>
          <w:szCs w:val="24"/>
        </w:rPr>
        <w:t xml:space="preserve">: </w:t>
      </w:r>
    </w:p>
    <w:p w:rsidR="002712A6" w:rsidRDefault="009168B1" w:rsidP="005E3974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proofErr w:type="spellStart"/>
      <w:r w:rsidRPr="009168B1">
        <w:rPr>
          <w:sz w:val="24"/>
          <w:szCs w:val="24"/>
        </w:rPr>
        <w:t>Бочевский</w:t>
      </w:r>
      <w:proofErr w:type="spellEnd"/>
      <w:r w:rsidRPr="009168B1">
        <w:rPr>
          <w:sz w:val="24"/>
          <w:szCs w:val="24"/>
        </w:rPr>
        <w:t xml:space="preserve"> Александр Михайлович</w:t>
      </w:r>
      <w:r w:rsidR="002712A6">
        <w:rPr>
          <w:sz w:val="24"/>
          <w:szCs w:val="24"/>
        </w:rPr>
        <w:t>;</w:t>
      </w:r>
    </w:p>
    <w:p w:rsidR="005E3974" w:rsidRDefault="009168B1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Бардаханова</w:t>
      </w:r>
      <w:proofErr w:type="spellEnd"/>
      <w:r>
        <w:rPr>
          <w:sz w:val="24"/>
          <w:szCs w:val="24"/>
        </w:rPr>
        <w:t xml:space="preserve"> Виктория Яковлевна;</w:t>
      </w:r>
    </w:p>
    <w:p w:rsidR="009168B1" w:rsidRPr="009168B1" w:rsidRDefault="009168B1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9168B1">
        <w:rPr>
          <w:bCs/>
          <w:sz w:val="22"/>
          <w:szCs w:val="22"/>
        </w:rPr>
        <w:t>Гусейнов А</w:t>
      </w:r>
      <w:r>
        <w:rPr>
          <w:bCs/>
          <w:sz w:val="22"/>
          <w:szCs w:val="22"/>
        </w:rPr>
        <w:t xml:space="preserve">бил </w:t>
      </w:r>
      <w:proofErr w:type="spellStart"/>
      <w:r w:rsidRPr="009168B1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>гаверди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proofErr w:type="gramStart"/>
      <w:r>
        <w:rPr>
          <w:bCs/>
          <w:sz w:val="22"/>
          <w:szCs w:val="22"/>
        </w:rPr>
        <w:t>оглы</w:t>
      </w:r>
      <w:proofErr w:type="spellEnd"/>
      <w:r>
        <w:rPr>
          <w:bCs/>
          <w:sz w:val="22"/>
          <w:szCs w:val="22"/>
        </w:rPr>
        <w:t xml:space="preserve">, </w:t>
      </w:r>
      <w:r w:rsidRPr="009168B1">
        <w:rPr>
          <w:bCs/>
          <w:sz w:val="22"/>
          <w:szCs w:val="22"/>
        </w:rPr>
        <w:t xml:space="preserve"> в</w:t>
      </w:r>
      <w:proofErr w:type="gramEnd"/>
      <w:r w:rsidRPr="009168B1">
        <w:rPr>
          <w:bCs/>
          <w:sz w:val="22"/>
          <w:szCs w:val="22"/>
        </w:rPr>
        <w:t xml:space="preserve"> лице Мурзина В</w:t>
      </w:r>
      <w:r>
        <w:rPr>
          <w:bCs/>
          <w:sz w:val="22"/>
          <w:szCs w:val="22"/>
        </w:rPr>
        <w:t xml:space="preserve">ладислава </w:t>
      </w:r>
      <w:r w:rsidRPr="009168B1">
        <w:rPr>
          <w:bCs/>
          <w:sz w:val="22"/>
          <w:szCs w:val="22"/>
        </w:rPr>
        <w:t>П</w:t>
      </w:r>
      <w:r>
        <w:rPr>
          <w:bCs/>
          <w:sz w:val="22"/>
          <w:szCs w:val="22"/>
        </w:rPr>
        <w:t>етровича (по доверенности №03 АА 1470670 от 03.04.2024г.)</w:t>
      </w:r>
    </w:p>
    <w:p w:rsidR="009168B1" w:rsidRPr="009168B1" w:rsidRDefault="009168B1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proofErr w:type="spellStart"/>
      <w:r w:rsidRPr="009168B1">
        <w:rPr>
          <w:bCs/>
          <w:sz w:val="22"/>
          <w:szCs w:val="22"/>
        </w:rPr>
        <w:t>Ширванян</w:t>
      </w:r>
      <w:proofErr w:type="spellEnd"/>
      <w:r w:rsidRPr="009168B1">
        <w:rPr>
          <w:bCs/>
          <w:sz w:val="22"/>
          <w:szCs w:val="22"/>
        </w:rPr>
        <w:t xml:space="preserve"> Вазген Михайлович</w:t>
      </w:r>
      <w:r>
        <w:rPr>
          <w:bCs/>
          <w:sz w:val="22"/>
          <w:szCs w:val="22"/>
        </w:rPr>
        <w:t>;</w:t>
      </w:r>
    </w:p>
    <w:p w:rsidR="009168B1" w:rsidRPr="009168B1" w:rsidRDefault="009168B1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proofErr w:type="spellStart"/>
      <w:r w:rsidRPr="009168B1">
        <w:rPr>
          <w:color w:val="333333"/>
          <w:sz w:val="22"/>
          <w:szCs w:val="22"/>
          <w:bdr w:val="none" w:sz="0" w:space="0" w:color="auto" w:frame="1"/>
        </w:rPr>
        <w:t>Гармажапова</w:t>
      </w:r>
      <w:proofErr w:type="spellEnd"/>
      <w:r w:rsidRPr="009168B1">
        <w:rPr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168B1">
        <w:rPr>
          <w:color w:val="333333"/>
          <w:sz w:val="22"/>
          <w:szCs w:val="22"/>
          <w:bdr w:val="none" w:sz="0" w:space="0" w:color="auto" w:frame="1"/>
        </w:rPr>
        <w:t>Хандама</w:t>
      </w:r>
      <w:proofErr w:type="spellEnd"/>
      <w:r w:rsidRPr="009168B1">
        <w:rPr>
          <w:color w:val="333333"/>
          <w:sz w:val="22"/>
          <w:szCs w:val="22"/>
          <w:bdr w:val="none" w:sz="0" w:space="0" w:color="auto" w:frame="1"/>
        </w:rPr>
        <w:t xml:space="preserve"> Георгиевна</w:t>
      </w:r>
      <w:r>
        <w:rPr>
          <w:color w:val="333333"/>
          <w:sz w:val="22"/>
          <w:szCs w:val="22"/>
          <w:bdr w:val="none" w:sz="0" w:space="0" w:color="auto" w:frame="1"/>
        </w:rPr>
        <w:t>;</w:t>
      </w:r>
    </w:p>
    <w:p w:rsidR="009168B1" w:rsidRPr="002712A6" w:rsidRDefault="009168B1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9168B1">
        <w:rPr>
          <w:color w:val="333333"/>
          <w:sz w:val="22"/>
          <w:szCs w:val="22"/>
          <w:bdr w:val="none" w:sz="0" w:space="0" w:color="auto" w:frame="1"/>
        </w:rPr>
        <w:t>Семенов Максим Алексеевич</w:t>
      </w:r>
      <w:r>
        <w:rPr>
          <w:color w:val="333333"/>
          <w:sz w:val="22"/>
          <w:szCs w:val="22"/>
          <w:bdr w:val="none" w:sz="0" w:space="0" w:color="auto" w:frame="1"/>
        </w:rPr>
        <w:t>.</w:t>
      </w:r>
    </w:p>
    <w:p w:rsidR="005E3974" w:rsidRPr="00833C2F" w:rsidRDefault="005E3974" w:rsidP="00C241B4">
      <w:pPr>
        <w:pStyle w:val="a3"/>
        <w:ind w:left="720"/>
        <w:jc w:val="both"/>
        <w:rPr>
          <w:sz w:val="24"/>
          <w:szCs w:val="24"/>
        </w:rPr>
      </w:pPr>
    </w:p>
    <w:p w:rsidR="00DF78A5" w:rsidRDefault="00C241B4" w:rsidP="005E3974">
      <w:pPr>
        <w:pStyle w:val="a3"/>
        <w:numPr>
          <w:ilvl w:val="0"/>
          <w:numId w:val="7"/>
        </w:numPr>
        <w:ind w:hanging="644"/>
        <w:rPr>
          <w:b/>
          <w:sz w:val="24"/>
          <w:szCs w:val="24"/>
        </w:rPr>
      </w:pPr>
      <w:r w:rsidRPr="00C241B4">
        <w:rPr>
          <w:b/>
          <w:sz w:val="24"/>
          <w:szCs w:val="24"/>
        </w:rPr>
        <w:t>Предмет аукциона:</w:t>
      </w:r>
    </w:p>
    <w:p w:rsidR="00237258" w:rsidRPr="00237258" w:rsidRDefault="00237258" w:rsidP="00237258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237258">
        <w:rPr>
          <w:rFonts w:eastAsia="Calibri"/>
          <w:b/>
          <w:sz w:val="24"/>
          <w:szCs w:val="24"/>
          <w:lang w:eastAsia="en-US"/>
        </w:rPr>
        <w:t xml:space="preserve">Лот № 2 - земельный участок с разрешенным использованием: </w:t>
      </w:r>
      <w:proofErr w:type="gramStart"/>
      <w:r w:rsidRPr="00237258">
        <w:rPr>
          <w:rFonts w:eastAsia="Calibri"/>
          <w:b/>
          <w:sz w:val="24"/>
          <w:szCs w:val="24"/>
          <w:lang w:eastAsia="en-US"/>
        </w:rPr>
        <w:t>для  индивидуального</w:t>
      </w:r>
      <w:proofErr w:type="gramEnd"/>
      <w:r w:rsidRPr="00237258">
        <w:rPr>
          <w:rFonts w:eastAsia="Calibri"/>
          <w:b/>
          <w:sz w:val="24"/>
          <w:szCs w:val="24"/>
          <w:lang w:eastAsia="en-US"/>
        </w:rPr>
        <w:t xml:space="preserve"> жилищного строительства.</w:t>
      </w:r>
    </w:p>
    <w:p w:rsidR="00237258" w:rsidRPr="00237258" w:rsidRDefault="00237258" w:rsidP="00237258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237258">
        <w:rPr>
          <w:rFonts w:eastAsia="Calibri"/>
          <w:b/>
          <w:sz w:val="24"/>
          <w:szCs w:val="24"/>
          <w:lang w:eastAsia="en-US"/>
        </w:rPr>
        <w:t>Местоположение: Республика Бурятия, г. Северобайкальск, ул. Мира, площадью 900 кв. м. Кадастровый номер участка 03:23:010545:292. Категория земель: земли населенных пунктов.</w:t>
      </w:r>
    </w:p>
    <w:p w:rsidR="00237258" w:rsidRPr="00237258" w:rsidRDefault="00237258" w:rsidP="00237258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237258">
        <w:rPr>
          <w:rFonts w:eastAsia="Calibri"/>
          <w:b/>
          <w:sz w:val="24"/>
          <w:szCs w:val="24"/>
          <w:lang w:eastAsia="en-US"/>
        </w:rPr>
        <w:t>Начальная цена земельного участка – 366 552 руб. 00 коп.</w:t>
      </w:r>
    </w:p>
    <w:p w:rsidR="00237258" w:rsidRPr="00237258" w:rsidRDefault="00237258" w:rsidP="00237258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237258">
        <w:rPr>
          <w:rFonts w:eastAsia="Calibri"/>
          <w:b/>
          <w:sz w:val="24"/>
          <w:szCs w:val="24"/>
          <w:lang w:eastAsia="en-US"/>
        </w:rPr>
        <w:t>Размер задатка – 73 310 руб. 40 коп.</w:t>
      </w:r>
    </w:p>
    <w:p w:rsidR="00237258" w:rsidRDefault="00237258" w:rsidP="00237258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237258">
        <w:rPr>
          <w:rFonts w:eastAsia="Calibri"/>
          <w:b/>
          <w:sz w:val="24"/>
          <w:szCs w:val="24"/>
          <w:lang w:eastAsia="en-US"/>
        </w:rPr>
        <w:t>Шаг аукциона – 10 996 руб. 56 коп.</w:t>
      </w:r>
    </w:p>
    <w:p w:rsidR="005E3974" w:rsidRPr="005E3974" w:rsidRDefault="005E3974" w:rsidP="00237258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Максимальный коэффициент застройки 50% от площади земельного участка </w:t>
      </w:r>
    </w:p>
    <w:p w:rsidR="005E3974" w:rsidRPr="005E3974" w:rsidRDefault="005E3974" w:rsidP="005E39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>Границы земельного участка установлены материалами межевания.</w:t>
      </w:r>
    </w:p>
    <w:p w:rsidR="001B0A55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Ограничения (обременения) прав на земельный участок: земельный участок расположен в Зонах с особыми условиями использования территорий «Центральная экологическая зона Байкальской природной территории» (часть границы на </w:t>
      </w:r>
      <w:r w:rsidRPr="005E3974">
        <w:rPr>
          <w:rFonts w:eastAsia="Calibri"/>
          <w:b/>
          <w:sz w:val="24"/>
          <w:szCs w:val="24"/>
          <w:lang w:eastAsia="en-US"/>
        </w:rPr>
        <w:lastRenderedPageBreak/>
        <w:t xml:space="preserve">территории Республики Бурятия) (реестровый номер 03:00-6.171),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Приаэродромная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территория аэродрома гражданской авиации Нижнеангарск (03:17-6.2654). Установление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приаэродромной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территории аэродрома «Нижнеангарск» с выделением третьей подзоны (03:17-6.2648), Установление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приаэродромной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территории аэродрома «Нижнеангарск» с выделением пятой подзоны (03:00-6.193), Установление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приаэродромной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территории аэродрома «Нижнеангарск» с выделением четвертой подзоны (03:17-6.2649).</w:t>
      </w:r>
    </w:p>
    <w:p w:rsidR="001B0A55" w:rsidRDefault="001B0A55" w:rsidP="00C241B4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:rsidR="00950C5C" w:rsidRPr="001B0A55" w:rsidRDefault="001B0A55" w:rsidP="005E3974">
      <w:pPr>
        <w:pStyle w:val="a3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1B0A55">
        <w:rPr>
          <w:b/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</w:t>
      </w:r>
      <w:r>
        <w:rPr>
          <w:b/>
          <w:sz w:val="24"/>
          <w:szCs w:val="24"/>
        </w:rPr>
        <w:t>:</w:t>
      </w:r>
    </w:p>
    <w:p w:rsidR="00DF78A5" w:rsidRPr="006524AD" w:rsidRDefault="00DF78A5" w:rsidP="00950C5C">
      <w:pPr>
        <w:pStyle w:val="a3"/>
        <w:jc w:val="both"/>
        <w:rPr>
          <w:b/>
          <w:sz w:val="24"/>
          <w:szCs w:val="24"/>
        </w:rPr>
      </w:pPr>
      <w:r w:rsidRPr="00DF78A5">
        <w:rPr>
          <w:sz w:val="24"/>
          <w:szCs w:val="24"/>
        </w:rPr>
        <w:t xml:space="preserve">Предпоследнее предложение о цене предмета аукциона поступило </w:t>
      </w:r>
      <w:r w:rsidR="00950C5C">
        <w:rPr>
          <w:sz w:val="24"/>
          <w:szCs w:val="24"/>
        </w:rPr>
        <w:t xml:space="preserve">от </w:t>
      </w:r>
      <w:proofErr w:type="spellStart"/>
      <w:r w:rsidR="00237258" w:rsidRPr="00237258">
        <w:rPr>
          <w:b/>
          <w:sz w:val="24"/>
          <w:szCs w:val="24"/>
        </w:rPr>
        <w:t>Бардаханов</w:t>
      </w:r>
      <w:r w:rsidR="00237258">
        <w:rPr>
          <w:b/>
          <w:sz w:val="24"/>
          <w:szCs w:val="24"/>
        </w:rPr>
        <w:t>ой</w:t>
      </w:r>
      <w:proofErr w:type="spellEnd"/>
      <w:r w:rsidR="00237258" w:rsidRPr="00237258">
        <w:rPr>
          <w:b/>
          <w:sz w:val="24"/>
          <w:szCs w:val="24"/>
        </w:rPr>
        <w:t xml:space="preserve"> Виктори</w:t>
      </w:r>
      <w:r w:rsidR="00237258">
        <w:rPr>
          <w:b/>
          <w:sz w:val="24"/>
          <w:szCs w:val="24"/>
        </w:rPr>
        <w:t>и</w:t>
      </w:r>
      <w:r w:rsidR="00237258" w:rsidRPr="00237258">
        <w:rPr>
          <w:b/>
          <w:sz w:val="24"/>
          <w:szCs w:val="24"/>
        </w:rPr>
        <w:t xml:space="preserve"> Яковлевн</w:t>
      </w:r>
      <w:r w:rsidR="00237258">
        <w:rPr>
          <w:b/>
          <w:sz w:val="24"/>
          <w:szCs w:val="24"/>
        </w:rPr>
        <w:t>ы</w:t>
      </w:r>
      <w:r w:rsidR="005E3974">
        <w:rPr>
          <w:b/>
          <w:sz w:val="24"/>
          <w:szCs w:val="24"/>
        </w:rPr>
        <w:t xml:space="preserve"> – </w:t>
      </w:r>
      <w:r w:rsidR="00237258" w:rsidRPr="00237258">
        <w:rPr>
          <w:b/>
          <w:sz w:val="24"/>
          <w:szCs w:val="24"/>
        </w:rPr>
        <w:t>1</w:t>
      </w:r>
      <w:r w:rsidR="00237258">
        <w:rPr>
          <w:b/>
          <w:sz w:val="24"/>
          <w:szCs w:val="24"/>
        </w:rPr>
        <w:t> </w:t>
      </w:r>
      <w:r w:rsidR="00237258" w:rsidRPr="00237258">
        <w:rPr>
          <w:b/>
          <w:sz w:val="24"/>
          <w:szCs w:val="24"/>
        </w:rPr>
        <w:t>730</w:t>
      </w:r>
      <w:r w:rsidR="00237258">
        <w:rPr>
          <w:b/>
          <w:sz w:val="24"/>
          <w:szCs w:val="24"/>
        </w:rPr>
        <w:t xml:space="preserve"> </w:t>
      </w:r>
      <w:r w:rsidR="00237258" w:rsidRPr="00237258">
        <w:rPr>
          <w:b/>
          <w:sz w:val="24"/>
          <w:szCs w:val="24"/>
        </w:rPr>
        <w:t>125</w:t>
      </w:r>
      <w:r w:rsidR="005E3974">
        <w:rPr>
          <w:b/>
          <w:sz w:val="24"/>
          <w:szCs w:val="24"/>
        </w:rPr>
        <w:t xml:space="preserve">руб. </w:t>
      </w:r>
      <w:r w:rsidR="00237258">
        <w:rPr>
          <w:b/>
          <w:sz w:val="24"/>
          <w:szCs w:val="24"/>
        </w:rPr>
        <w:t xml:space="preserve">44 </w:t>
      </w:r>
      <w:r w:rsidR="005E3974">
        <w:rPr>
          <w:b/>
          <w:sz w:val="24"/>
          <w:szCs w:val="24"/>
        </w:rPr>
        <w:t xml:space="preserve">коп. </w:t>
      </w:r>
    </w:p>
    <w:p w:rsidR="00DF78A5" w:rsidRPr="006524AD" w:rsidRDefault="00DF78A5" w:rsidP="00950C5C">
      <w:pPr>
        <w:pStyle w:val="a3"/>
        <w:jc w:val="both"/>
        <w:rPr>
          <w:b/>
          <w:sz w:val="24"/>
          <w:szCs w:val="24"/>
          <w:u w:val="single"/>
        </w:rPr>
      </w:pPr>
      <w:r w:rsidRPr="00DF78A5">
        <w:rPr>
          <w:sz w:val="24"/>
          <w:szCs w:val="24"/>
        </w:rPr>
        <w:t xml:space="preserve">Последнее предложение о цене предмета аукциона поступило от </w:t>
      </w:r>
      <w:r w:rsidR="00237258" w:rsidRPr="00237258">
        <w:rPr>
          <w:b/>
          <w:sz w:val="24"/>
          <w:szCs w:val="24"/>
        </w:rPr>
        <w:t xml:space="preserve">Гусейнов Абил </w:t>
      </w:r>
      <w:proofErr w:type="spellStart"/>
      <w:r w:rsidR="00237258" w:rsidRPr="00237258">
        <w:rPr>
          <w:b/>
          <w:sz w:val="24"/>
          <w:szCs w:val="24"/>
        </w:rPr>
        <w:t>Агаверди</w:t>
      </w:r>
      <w:proofErr w:type="spellEnd"/>
      <w:r w:rsidR="00237258" w:rsidRPr="00237258">
        <w:rPr>
          <w:b/>
          <w:sz w:val="24"/>
          <w:szCs w:val="24"/>
        </w:rPr>
        <w:t xml:space="preserve"> </w:t>
      </w:r>
      <w:proofErr w:type="spellStart"/>
      <w:r w:rsidR="00237258" w:rsidRPr="00237258">
        <w:rPr>
          <w:b/>
          <w:sz w:val="24"/>
          <w:szCs w:val="24"/>
        </w:rPr>
        <w:t>оглы</w:t>
      </w:r>
      <w:proofErr w:type="spellEnd"/>
      <w:r w:rsidR="005E3974">
        <w:rPr>
          <w:b/>
          <w:sz w:val="24"/>
          <w:szCs w:val="24"/>
        </w:rPr>
        <w:t xml:space="preserve">– </w:t>
      </w:r>
      <w:r w:rsidR="00237258" w:rsidRPr="00237258">
        <w:rPr>
          <w:b/>
          <w:sz w:val="24"/>
          <w:szCs w:val="24"/>
        </w:rPr>
        <w:t>1</w:t>
      </w:r>
      <w:r w:rsidR="00237258">
        <w:rPr>
          <w:b/>
          <w:sz w:val="24"/>
          <w:szCs w:val="24"/>
        </w:rPr>
        <w:t> </w:t>
      </w:r>
      <w:r w:rsidR="00237258" w:rsidRPr="00237258">
        <w:rPr>
          <w:b/>
          <w:sz w:val="24"/>
          <w:szCs w:val="24"/>
        </w:rPr>
        <w:t>741</w:t>
      </w:r>
      <w:r w:rsidR="00237258">
        <w:rPr>
          <w:b/>
          <w:sz w:val="24"/>
          <w:szCs w:val="24"/>
        </w:rPr>
        <w:t xml:space="preserve"> </w:t>
      </w:r>
      <w:r w:rsidR="00237258" w:rsidRPr="00237258">
        <w:rPr>
          <w:b/>
          <w:sz w:val="24"/>
          <w:szCs w:val="24"/>
        </w:rPr>
        <w:t>122</w:t>
      </w:r>
      <w:r w:rsidR="005E3974">
        <w:rPr>
          <w:b/>
          <w:sz w:val="24"/>
          <w:szCs w:val="24"/>
        </w:rPr>
        <w:t xml:space="preserve">руб. </w:t>
      </w:r>
      <w:r w:rsidR="00302B09">
        <w:rPr>
          <w:b/>
          <w:sz w:val="24"/>
          <w:szCs w:val="24"/>
        </w:rPr>
        <w:t>0</w:t>
      </w:r>
      <w:r w:rsidR="00237258">
        <w:rPr>
          <w:b/>
          <w:sz w:val="24"/>
          <w:szCs w:val="24"/>
        </w:rPr>
        <w:t>0</w:t>
      </w:r>
      <w:r w:rsidR="005E3974">
        <w:rPr>
          <w:b/>
          <w:sz w:val="24"/>
          <w:szCs w:val="24"/>
        </w:rPr>
        <w:t xml:space="preserve"> коп.</w:t>
      </w:r>
    </w:p>
    <w:p w:rsidR="00DF78A5" w:rsidRPr="00DF78A5" w:rsidRDefault="00DF78A5" w:rsidP="00950C5C">
      <w:pPr>
        <w:pStyle w:val="a3"/>
        <w:jc w:val="both"/>
        <w:rPr>
          <w:b/>
          <w:sz w:val="24"/>
          <w:szCs w:val="24"/>
        </w:rPr>
      </w:pPr>
    </w:p>
    <w:p w:rsidR="001B0A55" w:rsidRPr="006524AD" w:rsidRDefault="00600223" w:rsidP="00950C5C">
      <w:pPr>
        <w:pStyle w:val="a3"/>
        <w:jc w:val="both"/>
        <w:rPr>
          <w:b/>
          <w:sz w:val="24"/>
          <w:szCs w:val="24"/>
        </w:rPr>
      </w:pPr>
      <w:r w:rsidRPr="00600223">
        <w:rPr>
          <w:sz w:val="24"/>
          <w:szCs w:val="24"/>
        </w:rPr>
        <w:t xml:space="preserve">Принято решение признать победителем аукциона </w:t>
      </w:r>
      <w:r w:rsidR="00237258" w:rsidRPr="00237258">
        <w:rPr>
          <w:b/>
          <w:sz w:val="24"/>
          <w:szCs w:val="24"/>
        </w:rPr>
        <w:t>Гусейнов</w:t>
      </w:r>
      <w:r w:rsidR="00237258">
        <w:rPr>
          <w:b/>
          <w:sz w:val="24"/>
          <w:szCs w:val="24"/>
        </w:rPr>
        <w:t>а</w:t>
      </w:r>
      <w:r w:rsidR="00237258" w:rsidRPr="00237258">
        <w:rPr>
          <w:b/>
          <w:sz w:val="24"/>
          <w:szCs w:val="24"/>
        </w:rPr>
        <w:t xml:space="preserve"> Абил</w:t>
      </w:r>
      <w:r w:rsidR="00237258">
        <w:rPr>
          <w:b/>
          <w:sz w:val="24"/>
          <w:szCs w:val="24"/>
        </w:rPr>
        <w:t>а</w:t>
      </w:r>
      <w:r w:rsidR="00237258" w:rsidRPr="00237258">
        <w:rPr>
          <w:b/>
          <w:sz w:val="24"/>
          <w:szCs w:val="24"/>
        </w:rPr>
        <w:t xml:space="preserve"> </w:t>
      </w:r>
      <w:proofErr w:type="spellStart"/>
      <w:r w:rsidR="00237258" w:rsidRPr="00237258">
        <w:rPr>
          <w:b/>
          <w:sz w:val="24"/>
          <w:szCs w:val="24"/>
        </w:rPr>
        <w:t>Агаверди</w:t>
      </w:r>
      <w:proofErr w:type="spellEnd"/>
      <w:r w:rsidR="00237258" w:rsidRPr="00237258">
        <w:rPr>
          <w:b/>
          <w:sz w:val="24"/>
          <w:szCs w:val="24"/>
        </w:rPr>
        <w:t xml:space="preserve"> </w:t>
      </w:r>
      <w:proofErr w:type="spellStart"/>
      <w:r w:rsidR="00237258" w:rsidRPr="00237258">
        <w:rPr>
          <w:b/>
          <w:sz w:val="24"/>
          <w:szCs w:val="24"/>
        </w:rPr>
        <w:t>оглы</w:t>
      </w:r>
      <w:proofErr w:type="spellEnd"/>
      <w:r w:rsidR="00237258">
        <w:rPr>
          <w:b/>
          <w:sz w:val="24"/>
          <w:szCs w:val="24"/>
        </w:rPr>
        <w:t xml:space="preserve"> </w:t>
      </w:r>
      <w:r w:rsidRPr="006524AD">
        <w:rPr>
          <w:sz w:val="24"/>
          <w:szCs w:val="24"/>
        </w:rPr>
        <w:t>с ценой предмета аукциона</w:t>
      </w:r>
      <w:r w:rsidR="006524AD">
        <w:rPr>
          <w:sz w:val="24"/>
          <w:szCs w:val="24"/>
        </w:rPr>
        <w:t>:</w:t>
      </w:r>
      <w:r w:rsidRPr="006524AD">
        <w:rPr>
          <w:sz w:val="24"/>
          <w:szCs w:val="24"/>
        </w:rPr>
        <w:t xml:space="preserve"> </w:t>
      </w:r>
      <w:r w:rsidR="00237258" w:rsidRPr="00237258">
        <w:rPr>
          <w:b/>
          <w:sz w:val="24"/>
          <w:szCs w:val="24"/>
        </w:rPr>
        <w:t>1</w:t>
      </w:r>
      <w:r w:rsidR="00237258">
        <w:rPr>
          <w:b/>
          <w:sz w:val="24"/>
          <w:szCs w:val="24"/>
        </w:rPr>
        <w:t> </w:t>
      </w:r>
      <w:r w:rsidR="00237258" w:rsidRPr="00237258">
        <w:rPr>
          <w:b/>
          <w:sz w:val="24"/>
          <w:szCs w:val="24"/>
        </w:rPr>
        <w:t>741</w:t>
      </w:r>
      <w:r w:rsidR="00237258">
        <w:rPr>
          <w:b/>
          <w:sz w:val="24"/>
          <w:szCs w:val="24"/>
        </w:rPr>
        <w:t xml:space="preserve"> </w:t>
      </w:r>
      <w:r w:rsidR="00237258" w:rsidRPr="00237258">
        <w:rPr>
          <w:b/>
          <w:sz w:val="24"/>
          <w:szCs w:val="24"/>
        </w:rPr>
        <w:t>122</w:t>
      </w:r>
      <w:r w:rsidR="005E3974">
        <w:rPr>
          <w:b/>
          <w:sz w:val="24"/>
          <w:szCs w:val="24"/>
        </w:rPr>
        <w:t xml:space="preserve">руб. </w:t>
      </w:r>
      <w:r w:rsidR="00302B09">
        <w:rPr>
          <w:b/>
          <w:sz w:val="24"/>
          <w:szCs w:val="24"/>
        </w:rPr>
        <w:t>0</w:t>
      </w:r>
      <w:r w:rsidR="00237258">
        <w:rPr>
          <w:b/>
          <w:sz w:val="24"/>
          <w:szCs w:val="24"/>
        </w:rPr>
        <w:t>0</w:t>
      </w:r>
      <w:r w:rsidR="005E3974">
        <w:rPr>
          <w:b/>
          <w:sz w:val="24"/>
          <w:szCs w:val="24"/>
        </w:rPr>
        <w:t xml:space="preserve"> коп.</w:t>
      </w:r>
    </w:p>
    <w:p w:rsidR="00600223" w:rsidRDefault="00600223" w:rsidP="00950C5C">
      <w:pPr>
        <w:pStyle w:val="a3"/>
        <w:jc w:val="both"/>
        <w:rPr>
          <w:b/>
          <w:color w:val="FF0000"/>
          <w:sz w:val="24"/>
          <w:szCs w:val="24"/>
        </w:rPr>
      </w:pPr>
    </w:p>
    <w:p w:rsidR="00600223" w:rsidRPr="00600223" w:rsidRDefault="00600223" w:rsidP="00950C5C">
      <w:pPr>
        <w:pStyle w:val="a3"/>
        <w:jc w:val="both"/>
        <w:rPr>
          <w:b/>
          <w:color w:val="FF0000"/>
          <w:sz w:val="24"/>
          <w:szCs w:val="24"/>
        </w:rPr>
      </w:pPr>
    </w:p>
    <w:p w:rsidR="001B0A55" w:rsidRDefault="001B0A55" w:rsidP="00950C5C">
      <w:pPr>
        <w:pStyle w:val="a3"/>
        <w:jc w:val="both"/>
        <w:rPr>
          <w:b/>
          <w:sz w:val="24"/>
          <w:szCs w:val="24"/>
        </w:rPr>
      </w:pPr>
    </w:p>
    <w:p w:rsidR="001B0A55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1B0A55"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 w:rsidR="001B0A55"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>Председатель МКУ «КУГХ» АМО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«город </w:t>
      </w:r>
      <w:proofErr w:type="gramStart"/>
      <w:r w:rsidRPr="00302B09">
        <w:rPr>
          <w:sz w:val="24"/>
          <w:szCs w:val="24"/>
        </w:rPr>
        <w:t xml:space="preserve">Северобайкальск»   </w:t>
      </w:r>
      <w:proofErr w:type="gramEnd"/>
      <w:r w:rsidRPr="00302B09">
        <w:rPr>
          <w:sz w:val="24"/>
          <w:szCs w:val="24"/>
        </w:rPr>
        <w:t xml:space="preserve">                                                                     ___________ Зыков М.А.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   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>Заместитель начальника Финансового управления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администрации МО «город </w:t>
      </w:r>
      <w:proofErr w:type="gramStart"/>
      <w:r w:rsidRPr="00302B09">
        <w:rPr>
          <w:sz w:val="24"/>
          <w:szCs w:val="24"/>
        </w:rPr>
        <w:t xml:space="preserve">Северобайкальск»   </w:t>
      </w:r>
      <w:proofErr w:type="gramEnd"/>
      <w:r w:rsidRPr="00302B09">
        <w:rPr>
          <w:sz w:val="24"/>
          <w:szCs w:val="24"/>
        </w:rPr>
        <w:t xml:space="preserve">                                   _________ Зайцева С.М.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</w:p>
    <w:p w:rsidR="00237258" w:rsidRDefault="00237258" w:rsidP="00237258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237258" w:rsidRDefault="00237258" w:rsidP="00237258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237258" w:rsidRDefault="00237258" w:rsidP="00237258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237258" w:rsidRDefault="00237258" w:rsidP="00237258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237258" w:rsidRDefault="00237258" w:rsidP="00237258">
      <w:pPr>
        <w:pStyle w:val="a3"/>
        <w:jc w:val="both"/>
        <w:rPr>
          <w:b/>
          <w:sz w:val="24"/>
          <w:szCs w:val="24"/>
        </w:rPr>
      </w:pPr>
    </w:p>
    <w:p w:rsidR="00302B09" w:rsidRPr="00302B09" w:rsidRDefault="00302B09" w:rsidP="00302B09">
      <w:pPr>
        <w:jc w:val="both"/>
        <w:rPr>
          <w:sz w:val="24"/>
          <w:szCs w:val="24"/>
        </w:rPr>
      </w:pPr>
    </w:p>
    <w:p w:rsidR="009168B1" w:rsidRPr="009168B1" w:rsidRDefault="009168B1" w:rsidP="009168B1">
      <w:pPr>
        <w:jc w:val="both"/>
        <w:rPr>
          <w:sz w:val="24"/>
          <w:szCs w:val="24"/>
        </w:rPr>
      </w:pPr>
      <w:r w:rsidRPr="009168B1">
        <w:rPr>
          <w:sz w:val="24"/>
          <w:szCs w:val="24"/>
        </w:rPr>
        <w:t>Заместитель начальника УД – начальник</w:t>
      </w:r>
    </w:p>
    <w:p w:rsidR="009168B1" w:rsidRPr="009168B1" w:rsidRDefault="009168B1" w:rsidP="009168B1">
      <w:pPr>
        <w:jc w:val="both"/>
        <w:rPr>
          <w:sz w:val="24"/>
          <w:szCs w:val="24"/>
        </w:rPr>
      </w:pPr>
      <w:r w:rsidRPr="009168B1">
        <w:rPr>
          <w:sz w:val="24"/>
          <w:szCs w:val="24"/>
        </w:rPr>
        <w:t xml:space="preserve">юридического отдела администрации </w:t>
      </w:r>
    </w:p>
    <w:p w:rsidR="00600223" w:rsidRDefault="009168B1" w:rsidP="009168B1">
      <w:pPr>
        <w:jc w:val="both"/>
        <w:rPr>
          <w:szCs w:val="22"/>
        </w:rPr>
      </w:pPr>
      <w:r w:rsidRPr="009168B1">
        <w:rPr>
          <w:sz w:val="24"/>
          <w:szCs w:val="24"/>
        </w:rPr>
        <w:t xml:space="preserve">муниципального образования «город Северобайкальск».            </w:t>
      </w:r>
      <w:r>
        <w:rPr>
          <w:sz w:val="24"/>
          <w:szCs w:val="24"/>
        </w:rPr>
        <w:t xml:space="preserve">  </w:t>
      </w:r>
      <w:r w:rsidRPr="009168B1">
        <w:rPr>
          <w:sz w:val="24"/>
          <w:szCs w:val="24"/>
        </w:rPr>
        <w:t xml:space="preserve">  __________ </w:t>
      </w:r>
      <w:proofErr w:type="spellStart"/>
      <w:r w:rsidRPr="009168B1">
        <w:rPr>
          <w:sz w:val="24"/>
          <w:szCs w:val="24"/>
        </w:rPr>
        <w:t>Михнеева</w:t>
      </w:r>
      <w:proofErr w:type="spellEnd"/>
      <w:r w:rsidRPr="009168B1">
        <w:rPr>
          <w:sz w:val="24"/>
          <w:szCs w:val="24"/>
        </w:rPr>
        <w:t xml:space="preserve"> Л.М.</w:t>
      </w: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302B09" w:rsidRDefault="00302B09" w:rsidP="00594755">
      <w:pPr>
        <w:jc w:val="both"/>
        <w:rPr>
          <w:szCs w:val="22"/>
        </w:rPr>
      </w:pPr>
      <w:bookmarkStart w:id="4" w:name="_GoBack"/>
      <w:bookmarkEnd w:id="4"/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8B53E8" w:rsidRPr="00600223" w:rsidRDefault="008B53E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Протокол вела:</w:t>
      </w:r>
    </w:p>
    <w:p w:rsidR="005250D7" w:rsidRPr="00600223" w:rsidRDefault="00302B09" w:rsidP="0059475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Елена Андреевна</w:t>
      </w:r>
    </w:p>
    <w:p w:rsidR="006D424B" w:rsidRPr="00600223" w:rsidRDefault="0025023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тел:</w:t>
      </w:r>
      <w:r w:rsidR="00600223" w:rsidRPr="00600223">
        <w:rPr>
          <w:sz w:val="24"/>
          <w:szCs w:val="24"/>
        </w:rPr>
        <w:t xml:space="preserve"> </w:t>
      </w:r>
      <w:r w:rsidR="008B53E8" w:rsidRPr="00600223">
        <w:rPr>
          <w:sz w:val="24"/>
          <w:szCs w:val="24"/>
        </w:rPr>
        <w:t>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867" w:rsidRDefault="00E33867" w:rsidP="00B825E0">
      <w:r>
        <w:separator/>
      </w:r>
    </w:p>
  </w:endnote>
  <w:endnote w:type="continuationSeparator" w:id="0">
    <w:p w:rsidR="00E33867" w:rsidRDefault="00E33867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867" w:rsidRDefault="00E33867" w:rsidP="00B825E0">
      <w:r>
        <w:separator/>
      </w:r>
    </w:p>
  </w:footnote>
  <w:footnote w:type="continuationSeparator" w:id="0">
    <w:p w:rsidR="00E33867" w:rsidRDefault="00E33867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B4FF1"/>
    <w:multiLevelType w:val="hybridMultilevel"/>
    <w:tmpl w:val="9EAE2ACE"/>
    <w:lvl w:ilvl="0" w:tplc="FA262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097115"/>
    <w:multiLevelType w:val="hybridMultilevel"/>
    <w:tmpl w:val="821E510E"/>
    <w:lvl w:ilvl="0" w:tplc="DD80F2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37383"/>
    <w:rsid w:val="00037B56"/>
    <w:rsid w:val="00045DDA"/>
    <w:rsid w:val="00051FD4"/>
    <w:rsid w:val="000554BD"/>
    <w:rsid w:val="00063D83"/>
    <w:rsid w:val="0006717F"/>
    <w:rsid w:val="000721D5"/>
    <w:rsid w:val="000722D1"/>
    <w:rsid w:val="0007427B"/>
    <w:rsid w:val="0008256E"/>
    <w:rsid w:val="000855D4"/>
    <w:rsid w:val="000A3BC7"/>
    <w:rsid w:val="000A5B13"/>
    <w:rsid w:val="000B2638"/>
    <w:rsid w:val="000B4FD6"/>
    <w:rsid w:val="000D3707"/>
    <w:rsid w:val="000E3788"/>
    <w:rsid w:val="00103BBE"/>
    <w:rsid w:val="00110596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31301"/>
    <w:rsid w:val="0023424B"/>
    <w:rsid w:val="00237258"/>
    <w:rsid w:val="00250238"/>
    <w:rsid w:val="0025654E"/>
    <w:rsid w:val="002702B7"/>
    <w:rsid w:val="002712A6"/>
    <w:rsid w:val="00272EBD"/>
    <w:rsid w:val="002813D2"/>
    <w:rsid w:val="00292771"/>
    <w:rsid w:val="00293BE3"/>
    <w:rsid w:val="002C09AE"/>
    <w:rsid w:val="002C7BD2"/>
    <w:rsid w:val="002D5FF1"/>
    <w:rsid w:val="002E197E"/>
    <w:rsid w:val="002F0471"/>
    <w:rsid w:val="002F4786"/>
    <w:rsid w:val="00300BB1"/>
    <w:rsid w:val="00302B09"/>
    <w:rsid w:val="00302D18"/>
    <w:rsid w:val="00303888"/>
    <w:rsid w:val="0030451A"/>
    <w:rsid w:val="00310726"/>
    <w:rsid w:val="003118A2"/>
    <w:rsid w:val="00313FF8"/>
    <w:rsid w:val="003206EC"/>
    <w:rsid w:val="00321CA3"/>
    <w:rsid w:val="00324EA2"/>
    <w:rsid w:val="00337791"/>
    <w:rsid w:val="0034015B"/>
    <w:rsid w:val="003427E5"/>
    <w:rsid w:val="003511A5"/>
    <w:rsid w:val="003512BC"/>
    <w:rsid w:val="00353890"/>
    <w:rsid w:val="0036026B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6A4B"/>
    <w:rsid w:val="004A7972"/>
    <w:rsid w:val="004B588B"/>
    <w:rsid w:val="004D7DA1"/>
    <w:rsid w:val="004E3F38"/>
    <w:rsid w:val="005132B4"/>
    <w:rsid w:val="005250D7"/>
    <w:rsid w:val="00537830"/>
    <w:rsid w:val="00542F8C"/>
    <w:rsid w:val="00543A0C"/>
    <w:rsid w:val="00544061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7D4A"/>
    <w:rsid w:val="006115EB"/>
    <w:rsid w:val="00613B99"/>
    <w:rsid w:val="00616F06"/>
    <w:rsid w:val="00622AFE"/>
    <w:rsid w:val="00627DC2"/>
    <w:rsid w:val="006326F7"/>
    <w:rsid w:val="00635E04"/>
    <w:rsid w:val="00643FA4"/>
    <w:rsid w:val="006524AD"/>
    <w:rsid w:val="00656BBE"/>
    <w:rsid w:val="006635A7"/>
    <w:rsid w:val="00676A59"/>
    <w:rsid w:val="006814FF"/>
    <w:rsid w:val="006C6126"/>
    <w:rsid w:val="006D3B71"/>
    <w:rsid w:val="006D424B"/>
    <w:rsid w:val="006D55C5"/>
    <w:rsid w:val="007008D7"/>
    <w:rsid w:val="0070316F"/>
    <w:rsid w:val="00706811"/>
    <w:rsid w:val="0070690A"/>
    <w:rsid w:val="00707DD6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8503D"/>
    <w:rsid w:val="007971B8"/>
    <w:rsid w:val="007A1694"/>
    <w:rsid w:val="007A2321"/>
    <w:rsid w:val="007A390E"/>
    <w:rsid w:val="007E0AE0"/>
    <w:rsid w:val="007E16E2"/>
    <w:rsid w:val="007F081E"/>
    <w:rsid w:val="007F1D26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D3271"/>
    <w:rsid w:val="008E01FC"/>
    <w:rsid w:val="008E359A"/>
    <w:rsid w:val="008E3CB2"/>
    <w:rsid w:val="008E461C"/>
    <w:rsid w:val="008E4A3A"/>
    <w:rsid w:val="0090547C"/>
    <w:rsid w:val="00913EA8"/>
    <w:rsid w:val="00916618"/>
    <w:rsid w:val="009168B1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10292"/>
    <w:rsid w:val="00A102EF"/>
    <w:rsid w:val="00A11B9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C12F9"/>
    <w:rsid w:val="00AE1D6A"/>
    <w:rsid w:val="00B04AD2"/>
    <w:rsid w:val="00B32B72"/>
    <w:rsid w:val="00B34FD6"/>
    <w:rsid w:val="00B3675A"/>
    <w:rsid w:val="00B454C5"/>
    <w:rsid w:val="00B50480"/>
    <w:rsid w:val="00B53301"/>
    <w:rsid w:val="00B56CF3"/>
    <w:rsid w:val="00B66620"/>
    <w:rsid w:val="00B743A8"/>
    <w:rsid w:val="00B825E0"/>
    <w:rsid w:val="00B92AD5"/>
    <w:rsid w:val="00B92B11"/>
    <w:rsid w:val="00B96743"/>
    <w:rsid w:val="00BA3C22"/>
    <w:rsid w:val="00BA7C8B"/>
    <w:rsid w:val="00BB2566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405D"/>
    <w:rsid w:val="00C241B4"/>
    <w:rsid w:val="00C30A93"/>
    <w:rsid w:val="00C322E9"/>
    <w:rsid w:val="00C32BDE"/>
    <w:rsid w:val="00C35A13"/>
    <w:rsid w:val="00C4012C"/>
    <w:rsid w:val="00C410B5"/>
    <w:rsid w:val="00C45205"/>
    <w:rsid w:val="00C56470"/>
    <w:rsid w:val="00C6009B"/>
    <w:rsid w:val="00C70337"/>
    <w:rsid w:val="00C743D5"/>
    <w:rsid w:val="00C90C80"/>
    <w:rsid w:val="00C90FD1"/>
    <w:rsid w:val="00C945CB"/>
    <w:rsid w:val="00C9642A"/>
    <w:rsid w:val="00CA096E"/>
    <w:rsid w:val="00CA216D"/>
    <w:rsid w:val="00CB05A9"/>
    <w:rsid w:val="00CB53B1"/>
    <w:rsid w:val="00CD3642"/>
    <w:rsid w:val="00CE27B8"/>
    <w:rsid w:val="00D0280B"/>
    <w:rsid w:val="00D043B8"/>
    <w:rsid w:val="00D22694"/>
    <w:rsid w:val="00D25D0B"/>
    <w:rsid w:val="00D337E0"/>
    <w:rsid w:val="00D378B1"/>
    <w:rsid w:val="00D55D88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15578"/>
    <w:rsid w:val="00E17313"/>
    <w:rsid w:val="00E32743"/>
    <w:rsid w:val="00E32A88"/>
    <w:rsid w:val="00E32AFB"/>
    <w:rsid w:val="00E33867"/>
    <w:rsid w:val="00E51FA5"/>
    <w:rsid w:val="00E53D33"/>
    <w:rsid w:val="00E61BFE"/>
    <w:rsid w:val="00E943F1"/>
    <w:rsid w:val="00EA31C2"/>
    <w:rsid w:val="00EA482D"/>
    <w:rsid w:val="00EE1872"/>
    <w:rsid w:val="00EE5023"/>
    <w:rsid w:val="00EF1E81"/>
    <w:rsid w:val="00F2113C"/>
    <w:rsid w:val="00F267B7"/>
    <w:rsid w:val="00F30A20"/>
    <w:rsid w:val="00F42A10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5B75"/>
    <w:rsid w:val="00FA635B"/>
    <w:rsid w:val="00FC15DE"/>
    <w:rsid w:val="00FC69E3"/>
    <w:rsid w:val="00FD40F6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A9EC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37</cp:revision>
  <cp:lastPrinted>2023-08-01T03:40:00Z</cp:lastPrinted>
  <dcterms:created xsi:type="dcterms:W3CDTF">2022-08-30T03:48:00Z</dcterms:created>
  <dcterms:modified xsi:type="dcterms:W3CDTF">2024-04-10T05:52:00Z</dcterms:modified>
</cp:coreProperties>
</file>