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2F" w:rsidRPr="00B45E72" w:rsidRDefault="00CC452F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ОТЧЕТ</w:t>
      </w:r>
    </w:p>
    <w:p w:rsidR="00B4714E" w:rsidRPr="00B45E72" w:rsidRDefault="00CC452F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о контрольных мероприятиях</w:t>
      </w:r>
      <w:r w:rsidR="00B00EF9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5179A5" w:rsidRPr="00B45E72"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r w:rsidR="00B00EF9" w:rsidRPr="00B45E72">
        <w:rPr>
          <w:rFonts w:ascii="Times New Roman" w:hAnsi="Times New Roman"/>
          <w:b/>
          <w:sz w:val="28"/>
          <w:szCs w:val="28"/>
        </w:rPr>
        <w:t>внутреннего муниципального финансового контроля</w:t>
      </w:r>
      <w:r w:rsidR="00A147FD" w:rsidRPr="00B45E72">
        <w:rPr>
          <w:rFonts w:ascii="Times New Roman" w:hAnsi="Times New Roman"/>
          <w:b/>
          <w:sz w:val="28"/>
          <w:szCs w:val="28"/>
        </w:rPr>
        <w:t xml:space="preserve"> в сфере бюджетных правоотношений</w:t>
      </w:r>
      <w:r w:rsidRPr="00B45E72">
        <w:rPr>
          <w:rFonts w:ascii="Times New Roman" w:hAnsi="Times New Roman"/>
          <w:b/>
          <w:sz w:val="28"/>
          <w:szCs w:val="28"/>
        </w:rPr>
        <w:t xml:space="preserve">, проведенных </w:t>
      </w:r>
    </w:p>
    <w:p w:rsidR="005179A5" w:rsidRPr="00B45E72" w:rsidRDefault="00BE26FC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 xml:space="preserve">в </w:t>
      </w:r>
      <w:r w:rsidR="002B4F0C" w:rsidRPr="00B45E72">
        <w:rPr>
          <w:rFonts w:ascii="Times New Roman" w:hAnsi="Times New Roman"/>
          <w:b/>
          <w:sz w:val="28"/>
          <w:szCs w:val="28"/>
        </w:rPr>
        <w:t>3</w:t>
      </w:r>
      <w:r w:rsidR="0018068A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454008" w:rsidRPr="00B45E72">
        <w:rPr>
          <w:rFonts w:ascii="Times New Roman" w:hAnsi="Times New Roman"/>
          <w:b/>
          <w:sz w:val="28"/>
          <w:szCs w:val="28"/>
        </w:rPr>
        <w:t>квартал</w:t>
      </w:r>
      <w:r w:rsidR="003C16CE" w:rsidRPr="00B45E72">
        <w:rPr>
          <w:rFonts w:ascii="Times New Roman" w:hAnsi="Times New Roman"/>
          <w:b/>
          <w:sz w:val="28"/>
          <w:szCs w:val="28"/>
        </w:rPr>
        <w:t>е</w:t>
      </w:r>
      <w:r w:rsidR="00CC452F" w:rsidRPr="00B45E72">
        <w:rPr>
          <w:rFonts w:ascii="Times New Roman" w:hAnsi="Times New Roman"/>
          <w:b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b/>
          <w:sz w:val="28"/>
          <w:szCs w:val="28"/>
        </w:rPr>
        <w:t>2</w:t>
      </w:r>
      <w:r w:rsidR="00BB54B6" w:rsidRPr="00B45E72">
        <w:rPr>
          <w:rFonts w:ascii="Times New Roman" w:hAnsi="Times New Roman"/>
          <w:b/>
          <w:sz w:val="28"/>
          <w:szCs w:val="28"/>
        </w:rPr>
        <w:t>4</w:t>
      </w:r>
      <w:r w:rsidR="00CC452F" w:rsidRPr="00B45E7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16EA" w:rsidRPr="00B45E72" w:rsidRDefault="000516EA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161C" w:rsidRPr="00B45E72" w:rsidRDefault="00CC452F" w:rsidP="002F3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За </w:t>
      </w:r>
      <w:r w:rsidR="00457600" w:rsidRPr="00B45E72">
        <w:rPr>
          <w:rFonts w:ascii="Times New Roman" w:hAnsi="Times New Roman"/>
          <w:sz w:val="28"/>
          <w:szCs w:val="28"/>
        </w:rPr>
        <w:t>июль</w:t>
      </w:r>
      <w:r w:rsidR="00BB54B6" w:rsidRPr="00B45E72">
        <w:rPr>
          <w:rFonts w:ascii="Times New Roman" w:hAnsi="Times New Roman"/>
          <w:sz w:val="28"/>
          <w:szCs w:val="28"/>
        </w:rPr>
        <w:t>-</w:t>
      </w:r>
      <w:r w:rsidR="00457600" w:rsidRPr="00B45E72">
        <w:rPr>
          <w:rFonts w:ascii="Times New Roman" w:hAnsi="Times New Roman"/>
          <w:sz w:val="28"/>
          <w:szCs w:val="28"/>
        </w:rPr>
        <w:t>сентябрь</w:t>
      </w:r>
      <w:r w:rsidRPr="00B45E72">
        <w:rPr>
          <w:rFonts w:ascii="Times New Roman" w:hAnsi="Times New Roman"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BB54B6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</w:t>
      </w:r>
      <w:r w:rsidR="00A147FD" w:rsidRPr="00B45E72">
        <w:rPr>
          <w:rFonts w:ascii="Times New Roman" w:hAnsi="Times New Roman"/>
          <w:sz w:val="28"/>
          <w:szCs w:val="28"/>
        </w:rPr>
        <w:t>консультантом отдела учета, сводной отчетности и контроля</w:t>
      </w:r>
      <w:r w:rsidR="005177AF" w:rsidRPr="00B45E72">
        <w:rPr>
          <w:rFonts w:ascii="Times New Roman" w:hAnsi="Times New Roman"/>
          <w:sz w:val="28"/>
          <w:szCs w:val="28"/>
        </w:rPr>
        <w:t xml:space="preserve"> </w:t>
      </w:r>
      <w:r w:rsidR="00A3490F" w:rsidRPr="00B45E72">
        <w:rPr>
          <w:rFonts w:ascii="Times New Roman" w:hAnsi="Times New Roman"/>
          <w:sz w:val="28"/>
          <w:szCs w:val="28"/>
        </w:rPr>
        <w:t>Ф</w:t>
      </w:r>
      <w:r w:rsidRPr="00B45E72">
        <w:rPr>
          <w:rFonts w:ascii="Times New Roman" w:hAnsi="Times New Roman"/>
          <w:sz w:val="28"/>
          <w:szCs w:val="28"/>
        </w:rPr>
        <w:t>инансов</w:t>
      </w:r>
      <w:r w:rsidR="004F2BD9" w:rsidRPr="00B45E72">
        <w:rPr>
          <w:rFonts w:ascii="Times New Roman" w:hAnsi="Times New Roman"/>
          <w:sz w:val="28"/>
          <w:szCs w:val="28"/>
        </w:rPr>
        <w:t>ого</w:t>
      </w:r>
      <w:r w:rsidRPr="00B45E72">
        <w:rPr>
          <w:rFonts w:ascii="Times New Roman" w:hAnsi="Times New Roman"/>
          <w:sz w:val="28"/>
          <w:szCs w:val="28"/>
        </w:rPr>
        <w:t xml:space="preserve"> управлени</w:t>
      </w:r>
      <w:r w:rsidR="004F2BD9" w:rsidRPr="00B45E72">
        <w:rPr>
          <w:rFonts w:ascii="Times New Roman" w:hAnsi="Times New Roman"/>
          <w:sz w:val="28"/>
          <w:szCs w:val="28"/>
        </w:rPr>
        <w:t>я</w:t>
      </w:r>
      <w:r w:rsidRPr="00B45E72">
        <w:rPr>
          <w:rFonts w:ascii="Times New Roman" w:hAnsi="Times New Roman"/>
          <w:sz w:val="28"/>
          <w:szCs w:val="28"/>
        </w:rPr>
        <w:t xml:space="preserve"> администрации </w:t>
      </w:r>
      <w:r w:rsidR="00A147FD" w:rsidRPr="00B45E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45E72">
        <w:rPr>
          <w:rFonts w:ascii="Times New Roman" w:hAnsi="Times New Roman"/>
          <w:sz w:val="28"/>
          <w:szCs w:val="28"/>
        </w:rPr>
        <w:t>«город Северобайкальск» проведен</w:t>
      </w:r>
      <w:r w:rsidR="002506A2" w:rsidRPr="00B45E72">
        <w:rPr>
          <w:rFonts w:ascii="Times New Roman" w:hAnsi="Times New Roman"/>
          <w:sz w:val="28"/>
          <w:szCs w:val="28"/>
        </w:rPr>
        <w:t xml:space="preserve">о </w:t>
      </w:r>
      <w:r w:rsidR="00457600" w:rsidRPr="00B45E72">
        <w:rPr>
          <w:rFonts w:ascii="Times New Roman" w:hAnsi="Times New Roman"/>
          <w:sz w:val="28"/>
          <w:szCs w:val="28"/>
        </w:rPr>
        <w:t>1</w:t>
      </w:r>
      <w:r w:rsidR="005177AF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5448FE" w:rsidRPr="00B45E72">
        <w:rPr>
          <w:rFonts w:ascii="Times New Roman" w:hAnsi="Times New Roman"/>
          <w:b/>
          <w:sz w:val="28"/>
          <w:szCs w:val="28"/>
        </w:rPr>
        <w:t>контрольн</w:t>
      </w:r>
      <w:r w:rsidR="00457600" w:rsidRPr="00B45E72">
        <w:rPr>
          <w:rFonts w:ascii="Times New Roman" w:hAnsi="Times New Roman"/>
          <w:b/>
          <w:sz w:val="28"/>
          <w:szCs w:val="28"/>
        </w:rPr>
        <w:t>ое</w:t>
      </w:r>
      <w:r w:rsidR="00A147FD" w:rsidRPr="00B45E72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457600" w:rsidRPr="00B45E72">
        <w:rPr>
          <w:rFonts w:ascii="Times New Roman" w:hAnsi="Times New Roman"/>
          <w:b/>
          <w:sz w:val="28"/>
          <w:szCs w:val="28"/>
        </w:rPr>
        <w:t>е</w:t>
      </w:r>
      <w:r w:rsidR="00A147FD" w:rsidRPr="00B45E72">
        <w:rPr>
          <w:rFonts w:ascii="Times New Roman" w:hAnsi="Times New Roman"/>
          <w:sz w:val="28"/>
          <w:szCs w:val="28"/>
        </w:rPr>
        <w:t>, в том числе</w:t>
      </w:r>
      <w:r w:rsidR="00BF161C" w:rsidRPr="00B45E72">
        <w:rPr>
          <w:rFonts w:ascii="Times New Roman" w:hAnsi="Times New Roman"/>
          <w:sz w:val="28"/>
          <w:szCs w:val="28"/>
        </w:rPr>
        <w:t>:</w:t>
      </w:r>
    </w:p>
    <w:p w:rsidR="00BF161C" w:rsidRPr="00B45E72" w:rsidRDefault="00683601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п</w:t>
      </w:r>
      <w:r w:rsidR="00BF161C" w:rsidRPr="00B45E72">
        <w:rPr>
          <w:rFonts w:ascii="Times New Roman" w:hAnsi="Times New Roman"/>
          <w:sz w:val="28"/>
          <w:szCs w:val="28"/>
        </w:rPr>
        <w:t>лановые</w:t>
      </w:r>
      <w:r w:rsidR="00075B56" w:rsidRPr="00B45E72">
        <w:rPr>
          <w:rFonts w:ascii="Times New Roman" w:hAnsi="Times New Roman"/>
          <w:sz w:val="28"/>
          <w:szCs w:val="28"/>
        </w:rPr>
        <w:t xml:space="preserve"> проверки</w:t>
      </w:r>
      <w:r w:rsidRPr="00B45E72">
        <w:rPr>
          <w:rFonts w:ascii="Times New Roman" w:hAnsi="Times New Roman"/>
          <w:sz w:val="28"/>
          <w:szCs w:val="28"/>
        </w:rPr>
        <w:t xml:space="preserve">  </w:t>
      </w:r>
      <w:r w:rsidR="00BF161C" w:rsidRPr="00B45E72">
        <w:rPr>
          <w:rFonts w:ascii="Times New Roman" w:hAnsi="Times New Roman"/>
          <w:sz w:val="28"/>
          <w:szCs w:val="28"/>
        </w:rPr>
        <w:t xml:space="preserve">– </w:t>
      </w:r>
      <w:r w:rsidR="00C406D9" w:rsidRPr="00B45E72">
        <w:rPr>
          <w:rFonts w:ascii="Times New Roman" w:hAnsi="Times New Roman"/>
          <w:sz w:val="28"/>
          <w:szCs w:val="28"/>
        </w:rPr>
        <w:t>1</w:t>
      </w:r>
      <w:r w:rsidR="00BF161C" w:rsidRPr="00B45E72">
        <w:rPr>
          <w:rFonts w:ascii="Times New Roman" w:hAnsi="Times New Roman"/>
          <w:sz w:val="28"/>
          <w:szCs w:val="28"/>
        </w:rPr>
        <w:t>;</w:t>
      </w:r>
    </w:p>
    <w:p w:rsidR="00BF161C" w:rsidRPr="00B45E72" w:rsidRDefault="00D033A0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</w:t>
      </w:r>
      <w:r w:rsidR="00BF161C" w:rsidRPr="00B45E72">
        <w:rPr>
          <w:rFonts w:ascii="Times New Roman" w:hAnsi="Times New Roman"/>
          <w:sz w:val="28"/>
          <w:szCs w:val="28"/>
        </w:rPr>
        <w:t xml:space="preserve">неплановые </w:t>
      </w:r>
      <w:r w:rsidR="00075B56" w:rsidRPr="00B45E72">
        <w:rPr>
          <w:rFonts w:ascii="Times New Roman" w:hAnsi="Times New Roman"/>
          <w:sz w:val="28"/>
          <w:szCs w:val="28"/>
        </w:rPr>
        <w:t xml:space="preserve">проверки </w:t>
      </w:r>
      <w:r w:rsidRPr="00B45E72">
        <w:rPr>
          <w:rFonts w:ascii="Times New Roman" w:hAnsi="Times New Roman"/>
          <w:sz w:val="28"/>
          <w:szCs w:val="28"/>
        </w:rPr>
        <w:t xml:space="preserve">– </w:t>
      </w:r>
      <w:r w:rsidR="00683601" w:rsidRPr="00B45E72">
        <w:rPr>
          <w:rFonts w:ascii="Times New Roman" w:hAnsi="Times New Roman"/>
          <w:sz w:val="28"/>
          <w:szCs w:val="28"/>
        </w:rPr>
        <w:t>0</w:t>
      </w:r>
      <w:r w:rsidR="00BF161C" w:rsidRPr="00B45E72">
        <w:rPr>
          <w:rFonts w:ascii="Times New Roman" w:hAnsi="Times New Roman"/>
          <w:sz w:val="28"/>
          <w:szCs w:val="28"/>
        </w:rPr>
        <w:t>;</w:t>
      </w:r>
      <w:r w:rsidR="00A147FD" w:rsidRPr="00B45E72">
        <w:rPr>
          <w:rFonts w:ascii="Times New Roman" w:hAnsi="Times New Roman"/>
          <w:sz w:val="28"/>
          <w:szCs w:val="28"/>
        </w:rPr>
        <w:t xml:space="preserve"> </w:t>
      </w:r>
    </w:p>
    <w:p w:rsidR="00B22DC8" w:rsidRPr="00B45E72" w:rsidRDefault="00075B56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взаимодействие с правоохранительными органами</w:t>
      </w:r>
      <w:r w:rsidR="00BF161C" w:rsidRPr="00B45E72">
        <w:rPr>
          <w:rFonts w:ascii="Times New Roman" w:hAnsi="Times New Roman"/>
          <w:sz w:val="28"/>
          <w:szCs w:val="28"/>
        </w:rPr>
        <w:t xml:space="preserve"> – </w:t>
      </w:r>
      <w:r w:rsidR="0018068A" w:rsidRPr="00B45E72">
        <w:rPr>
          <w:rFonts w:ascii="Times New Roman" w:hAnsi="Times New Roman"/>
          <w:sz w:val="28"/>
          <w:szCs w:val="28"/>
        </w:rPr>
        <w:t>0</w:t>
      </w:r>
      <w:r w:rsidR="009264F8" w:rsidRPr="00B45E72">
        <w:rPr>
          <w:rFonts w:ascii="Times New Roman" w:hAnsi="Times New Roman"/>
          <w:sz w:val="28"/>
          <w:szCs w:val="28"/>
        </w:rPr>
        <w:t>.</w:t>
      </w:r>
    </w:p>
    <w:p w:rsidR="00D033A0" w:rsidRPr="00B45E72" w:rsidRDefault="00D033A0" w:rsidP="002F3ED9">
      <w:pPr>
        <w:ind w:left="708" w:firstLine="0"/>
        <w:jc w:val="both"/>
        <w:rPr>
          <w:rFonts w:ascii="Times New Roman" w:hAnsi="Times New Roman"/>
          <w:sz w:val="28"/>
          <w:szCs w:val="28"/>
        </w:rPr>
      </w:pPr>
    </w:p>
    <w:p w:rsidR="000516EA" w:rsidRPr="00B45E72" w:rsidRDefault="00D033A0" w:rsidP="002F3ED9">
      <w:pPr>
        <w:pStyle w:val="a6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Плановые контрольные мероприятия:</w:t>
      </w:r>
    </w:p>
    <w:p w:rsidR="00EC5611" w:rsidRPr="00B45E72" w:rsidRDefault="00D033A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С 01 </w:t>
      </w:r>
      <w:r w:rsidR="00457600" w:rsidRPr="00B45E72">
        <w:rPr>
          <w:rFonts w:ascii="Times New Roman" w:hAnsi="Times New Roman"/>
          <w:sz w:val="28"/>
          <w:szCs w:val="28"/>
        </w:rPr>
        <w:t>июля</w:t>
      </w:r>
      <w:r w:rsidR="001119AE" w:rsidRPr="00B45E72">
        <w:rPr>
          <w:rFonts w:ascii="Times New Roman" w:hAnsi="Times New Roman"/>
          <w:sz w:val="28"/>
          <w:szCs w:val="28"/>
        </w:rPr>
        <w:t xml:space="preserve"> 2024</w:t>
      </w:r>
      <w:r w:rsidRPr="00B45E72">
        <w:rPr>
          <w:rFonts w:ascii="Times New Roman" w:hAnsi="Times New Roman"/>
          <w:sz w:val="28"/>
          <w:szCs w:val="28"/>
        </w:rPr>
        <w:t xml:space="preserve"> года по 3</w:t>
      </w:r>
      <w:r w:rsidR="00BB54B6" w:rsidRPr="00B45E72">
        <w:rPr>
          <w:rFonts w:ascii="Times New Roman" w:hAnsi="Times New Roman"/>
          <w:sz w:val="28"/>
          <w:szCs w:val="28"/>
        </w:rPr>
        <w:t>0</w:t>
      </w:r>
      <w:r w:rsidRPr="00B45E72">
        <w:rPr>
          <w:rFonts w:ascii="Times New Roman" w:hAnsi="Times New Roman"/>
          <w:sz w:val="28"/>
          <w:szCs w:val="28"/>
        </w:rPr>
        <w:t xml:space="preserve"> </w:t>
      </w:r>
      <w:r w:rsidR="00457600" w:rsidRPr="00B45E72">
        <w:rPr>
          <w:rFonts w:ascii="Times New Roman" w:hAnsi="Times New Roman"/>
          <w:sz w:val="28"/>
          <w:szCs w:val="28"/>
        </w:rPr>
        <w:t>сентября</w:t>
      </w:r>
      <w:r w:rsidRPr="00B45E72">
        <w:rPr>
          <w:rFonts w:ascii="Times New Roman" w:hAnsi="Times New Roman"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BB54B6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управлением, в соответствии с утвержденным планом контрольных мероприятий н</w:t>
      </w:r>
      <w:r w:rsidR="0080017B" w:rsidRPr="00B45E72">
        <w:rPr>
          <w:rFonts w:ascii="Times New Roman" w:hAnsi="Times New Roman"/>
          <w:sz w:val="28"/>
          <w:szCs w:val="28"/>
        </w:rPr>
        <w:t>а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BB54B6" w:rsidRPr="00B45E72">
        <w:rPr>
          <w:rFonts w:ascii="Times New Roman" w:hAnsi="Times New Roman"/>
          <w:sz w:val="28"/>
          <w:szCs w:val="28"/>
        </w:rPr>
        <w:t>4</w:t>
      </w:r>
      <w:r w:rsidR="0080017B" w:rsidRPr="00B45E72">
        <w:rPr>
          <w:rFonts w:ascii="Times New Roman" w:hAnsi="Times New Roman"/>
          <w:sz w:val="28"/>
          <w:szCs w:val="28"/>
        </w:rPr>
        <w:t xml:space="preserve"> год проведено </w:t>
      </w:r>
      <w:r w:rsidR="002B4F0C" w:rsidRPr="00B45E72">
        <w:rPr>
          <w:rFonts w:ascii="Times New Roman" w:hAnsi="Times New Roman"/>
          <w:sz w:val="28"/>
          <w:szCs w:val="28"/>
        </w:rPr>
        <w:t>1</w:t>
      </w:r>
      <w:r w:rsidR="005851E5" w:rsidRPr="00B45E72">
        <w:rPr>
          <w:rFonts w:ascii="Times New Roman" w:hAnsi="Times New Roman"/>
          <w:sz w:val="28"/>
          <w:szCs w:val="28"/>
        </w:rPr>
        <w:t xml:space="preserve"> </w:t>
      </w:r>
      <w:r w:rsidR="002B4F0C" w:rsidRPr="00B45E72">
        <w:rPr>
          <w:rFonts w:ascii="Times New Roman" w:hAnsi="Times New Roman"/>
          <w:sz w:val="28"/>
          <w:szCs w:val="28"/>
        </w:rPr>
        <w:t>плановое контро</w:t>
      </w:r>
      <w:r w:rsidR="00800190" w:rsidRPr="00B45E72">
        <w:rPr>
          <w:rFonts w:ascii="Times New Roman" w:hAnsi="Times New Roman"/>
          <w:sz w:val="28"/>
          <w:szCs w:val="28"/>
        </w:rPr>
        <w:t>льное мероприятие</w:t>
      </w:r>
      <w:r w:rsidR="0018068A" w:rsidRPr="00B45E72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(таблица № 1)</w:t>
      </w:r>
      <w:r w:rsidR="00656D8E" w:rsidRPr="00B45E72">
        <w:rPr>
          <w:rFonts w:ascii="Times New Roman" w:hAnsi="Times New Roman"/>
          <w:sz w:val="28"/>
          <w:szCs w:val="28"/>
        </w:rPr>
        <w:t>.</w:t>
      </w:r>
      <w:r w:rsidR="00AB1C30" w:rsidRPr="00B45E72">
        <w:rPr>
          <w:rFonts w:ascii="Times New Roman" w:hAnsi="Times New Roman"/>
          <w:sz w:val="28"/>
          <w:szCs w:val="28"/>
        </w:rPr>
        <w:t xml:space="preserve"> </w:t>
      </w:r>
    </w:p>
    <w:p w:rsidR="00D033A0" w:rsidRDefault="00AB1C3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Общая сумма проверенных средств местного бюджета в рамках плановых контрольных мероприятий составила </w:t>
      </w:r>
      <w:r w:rsidR="005E27F4" w:rsidRPr="00B45E72">
        <w:rPr>
          <w:rFonts w:ascii="Times New Roman" w:hAnsi="Times New Roman"/>
          <w:sz w:val="28"/>
          <w:szCs w:val="28"/>
        </w:rPr>
        <w:t xml:space="preserve">36 146, 08 </w:t>
      </w:r>
      <w:r w:rsidR="002B4F0C" w:rsidRPr="00B45E72">
        <w:rPr>
          <w:rFonts w:ascii="Times New Roman" w:hAnsi="Times New Roman"/>
          <w:sz w:val="28"/>
          <w:szCs w:val="28"/>
        </w:rPr>
        <w:t>тыс</w:t>
      </w:r>
      <w:proofErr w:type="gramStart"/>
      <w:r w:rsidR="002B4F0C" w:rsidRPr="00B45E72">
        <w:rPr>
          <w:rFonts w:ascii="Times New Roman" w:hAnsi="Times New Roman"/>
          <w:sz w:val="28"/>
          <w:szCs w:val="28"/>
        </w:rPr>
        <w:t>.р</w:t>
      </w:r>
      <w:proofErr w:type="gramEnd"/>
      <w:r w:rsidR="002B4F0C" w:rsidRPr="00B45E72">
        <w:rPr>
          <w:rFonts w:ascii="Times New Roman" w:hAnsi="Times New Roman"/>
          <w:sz w:val="28"/>
          <w:szCs w:val="28"/>
        </w:rPr>
        <w:t>уб.</w:t>
      </w:r>
      <w:r w:rsidR="00656D8E" w:rsidRPr="00B45E72">
        <w:rPr>
          <w:rFonts w:ascii="Times New Roman" w:hAnsi="Times New Roman"/>
          <w:sz w:val="28"/>
          <w:szCs w:val="28"/>
        </w:rPr>
        <w:t xml:space="preserve"> </w:t>
      </w:r>
    </w:p>
    <w:p w:rsidR="00B45E72" w:rsidRPr="00B45E72" w:rsidRDefault="00B45E72" w:rsidP="002F3ED9">
      <w:pPr>
        <w:jc w:val="both"/>
        <w:rPr>
          <w:rFonts w:ascii="Times New Roman" w:hAnsi="Times New Roman"/>
          <w:sz w:val="28"/>
          <w:szCs w:val="28"/>
        </w:rPr>
      </w:pPr>
    </w:p>
    <w:p w:rsidR="00D033A0" w:rsidRPr="00B45E72" w:rsidRDefault="00D033A0" w:rsidP="002F3ED9">
      <w:pPr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1</w:t>
      </w:r>
    </w:p>
    <w:tbl>
      <w:tblPr>
        <w:tblStyle w:val="a7"/>
        <w:tblW w:w="0" w:type="auto"/>
        <w:tblInd w:w="108" w:type="dxa"/>
        <w:tblLook w:val="04A0"/>
      </w:tblPr>
      <w:tblGrid>
        <w:gridCol w:w="617"/>
        <w:gridCol w:w="3666"/>
        <w:gridCol w:w="4126"/>
        <w:gridCol w:w="1878"/>
      </w:tblGrid>
      <w:tr w:rsidR="00D033A0" w:rsidRPr="00B45E72" w:rsidTr="009E439B">
        <w:trPr>
          <w:trHeight w:val="832"/>
        </w:trPr>
        <w:tc>
          <w:tcPr>
            <w:tcW w:w="587" w:type="dxa"/>
            <w:shd w:val="clear" w:color="auto" w:fill="D9D9D9" w:themeFill="background1" w:themeFillShade="D9"/>
          </w:tcPr>
          <w:p w:rsidR="00D033A0" w:rsidRPr="00B45E72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6" w:type="dxa"/>
            <w:shd w:val="clear" w:color="auto" w:fill="D9D9D9" w:themeFill="background1" w:themeFillShade="D9"/>
          </w:tcPr>
          <w:p w:rsidR="00D033A0" w:rsidRPr="00B45E72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контроля</w:t>
            </w:r>
          </w:p>
        </w:tc>
        <w:tc>
          <w:tcPr>
            <w:tcW w:w="4126" w:type="dxa"/>
            <w:shd w:val="clear" w:color="auto" w:fill="D9D9D9" w:themeFill="background1" w:themeFillShade="D9"/>
          </w:tcPr>
          <w:p w:rsidR="00D033A0" w:rsidRPr="00B45E72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D033A0" w:rsidRPr="00B45E72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Месяц проведения проверки</w:t>
            </w:r>
          </w:p>
        </w:tc>
      </w:tr>
      <w:tr w:rsidR="002F11F4" w:rsidRPr="00B45E72" w:rsidTr="009E439B">
        <w:trPr>
          <w:trHeight w:val="1631"/>
        </w:trPr>
        <w:tc>
          <w:tcPr>
            <w:tcW w:w="587" w:type="dxa"/>
          </w:tcPr>
          <w:p w:rsidR="002F11F4" w:rsidRPr="00B45E72" w:rsidRDefault="00BB54B6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1</w:t>
            </w:r>
            <w:r w:rsidR="002F11F4" w:rsidRPr="00B45E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2F11F4" w:rsidRPr="00B45E72" w:rsidRDefault="00B32E44" w:rsidP="00B32E4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учреждения Центр развития ребёнка - детский сад «Теремок»</w:t>
            </w:r>
          </w:p>
        </w:tc>
        <w:tc>
          <w:tcPr>
            <w:tcW w:w="4126" w:type="dxa"/>
          </w:tcPr>
          <w:p w:rsidR="002F11F4" w:rsidRPr="00B45E72" w:rsidRDefault="00B32E44" w:rsidP="002F3ED9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достоверности отчетности об исполнении муниципального задания, использования субсидии на финансовое обеспечение выполнения муниципального задания за 2023 год</w:t>
            </w:r>
          </w:p>
        </w:tc>
        <w:tc>
          <w:tcPr>
            <w:tcW w:w="1878" w:type="dxa"/>
          </w:tcPr>
          <w:p w:rsidR="002F11F4" w:rsidRPr="00B45E72" w:rsidRDefault="00B32E44" w:rsidP="000574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</w:tr>
    </w:tbl>
    <w:p w:rsidR="0018068A" w:rsidRPr="00B45E72" w:rsidRDefault="0018068A" w:rsidP="002F3ED9">
      <w:pPr>
        <w:jc w:val="both"/>
        <w:rPr>
          <w:rFonts w:ascii="Times New Roman" w:hAnsi="Times New Roman"/>
          <w:sz w:val="28"/>
          <w:szCs w:val="28"/>
        </w:rPr>
      </w:pPr>
    </w:p>
    <w:p w:rsidR="00D033A0" w:rsidRDefault="00D033A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В </w:t>
      </w:r>
      <w:r w:rsidR="00AB1C30" w:rsidRPr="00B45E72">
        <w:rPr>
          <w:rFonts w:ascii="Times New Roman" w:hAnsi="Times New Roman"/>
          <w:sz w:val="28"/>
          <w:szCs w:val="28"/>
        </w:rPr>
        <w:t>ходе</w:t>
      </w:r>
      <w:r w:rsidR="004362E7">
        <w:rPr>
          <w:rFonts w:ascii="Times New Roman" w:hAnsi="Times New Roman"/>
          <w:sz w:val="28"/>
          <w:szCs w:val="28"/>
        </w:rPr>
        <w:t xml:space="preserve"> контрольного</w:t>
      </w:r>
      <w:r w:rsidRPr="00B45E72">
        <w:rPr>
          <w:rFonts w:ascii="Times New Roman" w:hAnsi="Times New Roman"/>
          <w:sz w:val="28"/>
          <w:szCs w:val="28"/>
        </w:rPr>
        <w:t xml:space="preserve"> мероприят</w:t>
      </w:r>
      <w:r w:rsidR="004362E7">
        <w:rPr>
          <w:rFonts w:ascii="Times New Roman" w:hAnsi="Times New Roman"/>
          <w:sz w:val="28"/>
          <w:szCs w:val="28"/>
        </w:rPr>
        <w:t>ия</w:t>
      </w:r>
      <w:r w:rsidRPr="00B45E72">
        <w:rPr>
          <w:rFonts w:ascii="Times New Roman" w:hAnsi="Times New Roman"/>
          <w:sz w:val="28"/>
          <w:szCs w:val="28"/>
        </w:rPr>
        <w:t xml:space="preserve"> выявлены</w:t>
      </w:r>
      <w:r w:rsidR="002B4F0C" w:rsidRPr="00B45E72">
        <w:rPr>
          <w:rFonts w:ascii="Times New Roman" w:hAnsi="Times New Roman"/>
          <w:sz w:val="28"/>
          <w:szCs w:val="28"/>
        </w:rPr>
        <w:t xml:space="preserve"> следующие нарушения</w:t>
      </w:r>
      <w:r w:rsidRPr="00B45E72">
        <w:rPr>
          <w:rFonts w:ascii="Times New Roman" w:hAnsi="Times New Roman"/>
          <w:sz w:val="28"/>
          <w:szCs w:val="28"/>
        </w:rPr>
        <w:t xml:space="preserve"> (Таблица № 2).</w:t>
      </w:r>
    </w:p>
    <w:p w:rsidR="00B45E72" w:rsidRDefault="00B45E72" w:rsidP="002F3ED9">
      <w:pPr>
        <w:jc w:val="right"/>
        <w:rPr>
          <w:rFonts w:ascii="Times New Roman" w:hAnsi="Times New Roman"/>
          <w:sz w:val="28"/>
          <w:szCs w:val="28"/>
        </w:rPr>
      </w:pPr>
    </w:p>
    <w:p w:rsidR="00D033A0" w:rsidRPr="00B45E72" w:rsidRDefault="00D033A0" w:rsidP="002F3ED9">
      <w:pPr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697"/>
        <w:gridCol w:w="6533"/>
        <w:gridCol w:w="1559"/>
        <w:gridCol w:w="1518"/>
      </w:tblGrid>
      <w:tr w:rsidR="001F24E3" w:rsidRPr="00B45E72" w:rsidTr="00E737D0">
        <w:trPr>
          <w:trHeight w:val="563"/>
        </w:trPr>
        <w:tc>
          <w:tcPr>
            <w:tcW w:w="697" w:type="dxa"/>
            <w:shd w:val="clear" w:color="auto" w:fill="D9D9D9" w:themeFill="background1" w:themeFillShade="D9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3" w:type="dxa"/>
            <w:shd w:val="clear" w:color="auto" w:fill="D9D9D9" w:themeFill="background1" w:themeFillShade="D9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Виды нарушений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Сумма,</w:t>
            </w:r>
            <w:r w:rsidR="0018068A"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F24E3" w:rsidRPr="00B45E72" w:rsidTr="00E737D0">
        <w:trPr>
          <w:trHeight w:val="293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559" w:type="dxa"/>
          </w:tcPr>
          <w:p w:rsidR="001F24E3" w:rsidRPr="00B45E72" w:rsidRDefault="00A67A2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F24E3" w:rsidRPr="00B45E72" w:rsidRDefault="0026706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:rsidTr="00E737D0">
        <w:trPr>
          <w:trHeight w:val="344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Неэффективное использование бюджетных </w:t>
            </w:r>
            <w:r w:rsidRPr="00B45E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559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518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:rsidTr="00E737D0">
        <w:trPr>
          <w:trHeight w:val="290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Прочие нарушения, в т.ч.:</w:t>
            </w:r>
          </w:p>
        </w:tc>
        <w:tc>
          <w:tcPr>
            <w:tcW w:w="1559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24E3" w:rsidRPr="00B45E72" w:rsidTr="00E737D0">
        <w:trPr>
          <w:trHeight w:val="273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Финансовые нарушения:</w:t>
            </w:r>
          </w:p>
        </w:tc>
        <w:tc>
          <w:tcPr>
            <w:tcW w:w="1559" w:type="dxa"/>
          </w:tcPr>
          <w:p w:rsidR="001F24E3" w:rsidRPr="00B45E72" w:rsidRDefault="008B2170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962A34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:rsidTr="00E737D0">
        <w:trPr>
          <w:trHeight w:val="258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неправомерные выплаты</w:t>
            </w:r>
          </w:p>
        </w:tc>
        <w:tc>
          <w:tcPr>
            <w:tcW w:w="1559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F24E3" w:rsidRPr="00B45E72" w:rsidRDefault="00593533" w:rsidP="005935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F24E3" w:rsidRPr="00B45E72" w:rsidTr="00E737D0">
        <w:trPr>
          <w:trHeight w:val="273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559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24E3" w:rsidRPr="00B45E72" w:rsidTr="00E737D0">
        <w:trPr>
          <w:trHeight w:val="273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Нефинансовые нарушения: </w:t>
            </w:r>
          </w:p>
        </w:tc>
        <w:tc>
          <w:tcPr>
            <w:tcW w:w="1559" w:type="dxa"/>
          </w:tcPr>
          <w:p w:rsidR="001F24E3" w:rsidRPr="00B45E72" w:rsidRDefault="0080019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F24E3" w:rsidRPr="00B45E72" w:rsidTr="00E737D0">
        <w:trPr>
          <w:trHeight w:val="255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- нарушение бюджетного законодательства </w:t>
            </w:r>
          </w:p>
        </w:tc>
        <w:tc>
          <w:tcPr>
            <w:tcW w:w="1559" w:type="dxa"/>
          </w:tcPr>
          <w:p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:rsidTr="00E737D0">
        <w:trPr>
          <w:trHeight w:val="543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  <w:r w:rsidR="00491FA1" w:rsidRPr="00B45E72">
              <w:rPr>
                <w:rFonts w:ascii="Times New Roman" w:hAnsi="Times New Roman"/>
                <w:sz w:val="28"/>
                <w:szCs w:val="28"/>
              </w:rPr>
              <w:t xml:space="preserve"> нарушение положений правовых актов, регулирующих бюджетные правоотношения</w:t>
            </w:r>
          </w:p>
        </w:tc>
        <w:tc>
          <w:tcPr>
            <w:tcW w:w="1559" w:type="dxa"/>
          </w:tcPr>
          <w:p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:rsidTr="00E737D0">
        <w:trPr>
          <w:trHeight w:val="622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нарушение нормативных пра</w:t>
            </w:r>
            <w:r w:rsidR="006E1682" w:rsidRPr="00B45E72">
              <w:rPr>
                <w:rFonts w:ascii="Times New Roman" w:hAnsi="Times New Roman"/>
                <w:sz w:val="28"/>
                <w:szCs w:val="28"/>
              </w:rPr>
              <w:t>во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вых актов Администрации муниципального образования «город Северобайкальск» </w:t>
            </w:r>
          </w:p>
        </w:tc>
        <w:tc>
          <w:tcPr>
            <w:tcW w:w="1559" w:type="dxa"/>
          </w:tcPr>
          <w:p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:rsidTr="00E737D0">
        <w:trPr>
          <w:trHeight w:val="273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559" w:type="dxa"/>
          </w:tcPr>
          <w:p w:rsidR="001F24E3" w:rsidRPr="00B45E72" w:rsidRDefault="0080019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1F24E3" w:rsidRPr="00B45E72" w:rsidRDefault="0041378C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:rsidTr="00E737D0">
        <w:trPr>
          <w:trHeight w:val="290"/>
        </w:trPr>
        <w:tc>
          <w:tcPr>
            <w:tcW w:w="697" w:type="dxa"/>
          </w:tcPr>
          <w:p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3" w:type="dxa"/>
          </w:tcPr>
          <w:p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1F24E3" w:rsidRPr="00B45E72" w:rsidRDefault="0080019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1F24E3" w:rsidRPr="00B45E72" w:rsidRDefault="00593533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80039" w:rsidRPr="00B45E72" w:rsidRDefault="00B80039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F2A" w:rsidRPr="00B45E72" w:rsidRDefault="004362E7" w:rsidP="00EB0F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планового</w:t>
      </w:r>
      <w:r w:rsidR="00EB0F2A" w:rsidRPr="00B45E72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ого</w:t>
      </w:r>
      <w:r w:rsidR="00EB0F2A" w:rsidRPr="00B45E7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EB0F2A" w:rsidRPr="00B45E72">
        <w:rPr>
          <w:rFonts w:ascii="Times New Roman" w:hAnsi="Times New Roman"/>
          <w:sz w:val="28"/>
          <w:szCs w:val="28"/>
        </w:rPr>
        <w:t xml:space="preserve"> выявлены нарушения:</w:t>
      </w:r>
    </w:p>
    <w:p w:rsidR="00DF5555" w:rsidRPr="00B45E72" w:rsidRDefault="00EB0F2A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DF5555" w:rsidRPr="00B45E72">
        <w:rPr>
          <w:rFonts w:ascii="Times New Roman" w:eastAsia="Times New Roman" w:hAnsi="Times New Roman"/>
          <w:sz w:val="28"/>
          <w:szCs w:val="28"/>
          <w:lang w:eastAsia="ru-RU"/>
        </w:rPr>
        <w:t>В нарушение пункта 2.15 Порядка, утвержденного постановлением Администрации муниципального образования «город Северобайкальск» от 16.10.2018 № 892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«город Северобайкальск» и финансового обеспечения выполнения муниципального задания, Приказа Управления образования администрации муниципального образования «город Северобайкальск» от 09 января 2023 года №5 «Об утверждении Порядка определения и</w:t>
      </w:r>
      <w:proofErr w:type="gramEnd"/>
      <w:r w:rsidR="00DF5555"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применения значения общего допустимого (возможного) отклонения от значений показателей качества и (или) объема муниципальных услуг (работ), установленных в муниципальном задании в отношении муниципальных учреждений», допущено: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- превышение предельно допустимого отклонения более 5 % при выполнении показателя «Число обучающихся (человек)» муниципальных услуг, утвержденных муниципальным заданием на 2,1%;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недостоверное формирование и представление отчетности о выполнении муниципального задания МАДОУ ЦРР </w:t>
      </w:r>
      <w:proofErr w:type="spellStart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/с «Теремок» за 2023 год.</w:t>
      </w:r>
      <w:r w:rsidR="00345A2B"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2. В нарушение пунктов 6, 15  Приказа Минфина России от 21.07.2011 N 86н «Об утверждении на официальном сайте </w:t>
      </w:r>
      <w:proofErr w:type="spellStart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www.busgov.ru</w:t>
      </w:r>
      <w:proofErr w:type="spellEnd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проверяемом периоде </w:t>
      </w:r>
      <w:proofErr w:type="gramStart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размещены</w:t>
      </w:r>
      <w:proofErr w:type="gramEnd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сроков: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 МАДОУ ЦРР </w:t>
      </w:r>
      <w:proofErr w:type="spellStart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/с «Теремок», утвержденный постановлением Администрации муниципального образования «город Северобайкальск» от 15.12.2021 № 1298;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- сведения о составе наблюдательного совета автономного учреждения;</w:t>
      </w:r>
    </w:p>
    <w:p w:rsidR="00DF5555" w:rsidRPr="00B45E72" w:rsidRDefault="00DF5555" w:rsidP="00F434C1">
      <w:pPr>
        <w:tabs>
          <w:tab w:val="left" w:pos="851"/>
          <w:tab w:val="left" w:pos="113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Федерального закона от 06.12.2011 № 402-ФЗ «О бухгалтерском учете», Приказа Минфина России от 30.03.2015 N 52н «Об </w:t>
      </w: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не содержит:</w:t>
      </w:r>
      <w:proofErr w:type="gramEnd"/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-  даты принятия товарных накладных от 01.02.2023 № 8, от 01.02.2023 №36, от 02.02.2023 №84, от 08.02.2023 №1265, от 09.02.2023 №22;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-  отметку о принятии к бухгалтерскому учету централизованной бухгалтерией, табель учета использования рабочего времени № 0000-000048 по форме 0504421;</w:t>
      </w:r>
      <w:r w:rsidRPr="00B45E72">
        <w:rPr>
          <w:sz w:val="28"/>
          <w:szCs w:val="28"/>
        </w:rPr>
        <w:t xml:space="preserve"> </w:t>
      </w:r>
    </w:p>
    <w:p w:rsidR="00DF5555" w:rsidRPr="00B45E72" w:rsidRDefault="00DF5555" w:rsidP="00DF555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E72">
        <w:rPr>
          <w:rFonts w:ascii="Times New Roman" w:eastAsia="Times New Roman" w:hAnsi="Times New Roman"/>
          <w:sz w:val="28"/>
          <w:szCs w:val="28"/>
          <w:lang w:eastAsia="ru-RU"/>
        </w:rPr>
        <w:t>- подписи главного бухгалтера, в расчетных ведомостях по расчетам с родителями за содержание детей в детских учреждениях, по каждой группе за весь отчетный период 2023 года</w:t>
      </w:r>
      <w:r w:rsidR="00F434C1" w:rsidRPr="00B45E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0F2A" w:rsidRPr="00B45E72" w:rsidRDefault="00B80039" w:rsidP="00F434C1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По результатам проведения плановых проверок и рассмотрения материалов контрольных мероприятий</w:t>
      </w:r>
      <w:r w:rsidR="005A16E2" w:rsidRPr="00B45E72">
        <w:rPr>
          <w:rFonts w:ascii="Times New Roman" w:hAnsi="Times New Roman"/>
          <w:sz w:val="28"/>
          <w:szCs w:val="28"/>
        </w:rPr>
        <w:t xml:space="preserve">, в том числе </w:t>
      </w:r>
      <w:r w:rsidRPr="00B45E72">
        <w:rPr>
          <w:rFonts w:ascii="Times New Roman" w:hAnsi="Times New Roman"/>
          <w:sz w:val="28"/>
          <w:szCs w:val="28"/>
        </w:rPr>
        <w:t>за предыдущий период контрольным органом осуществлены следующие действия (Таблица №3):</w:t>
      </w:r>
    </w:p>
    <w:p w:rsidR="00C406D9" w:rsidRPr="00B45E72" w:rsidRDefault="00C406D9" w:rsidP="00F434C1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34C1" w:rsidRPr="00B45E72" w:rsidRDefault="00F434C1" w:rsidP="00F434C1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0039" w:rsidRPr="00B45E72" w:rsidRDefault="00B80039" w:rsidP="009B7C00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3</w:t>
      </w:r>
    </w:p>
    <w:tbl>
      <w:tblPr>
        <w:tblStyle w:val="a7"/>
        <w:tblW w:w="10461" w:type="dxa"/>
        <w:tblLayout w:type="fixed"/>
        <w:tblLook w:val="04A0"/>
      </w:tblPr>
      <w:tblGrid>
        <w:gridCol w:w="2376"/>
        <w:gridCol w:w="2977"/>
        <w:gridCol w:w="2410"/>
        <w:gridCol w:w="2698"/>
      </w:tblGrid>
      <w:tr w:rsidR="00B80039" w:rsidRPr="00B45E72" w:rsidTr="009B7C00">
        <w:trPr>
          <w:trHeight w:val="726"/>
        </w:trPr>
        <w:tc>
          <w:tcPr>
            <w:tcW w:w="2376" w:type="dxa"/>
            <w:shd w:val="clear" w:color="auto" w:fill="D9D9D9" w:themeFill="background1" w:themeFillShade="D9"/>
          </w:tcPr>
          <w:p w:rsidR="00B80039" w:rsidRPr="00B45E72" w:rsidRDefault="00B80039" w:rsidP="009B7C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/предписание, направленное в адрес объекта контроля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Срок исполнения представления</w:t>
            </w:r>
          </w:p>
          <w:p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/предписания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Исполнение представления/предписания объектом контроля</w:t>
            </w:r>
          </w:p>
        </w:tc>
      </w:tr>
      <w:tr w:rsidR="00B32E44" w:rsidRPr="00B45E72" w:rsidTr="009B7C00">
        <w:trPr>
          <w:trHeight w:val="557"/>
        </w:trPr>
        <w:tc>
          <w:tcPr>
            <w:tcW w:w="2376" w:type="dxa"/>
          </w:tcPr>
          <w:p w:rsidR="00B32E44" w:rsidRPr="00B45E72" w:rsidRDefault="00B32E44" w:rsidP="00F434C1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учреждения Центр развития ребёнка - детский сад «Теремок»</w:t>
            </w:r>
            <w:r w:rsidR="00F434C1"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(МАДОУ ЦРР «ТЕРЕМОК»)</w:t>
            </w:r>
          </w:p>
        </w:tc>
        <w:tc>
          <w:tcPr>
            <w:tcW w:w="2977" w:type="dxa"/>
            <w:vAlign w:val="center"/>
          </w:tcPr>
          <w:p w:rsidR="00B32E44" w:rsidRPr="00B45E72" w:rsidRDefault="00B32E44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Выдано Представление</w:t>
            </w:r>
          </w:p>
          <w:p w:rsidR="00B32E44" w:rsidRPr="00B45E72" w:rsidRDefault="00B32E44" w:rsidP="00DF555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F5555" w:rsidRPr="00B45E72">
              <w:rPr>
                <w:rFonts w:ascii="Times New Roman" w:hAnsi="Times New Roman"/>
                <w:sz w:val="28"/>
                <w:szCs w:val="28"/>
              </w:rPr>
              <w:t>25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555" w:rsidRPr="00B45E72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2024 года № 1</w:t>
            </w:r>
            <w:r w:rsidR="00DF5555" w:rsidRPr="00B45E7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410" w:type="dxa"/>
            <w:vAlign w:val="center"/>
          </w:tcPr>
          <w:p w:rsidR="00B32E44" w:rsidRPr="00B45E72" w:rsidRDefault="00B32E44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Не позднее</w:t>
            </w:r>
          </w:p>
          <w:p w:rsidR="00B32E44" w:rsidRPr="00B45E72" w:rsidRDefault="00DF5555" w:rsidP="00DF555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13</w:t>
            </w:r>
            <w:r w:rsidR="00B32E44" w:rsidRPr="00B4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B32E44" w:rsidRPr="00B45E72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698" w:type="dxa"/>
            <w:vAlign w:val="center"/>
          </w:tcPr>
          <w:p w:rsidR="00B32E44" w:rsidRPr="00B45E72" w:rsidRDefault="00DF5555" w:rsidP="00DF555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И</w:t>
            </w:r>
            <w:r w:rsidR="00B32E44" w:rsidRPr="00B45E72">
              <w:rPr>
                <w:rFonts w:ascii="Times New Roman" w:hAnsi="Times New Roman"/>
                <w:sz w:val="28"/>
                <w:szCs w:val="28"/>
              </w:rPr>
              <w:t>сполне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</w:tbl>
    <w:p w:rsidR="00EB0F2A" w:rsidRDefault="00EB0F2A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5E72" w:rsidRDefault="00B45E72" w:rsidP="00800190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80039" w:rsidRPr="00B45E72" w:rsidRDefault="00800190" w:rsidP="00800190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 xml:space="preserve">2. </w:t>
      </w:r>
      <w:r w:rsidR="00B80039" w:rsidRPr="00B45E72">
        <w:rPr>
          <w:rFonts w:ascii="Times New Roman" w:hAnsi="Times New Roman"/>
          <w:b/>
          <w:sz w:val="28"/>
          <w:szCs w:val="28"/>
        </w:rPr>
        <w:t>Внеплановые контрольные мероприятия:</w:t>
      </w:r>
    </w:p>
    <w:p w:rsidR="00B80039" w:rsidRPr="00B45E72" w:rsidRDefault="00B80039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В </w:t>
      </w:r>
      <w:r w:rsidR="00457600" w:rsidRPr="00B45E72">
        <w:rPr>
          <w:rFonts w:ascii="Times New Roman" w:hAnsi="Times New Roman"/>
          <w:sz w:val="28"/>
          <w:szCs w:val="28"/>
        </w:rPr>
        <w:t>3</w:t>
      </w:r>
      <w:r w:rsidRPr="00B45E72">
        <w:rPr>
          <w:rFonts w:ascii="Times New Roman" w:hAnsi="Times New Roman"/>
          <w:sz w:val="28"/>
          <w:szCs w:val="28"/>
        </w:rPr>
        <w:t xml:space="preserve"> квартале 202</w:t>
      </w:r>
      <w:r w:rsidR="00F13FBE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 внеплановые контрольные мероприятия не проводились.</w:t>
      </w:r>
    </w:p>
    <w:p w:rsidR="002B4F0C" w:rsidRPr="00B45E72" w:rsidRDefault="002B4F0C" w:rsidP="00B80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80039" w:rsidRPr="00B45E72" w:rsidRDefault="00B80039" w:rsidP="00B80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3. Взаимодействие с правоохранительными органами</w:t>
      </w:r>
    </w:p>
    <w:p w:rsidR="00B80039" w:rsidRPr="00B45E72" w:rsidRDefault="00B80039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lastRenderedPageBreak/>
        <w:t>В</w:t>
      </w:r>
      <w:r w:rsidR="00800190" w:rsidRPr="00B45E72">
        <w:rPr>
          <w:rFonts w:ascii="Times New Roman" w:hAnsi="Times New Roman"/>
          <w:sz w:val="28"/>
          <w:szCs w:val="28"/>
        </w:rPr>
        <w:t xml:space="preserve"> </w:t>
      </w:r>
      <w:r w:rsidR="00457600" w:rsidRPr="00B45E72">
        <w:rPr>
          <w:rFonts w:ascii="Times New Roman" w:hAnsi="Times New Roman"/>
          <w:sz w:val="28"/>
          <w:szCs w:val="28"/>
        </w:rPr>
        <w:t>3</w:t>
      </w:r>
      <w:r w:rsidR="00F434C1" w:rsidRPr="00B45E72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квартале 202</w:t>
      </w:r>
      <w:r w:rsidR="00F13FBE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 контрольные мероприятия в рамках взаимодействия не проводились.</w:t>
      </w:r>
    </w:p>
    <w:p w:rsidR="00EB0F2A" w:rsidRPr="00B45E72" w:rsidRDefault="00EB0F2A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F2A" w:rsidRPr="00B45E72" w:rsidRDefault="00EB0F2A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F2A" w:rsidRPr="00B45E72" w:rsidRDefault="00EB0F2A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0039" w:rsidRPr="00B45E72" w:rsidRDefault="00B80039" w:rsidP="00EB0F2A">
      <w:pPr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Консультант отдела учета, сводной отчетности и контроля </w:t>
      </w:r>
    </w:p>
    <w:p w:rsidR="002B4F0C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:rsidR="00B80039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80039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«город Северобайкальск»</w:t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="00F13FBE" w:rsidRPr="00B45E72">
        <w:rPr>
          <w:rFonts w:ascii="Times New Roman" w:hAnsi="Times New Roman"/>
          <w:sz w:val="28"/>
          <w:szCs w:val="28"/>
        </w:rPr>
        <w:t xml:space="preserve">Л.С.Чащина </w:t>
      </w:r>
    </w:p>
    <w:sectPr w:rsidR="00B80039" w:rsidRPr="00B45E72" w:rsidSect="00377129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8B" w:rsidRDefault="00BD6C8B" w:rsidP="00D12E80">
      <w:pPr>
        <w:spacing w:line="240" w:lineRule="auto"/>
      </w:pPr>
      <w:r>
        <w:separator/>
      </w:r>
    </w:p>
  </w:endnote>
  <w:endnote w:type="continuationSeparator" w:id="0">
    <w:p w:rsidR="00BD6C8B" w:rsidRDefault="00BD6C8B" w:rsidP="00D1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8B" w:rsidRDefault="00BD6C8B" w:rsidP="00D12E80">
      <w:pPr>
        <w:spacing w:line="240" w:lineRule="auto"/>
      </w:pPr>
      <w:r>
        <w:separator/>
      </w:r>
    </w:p>
  </w:footnote>
  <w:footnote w:type="continuationSeparator" w:id="0">
    <w:p w:rsidR="00BD6C8B" w:rsidRDefault="00BD6C8B" w:rsidP="00D12E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73301"/>
      <w:docPartObj>
        <w:docPartGallery w:val="Page Numbers (Top of Page)"/>
        <w:docPartUnique/>
      </w:docPartObj>
    </w:sdtPr>
    <w:sdtContent>
      <w:p w:rsidR="00377129" w:rsidRDefault="003B687E">
        <w:pPr>
          <w:pStyle w:val="a8"/>
          <w:jc w:val="center"/>
        </w:pPr>
        <w:fldSimple w:instr=" PAGE   \* MERGEFORMAT ">
          <w:r w:rsidR="004362E7">
            <w:rPr>
              <w:noProof/>
            </w:rPr>
            <w:t>2</w:t>
          </w:r>
        </w:fldSimple>
      </w:p>
    </w:sdtContent>
  </w:sdt>
  <w:p w:rsidR="00377129" w:rsidRDefault="003771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D41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85A"/>
    <w:multiLevelType w:val="hybridMultilevel"/>
    <w:tmpl w:val="15244F32"/>
    <w:lvl w:ilvl="0" w:tplc="A3126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7239"/>
    <w:multiLevelType w:val="multilevel"/>
    <w:tmpl w:val="681C9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80679C6"/>
    <w:multiLevelType w:val="hybridMultilevel"/>
    <w:tmpl w:val="1E8AD3F6"/>
    <w:lvl w:ilvl="0" w:tplc="327ACC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128F3"/>
    <w:multiLevelType w:val="hybridMultilevel"/>
    <w:tmpl w:val="66E8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A5A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C5285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53BD8"/>
    <w:multiLevelType w:val="hybridMultilevel"/>
    <w:tmpl w:val="A104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413D0"/>
    <w:multiLevelType w:val="hybridMultilevel"/>
    <w:tmpl w:val="B53A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33F4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1346A"/>
    <w:multiLevelType w:val="hybridMultilevel"/>
    <w:tmpl w:val="C6B8F5B8"/>
    <w:lvl w:ilvl="0" w:tplc="AC721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1C4F24"/>
    <w:multiLevelType w:val="hybridMultilevel"/>
    <w:tmpl w:val="8BF4A13A"/>
    <w:lvl w:ilvl="0" w:tplc="B9FC87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4C82"/>
    <w:multiLevelType w:val="hybridMultilevel"/>
    <w:tmpl w:val="4CBEA768"/>
    <w:lvl w:ilvl="0" w:tplc="5F608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C67C09"/>
    <w:multiLevelType w:val="hybridMultilevel"/>
    <w:tmpl w:val="603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C5341"/>
    <w:multiLevelType w:val="hybridMultilevel"/>
    <w:tmpl w:val="D65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3A93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56B3A"/>
    <w:multiLevelType w:val="hybridMultilevel"/>
    <w:tmpl w:val="863E7B72"/>
    <w:lvl w:ilvl="0" w:tplc="4358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F325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6E3F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3536E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266B4"/>
    <w:multiLevelType w:val="hybridMultilevel"/>
    <w:tmpl w:val="2E1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E4D4B"/>
    <w:multiLevelType w:val="multilevel"/>
    <w:tmpl w:val="4F9478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48BB7C00"/>
    <w:multiLevelType w:val="hybridMultilevel"/>
    <w:tmpl w:val="858CE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209EC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F6BC9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66A3"/>
    <w:multiLevelType w:val="hybridMultilevel"/>
    <w:tmpl w:val="E878D35C"/>
    <w:lvl w:ilvl="0" w:tplc="5290D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BB4A9D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34688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42A3A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96E28"/>
    <w:multiLevelType w:val="hybridMultilevel"/>
    <w:tmpl w:val="98B84944"/>
    <w:lvl w:ilvl="0" w:tplc="09E61A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4697A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34458"/>
    <w:multiLevelType w:val="hybridMultilevel"/>
    <w:tmpl w:val="5CC0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81905"/>
    <w:multiLevelType w:val="hybridMultilevel"/>
    <w:tmpl w:val="D8586722"/>
    <w:lvl w:ilvl="0" w:tplc="067E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192337"/>
    <w:multiLevelType w:val="hybridMultilevel"/>
    <w:tmpl w:val="24C8504C"/>
    <w:lvl w:ilvl="0" w:tplc="85267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870ED"/>
    <w:multiLevelType w:val="hybridMultilevel"/>
    <w:tmpl w:val="3C4CBE3A"/>
    <w:lvl w:ilvl="0" w:tplc="67EAE6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0E30286"/>
    <w:multiLevelType w:val="hybridMultilevel"/>
    <w:tmpl w:val="1FB24C1A"/>
    <w:lvl w:ilvl="0" w:tplc="FCF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9B5AA9"/>
    <w:multiLevelType w:val="hybridMultilevel"/>
    <w:tmpl w:val="B2B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4B95"/>
    <w:multiLevelType w:val="hybridMultilevel"/>
    <w:tmpl w:val="F900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E3ECD"/>
    <w:multiLevelType w:val="hybridMultilevel"/>
    <w:tmpl w:val="D820F9AA"/>
    <w:lvl w:ilvl="0" w:tplc="B1AED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7"/>
  </w:num>
  <w:num w:numId="3">
    <w:abstractNumId w:val="8"/>
  </w:num>
  <w:num w:numId="4">
    <w:abstractNumId w:val="20"/>
  </w:num>
  <w:num w:numId="5">
    <w:abstractNumId w:val="36"/>
  </w:num>
  <w:num w:numId="6">
    <w:abstractNumId w:val="10"/>
  </w:num>
  <w:num w:numId="7">
    <w:abstractNumId w:val="33"/>
  </w:num>
  <w:num w:numId="8">
    <w:abstractNumId w:val="13"/>
  </w:num>
  <w:num w:numId="9">
    <w:abstractNumId w:val="27"/>
  </w:num>
  <w:num w:numId="10">
    <w:abstractNumId w:val="18"/>
  </w:num>
  <w:num w:numId="11">
    <w:abstractNumId w:val="22"/>
  </w:num>
  <w:num w:numId="12">
    <w:abstractNumId w:val="15"/>
  </w:num>
  <w:num w:numId="13">
    <w:abstractNumId w:val="14"/>
  </w:num>
  <w:num w:numId="14">
    <w:abstractNumId w:val="9"/>
  </w:num>
  <w:num w:numId="15">
    <w:abstractNumId w:val="17"/>
  </w:num>
  <w:num w:numId="16">
    <w:abstractNumId w:val="24"/>
  </w:num>
  <w:num w:numId="17">
    <w:abstractNumId w:val="5"/>
  </w:num>
  <w:num w:numId="18">
    <w:abstractNumId w:val="16"/>
  </w:num>
  <w:num w:numId="19">
    <w:abstractNumId w:val="26"/>
  </w:num>
  <w:num w:numId="20">
    <w:abstractNumId w:val="19"/>
  </w:num>
  <w:num w:numId="21">
    <w:abstractNumId w:val="30"/>
  </w:num>
  <w:num w:numId="22">
    <w:abstractNumId w:val="23"/>
  </w:num>
  <w:num w:numId="23">
    <w:abstractNumId w:val="29"/>
  </w:num>
  <w:num w:numId="24">
    <w:abstractNumId w:val="1"/>
  </w:num>
  <w:num w:numId="25">
    <w:abstractNumId w:val="12"/>
  </w:num>
  <w:num w:numId="26">
    <w:abstractNumId w:val="34"/>
  </w:num>
  <w:num w:numId="27">
    <w:abstractNumId w:val="4"/>
  </w:num>
  <w:num w:numId="28">
    <w:abstractNumId w:val="25"/>
  </w:num>
  <w:num w:numId="29">
    <w:abstractNumId w:val="6"/>
  </w:num>
  <w:num w:numId="30">
    <w:abstractNumId w:val="21"/>
  </w:num>
  <w:num w:numId="31">
    <w:abstractNumId w:val="37"/>
  </w:num>
  <w:num w:numId="32">
    <w:abstractNumId w:val="28"/>
  </w:num>
  <w:num w:numId="33">
    <w:abstractNumId w:val="3"/>
  </w:num>
  <w:num w:numId="34">
    <w:abstractNumId w:val="11"/>
  </w:num>
  <w:num w:numId="35">
    <w:abstractNumId w:val="35"/>
  </w:num>
  <w:num w:numId="36">
    <w:abstractNumId w:val="31"/>
  </w:num>
  <w:num w:numId="37">
    <w:abstractNumId w:val="2"/>
  </w:num>
  <w:num w:numId="38">
    <w:abstractNumId w:val="3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29C"/>
    <w:rsid w:val="0001353E"/>
    <w:rsid w:val="000264DE"/>
    <w:rsid w:val="00033A75"/>
    <w:rsid w:val="00035EF7"/>
    <w:rsid w:val="000516EA"/>
    <w:rsid w:val="0005743E"/>
    <w:rsid w:val="000646D6"/>
    <w:rsid w:val="00073D26"/>
    <w:rsid w:val="00075B56"/>
    <w:rsid w:val="00087474"/>
    <w:rsid w:val="00093980"/>
    <w:rsid w:val="000A383F"/>
    <w:rsid w:val="000A3F14"/>
    <w:rsid w:val="000B4261"/>
    <w:rsid w:val="000D4CC7"/>
    <w:rsid w:val="000E09D2"/>
    <w:rsid w:val="0010237F"/>
    <w:rsid w:val="0010442C"/>
    <w:rsid w:val="001119AE"/>
    <w:rsid w:val="00116EA3"/>
    <w:rsid w:val="00133748"/>
    <w:rsid w:val="00137993"/>
    <w:rsid w:val="001644EE"/>
    <w:rsid w:val="00167E74"/>
    <w:rsid w:val="00170532"/>
    <w:rsid w:val="0017685C"/>
    <w:rsid w:val="0018068A"/>
    <w:rsid w:val="001923B2"/>
    <w:rsid w:val="00193E35"/>
    <w:rsid w:val="00197C43"/>
    <w:rsid w:val="001B2F2C"/>
    <w:rsid w:val="001B41C3"/>
    <w:rsid w:val="001B474C"/>
    <w:rsid w:val="001C2FA7"/>
    <w:rsid w:val="001D738C"/>
    <w:rsid w:val="001E2486"/>
    <w:rsid w:val="001F24E3"/>
    <w:rsid w:val="001F4242"/>
    <w:rsid w:val="00201A80"/>
    <w:rsid w:val="00203814"/>
    <w:rsid w:val="002060B0"/>
    <w:rsid w:val="00210056"/>
    <w:rsid w:val="00214452"/>
    <w:rsid w:val="0021739F"/>
    <w:rsid w:val="00223A92"/>
    <w:rsid w:val="00223ED9"/>
    <w:rsid w:val="002506A2"/>
    <w:rsid w:val="00255700"/>
    <w:rsid w:val="00257D48"/>
    <w:rsid w:val="0026706D"/>
    <w:rsid w:val="0027027E"/>
    <w:rsid w:val="00271F28"/>
    <w:rsid w:val="002767E2"/>
    <w:rsid w:val="002B1113"/>
    <w:rsid w:val="002B4F0C"/>
    <w:rsid w:val="002C4CC9"/>
    <w:rsid w:val="002E585E"/>
    <w:rsid w:val="002E6214"/>
    <w:rsid w:val="002F11F4"/>
    <w:rsid w:val="002F197F"/>
    <w:rsid w:val="002F3ED9"/>
    <w:rsid w:val="0030469B"/>
    <w:rsid w:val="00306A70"/>
    <w:rsid w:val="00322EB9"/>
    <w:rsid w:val="00341751"/>
    <w:rsid w:val="0034308F"/>
    <w:rsid w:val="00345A2B"/>
    <w:rsid w:val="00351137"/>
    <w:rsid w:val="00356FE8"/>
    <w:rsid w:val="00360679"/>
    <w:rsid w:val="003619D2"/>
    <w:rsid w:val="003766D9"/>
    <w:rsid w:val="00377129"/>
    <w:rsid w:val="003818E3"/>
    <w:rsid w:val="0038511C"/>
    <w:rsid w:val="00386D47"/>
    <w:rsid w:val="00390EC9"/>
    <w:rsid w:val="00393B3C"/>
    <w:rsid w:val="003B3AA6"/>
    <w:rsid w:val="003B5804"/>
    <w:rsid w:val="003B6473"/>
    <w:rsid w:val="003B687E"/>
    <w:rsid w:val="003C1580"/>
    <w:rsid w:val="003C16CE"/>
    <w:rsid w:val="003E2B27"/>
    <w:rsid w:val="003F3E60"/>
    <w:rsid w:val="003F4997"/>
    <w:rsid w:val="003F632E"/>
    <w:rsid w:val="00402E52"/>
    <w:rsid w:val="0041378C"/>
    <w:rsid w:val="004149B7"/>
    <w:rsid w:val="00415919"/>
    <w:rsid w:val="00416FC6"/>
    <w:rsid w:val="0042380E"/>
    <w:rsid w:val="004304CF"/>
    <w:rsid w:val="004341BE"/>
    <w:rsid w:val="00435E4C"/>
    <w:rsid w:val="004362E7"/>
    <w:rsid w:val="004416D6"/>
    <w:rsid w:val="00443D7A"/>
    <w:rsid w:val="00450A73"/>
    <w:rsid w:val="00450C07"/>
    <w:rsid w:val="004529B3"/>
    <w:rsid w:val="00453889"/>
    <w:rsid w:val="00454008"/>
    <w:rsid w:val="00454E82"/>
    <w:rsid w:val="00457600"/>
    <w:rsid w:val="00466881"/>
    <w:rsid w:val="004740B4"/>
    <w:rsid w:val="004745F9"/>
    <w:rsid w:val="00475D24"/>
    <w:rsid w:val="00481013"/>
    <w:rsid w:val="004844D1"/>
    <w:rsid w:val="00491FA1"/>
    <w:rsid w:val="004A5518"/>
    <w:rsid w:val="004E254C"/>
    <w:rsid w:val="004F2BD9"/>
    <w:rsid w:val="0050515E"/>
    <w:rsid w:val="00505229"/>
    <w:rsid w:val="00513CE1"/>
    <w:rsid w:val="005155AB"/>
    <w:rsid w:val="00515EF8"/>
    <w:rsid w:val="005177AF"/>
    <w:rsid w:val="005179A5"/>
    <w:rsid w:val="0052046B"/>
    <w:rsid w:val="005219E4"/>
    <w:rsid w:val="00542960"/>
    <w:rsid w:val="00544138"/>
    <w:rsid w:val="005448FE"/>
    <w:rsid w:val="00545F7F"/>
    <w:rsid w:val="00553408"/>
    <w:rsid w:val="005829EB"/>
    <w:rsid w:val="005851E5"/>
    <w:rsid w:val="0058542C"/>
    <w:rsid w:val="00587C23"/>
    <w:rsid w:val="00593533"/>
    <w:rsid w:val="005A0CA4"/>
    <w:rsid w:val="005A16E2"/>
    <w:rsid w:val="005C344D"/>
    <w:rsid w:val="005D2046"/>
    <w:rsid w:val="005D4C35"/>
    <w:rsid w:val="005E27F4"/>
    <w:rsid w:val="005F0C9E"/>
    <w:rsid w:val="005F78E7"/>
    <w:rsid w:val="00602EDF"/>
    <w:rsid w:val="00604B87"/>
    <w:rsid w:val="0060738D"/>
    <w:rsid w:val="006100AE"/>
    <w:rsid w:val="00611631"/>
    <w:rsid w:val="006148B7"/>
    <w:rsid w:val="006155F6"/>
    <w:rsid w:val="00617FD2"/>
    <w:rsid w:val="0062671F"/>
    <w:rsid w:val="006279AA"/>
    <w:rsid w:val="00627C80"/>
    <w:rsid w:val="00634FBC"/>
    <w:rsid w:val="006435F4"/>
    <w:rsid w:val="00646C9B"/>
    <w:rsid w:val="00656D8E"/>
    <w:rsid w:val="00660423"/>
    <w:rsid w:val="00663242"/>
    <w:rsid w:val="00663471"/>
    <w:rsid w:val="006765C6"/>
    <w:rsid w:val="00683601"/>
    <w:rsid w:val="006B2030"/>
    <w:rsid w:val="006C051C"/>
    <w:rsid w:val="006C7D12"/>
    <w:rsid w:val="006D4EF2"/>
    <w:rsid w:val="006E1682"/>
    <w:rsid w:val="00701BED"/>
    <w:rsid w:val="0071088B"/>
    <w:rsid w:val="00711FBE"/>
    <w:rsid w:val="0072232F"/>
    <w:rsid w:val="00751CEB"/>
    <w:rsid w:val="00760FC5"/>
    <w:rsid w:val="0077603F"/>
    <w:rsid w:val="007813E6"/>
    <w:rsid w:val="00782BAD"/>
    <w:rsid w:val="007947B7"/>
    <w:rsid w:val="00797808"/>
    <w:rsid w:val="007A364C"/>
    <w:rsid w:val="007A6F5F"/>
    <w:rsid w:val="007C56FF"/>
    <w:rsid w:val="007D205E"/>
    <w:rsid w:val="007D5052"/>
    <w:rsid w:val="007E1202"/>
    <w:rsid w:val="007F0996"/>
    <w:rsid w:val="0080017B"/>
    <w:rsid w:val="00800190"/>
    <w:rsid w:val="00807EB6"/>
    <w:rsid w:val="008114E9"/>
    <w:rsid w:val="008167D8"/>
    <w:rsid w:val="00816AA5"/>
    <w:rsid w:val="00817BBE"/>
    <w:rsid w:val="008229EF"/>
    <w:rsid w:val="00843B22"/>
    <w:rsid w:val="00881BAB"/>
    <w:rsid w:val="00884F52"/>
    <w:rsid w:val="008906B5"/>
    <w:rsid w:val="008B0D8E"/>
    <w:rsid w:val="008B2170"/>
    <w:rsid w:val="008E2EB0"/>
    <w:rsid w:val="008E402D"/>
    <w:rsid w:val="008E484C"/>
    <w:rsid w:val="008E6105"/>
    <w:rsid w:val="0091350F"/>
    <w:rsid w:val="009140F6"/>
    <w:rsid w:val="009264F8"/>
    <w:rsid w:val="00962A34"/>
    <w:rsid w:val="00970973"/>
    <w:rsid w:val="009764E3"/>
    <w:rsid w:val="00995A95"/>
    <w:rsid w:val="009A4B70"/>
    <w:rsid w:val="009B4F12"/>
    <w:rsid w:val="009B7C00"/>
    <w:rsid w:val="009C04DB"/>
    <w:rsid w:val="009D0BB8"/>
    <w:rsid w:val="009D5D52"/>
    <w:rsid w:val="009E27F8"/>
    <w:rsid w:val="009E439B"/>
    <w:rsid w:val="009E7D6C"/>
    <w:rsid w:val="009F1769"/>
    <w:rsid w:val="009F4AF5"/>
    <w:rsid w:val="00A100AB"/>
    <w:rsid w:val="00A147FD"/>
    <w:rsid w:val="00A15CAC"/>
    <w:rsid w:val="00A2350B"/>
    <w:rsid w:val="00A248AA"/>
    <w:rsid w:val="00A3337A"/>
    <w:rsid w:val="00A3490F"/>
    <w:rsid w:val="00A424A7"/>
    <w:rsid w:val="00A47D40"/>
    <w:rsid w:val="00A552E2"/>
    <w:rsid w:val="00A65FC6"/>
    <w:rsid w:val="00A6746B"/>
    <w:rsid w:val="00A67A2D"/>
    <w:rsid w:val="00A76574"/>
    <w:rsid w:val="00A778AE"/>
    <w:rsid w:val="00A77A2F"/>
    <w:rsid w:val="00A97A92"/>
    <w:rsid w:val="00AA49B4"/>
    <w:rsid w:val="00AB03AF"/>
    <w:rsid w:val="00AB1C30"/>
    <w:rsid w:val="00AB34B8"/>
    <w:rsid w:val="00AC308A"/>
    <w:rsid w:val="00AD0587"/>
    <w:rsid w:val="00AD12D9"/>
    <w:rsid w:val="00AF0901"/>
    <w:rsid w:val="00B00EF9"/>
    <w:rsid w:val="00B06F3A"/>
    <w:rsid w:val="00B11FA5"/>
    <w:rsid w:val="00B1298F"/>
    <w:rsid w:val="00B13196"/>
    <w:rsid w:val="00B20119"/>
    <w:rsid w:val="00B22DC8"/>
    <w:rsid w:val="00B256B0"/>
    <w:rsid w:val="00B32E44"/>
    <w:rsid w:val="00B45E72"/>
    <w:rsid w:val="00B4714E"/>
    <w:rsid w:val="00B71968"/>
    <w:rsid w:val="00B74883"/>
    <w:rsid w:val="00B74C2E"/>
    <w:rsid w:val="00B76E87"/>
    <w:rsid w:val="00B80039"/>
    <w:rsid w:val="00B908C2"/>
    <w:rsid w:val="00B97C61"/>
    <w:rsid w:val="00BA18EB"/>
    <w:rsid w:val="00BB54B6"/>
    <w:rsid w:val="00BB6578"/>
    <w:rsid w:val="00BC04EE"/>
    <w:rsid w:val="00BD0EB9"/>
    <w:rsid w:val="00BD3A22"/>
    <w:rsid w:val="00BD6C8B"/>
    <w:rsid w:val="00BE2004"/>
    <w:rsid w:val="00BE26FC"/>
    <w:rsid w:val="00BE2E54"/>
    <w:rsid w:val="00BE7220"/>
    <w:rsid w:val="00BF161C"/>
    <w:rsid w:val="00BF5F97"/>
    <w:rsid w:val="00C100DA"/>
    <w:rsid w:val="00C2242B"/>
    <w:rsid w:val="00C235C4"/>
    <w:rsid w:val="00C406D9"/>
    <w:rsid w:val="00C52137"/>
    <w:rsid w:val="00C530A9"/>
    <w:rsid w:val="00C5355F"/>
    <w:rsid w:val="00C53A87"/>
    <w:rsid w:val="00C55AD6"/>
    <w:rsid w:val="00C658B8"/>
    <w:rsid w:val="00C76091"/>
    <w:rsid w:val="00C77AC2"/>
    <w:rsid w:val="00C837DE"/>
    <w:rsid w:val="00C96BAB"/>
    <w:rsid w:val="00CA4E9E"/>
    <w:rsid w:val="00CC1F86"/>
    <w:rsid w:val="00CC452F"/>
    <w:rsid w:val="00CC7BE3"/>
    <w:rsid w:val="00CE4DFE"/>
    <w:rsid w:val="00CE573F"/>
    <w:rsid w:val="00CE7887"/>
    <w:rsid w:val="00CF09DF"/>
    <w:rsid w:val="00D00AF3"/>
    <w:rsid w:val="00D033A0"/>
    <w:rsid w:val="00D048F7"/>
    <w:rsid w:val="00D07AC7"/>
    <w:rsid w:val="00D104D2"/>
    <w:rsid w:val="00D11C64"/>
    <w:rsid w:val="00D12E80"/>
    <w:rsid w:val="00D259C7"/>
    <w:rsid w:val="00D270A8"/>
    <w:rsid w:val="00D31F07"/>
    <w:rsid w:val="00D3759D"/>
    <w:rsid w:val="00D37799"/>
    <w:rsid w:val="00D6269A"/>
    <w:rsid w:val="00D64498"/>
    <w:rsid w:val="00D8137D"/>
    <w:rsid w:val="00DA608E"/>
    <w:rsid w:val="00DB046F"/>
    <w:rsid w:val="00DB1F9A"/>
    <w:rsid w:val="00DB3FD7"/>
    <w:rsid w:val="00DC34D0"/>
    <w:rsid w:val="00DD0561"/>
    <w:rsid w:val="00DD0656"/>
    <w:rsid w:val="00DD096E"/>
    <w:rsid w:val="00DF5555"/>
    <w:rsid w:val="00E21263"/>
    <w:rsid w:val="00E255E9"/>
    <w:rsid w:val="00E52F00"/>
    <w:rsid w:val="00E6229C"/>
    <w:rsid w:val="00E665D6"/>
    <w:rsid w:val="00E737D0"/>
    <w:rsid w:val="00E8242E"/>
    <w:rsid w:val="00E974D1"/>
    <w:rsid w:val="00EA2724"/>
    <w:rsid w:val="00EA3DC5"/>
    <w:rsid w:val="00EA6FF9"/>
    <w:rsid w:val="00EB0F2A"/>
    <w:rsid w:val="00EB2984"/>
    <w:rsid w:val="00EB2AF5"/>
    <w:rsid w:val="00EB4571"/>
    <w:rsid w:val="00EC5611"/>
    <w:rsid w:val="00EC6AE8"/>
    <w:rsid w:val="00EC74C3"/>
    <w:rsid w:val="00ED1F42"/>
    <w:rsid w:val="00ED37FB"/>
    <w:rsid w:val="00EF50D1"/>
    <w:rsid w:val="00F13FBE"/>
    <w:rsid w:val="00F173F2"/>
    <w:rsid w:val="00F3129B"/>
    <w:rsid w:val="00F34D8B"/>
    <w:rsid w:val="00F434C1"/>
    <w:rsid w:val="00F50771"/>
    <w:rsid w:val="00F67824"/>
    <w:rsid w:val="00F7410D"/>
    <w:rsid w:val="00F749E9"/>
    <w:rsid w:val="00FA0BDE"/>
    <w:rsid w:val="00FB23BE"/>
    <w:rsid w:val="00FB5133"/>
    <w:rsid w:val="00FB6B9D"/>
    <w:rsid w:val="00FC4542"/>
    <w:rsid w:val="00FD1A84"/>
    <w:rsid w:val="00FE7406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8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4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714E"/>
    <w:pPr>
      <w:ind w:left="720"/>
      <w:contextualSpacing/>
    </w:pPr>
  </w:style>
  <w:style w:type="table" w:styleId="a7">
    <w:name w:val="Table Grid"/>
    <w:basedOn w:val="a1"/>
    <w:uiPriority w:val="59"/>
    <w:rsid w:val="00B471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16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6EA"/>
    <w:pPr>
      <w:widowControl w:val="0"/>
      <w:shd w:val="clear" w:color="auto" w:fill="FFFFFF"/>
      <w:spacing w:line="302" w:lineRule="exact"/>
      <w:ind w:firstLine="7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7BBE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17BBE"/>
  </w:style>
  <w:style w:type="paragraph" w:styleId="aa">
    <w:name w:val="footer"/>
    <w:basedOn w:val="a"/>
    <w:link w:val="ab"/>
    <w:uiPriority w:val="99"/>
    <w:semiHidden/>
    <w:unhideWhenUsed/>
    <w:rsid w:val="00D12E8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E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0A5D-FEF3-4F1F-9F4F-F1696AD8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fu_vmk</cp:lastModifiedBy>
  <cp:revision>26</cp:revision>
  <cp:lastPrinted>2024-10-02T02:02:00Z</cp:lastPrinted>
  <dcterms:created xsi:type="dcterms:W3CDTF">2022-11-01T02:31:00Z</dcterms:created>
  <dcterms:modified xsi:type="dcterms:W3CDTF">2024-10-03T03:36:00Z</dcterms:modified>
</cp:coreProperties>
</file>