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16323" w:type="dxa"/>
        <w:tblLayout w:type="fixed"/>
        <w:tblLook w:val="04A0" w:firstRow="1" w:lastRow="0" w:firstColumn="1" w:lastColumn="0" w:noHBand="0" w:noVBand="1"/>
      </w:tblPr>
      <w:tblGrid>
        <w:gridCol w:w="966"/>
        <w:gridCol w:w="2686"/>
        <w:gridCol w:w="2771"/>
        <w:gridCol w:w="1954"/>
        <w:gridCol w:w="2726"/>
        <w:gridCol w:w="2520"/>
        <w:gridCol w:w="2700"/>
      </w:tblGrid>
      <w:tr w:rsidR="00A03141" w:rsidRPr="003E3EC6" w14:paraId="79D4DDD5" w14:textId="77777777" w:rsidTr="00CD3D24">
        <w:tc>
          <w:tcPr>
            <w:tcW w:w="966" w:type="dxa"/>
          </w:tcPr>
          <w:p w14:paraId="601A2AB2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2686" w:type="dxa"/>
          </w:tcPr>
          <w:p w14:paraId="66E4DA55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ТОС</w:t>
            </w:r>
          </w:p>
        </w:tc>
        <w:tc>
          <w:tcPr>
            <w:tcW w:w="2771" w:type="dxa"/>
          </w:tcPr>
          <w:p w14:paraId="7498EFC1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Границы территории ТОС</w:t>
            </w:r>
          </w:p>
        </w:tc>
        <w:tc>
          <w:tcPr>
            <w:tcW w:w="1954" w:type="dxa"/>
          </w:tcPr>
          <w:p w14:paraId="2A32A923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наименование органов ТОС</w:t>
            </w:r>
          </w:p>
        </w:tc>
        <w:tc>
          <w:tcPr>
            <w:tcW w:w="2726" w:type="dxa"/>
          </w:tcPr>
          <w:p w14:paraId="748F7E73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Дата,</w:t>
            </w:r>
          </w:p>
          <w:p w14:paraId="3FF300B5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номер решения о регистрации Устава</w:t>
            </w:r>
          </w:p>
        </w:tc>
        <w:tc>
          <w:tcPr>
            <w:tcW w:w="2520" w:type="dxa"/>
          </w:tcPr>
          <w:p w14:paraId="686EEE34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ТОС</w:t>
            </w:r>
          </w:p>
        </w:tc>
        <w:tc>
          <w:tcPr>
            <w:tcW w:w="2700" w:type="dxa"/>
          </w:tcPr>
          <w:p w14:paraId="02B5218D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местоположения ТОС</w:t>
            </w:r>
          </w:p>
        </w:tc>
      </w:tr>
      <w:tr w:rsidR="00A03141" w:rsidRPr="003E3EC6" w14:paraId="7AA81AED" w14:textId="77777777" w:rsidTr="00CD3D24">
        <w:tc>
          <w:tcPr>
            <w:tcW w:w="966" w:type="dxa"/>
          </w:tcPr>
          <w:p w14:paraId="764F3CBF" w14:textId="77777777" w:rsidR="001E5EFE" w:rsidRPr="003E3EC6" w:rsidRDefault="001E5EF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58DA72C8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«Бамовский»</w:t>
            </w:r>
          </w:p>
        </w:tc>
        <w:tc>
          <w:tcPr>
            <w:tcW w:w="2771" w:type="dxa"/>
          </w:tcPr>
          <w:p w14:paraId="4F724530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Бамовская</w:t>
            </w:r>
          </w:p>
          <w:p w14:paraId="6DD516CE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Пер. Бамовский</w:t>
            </w:r>
          </w:p>
        </w:tc>
        <w:tc>
          <w:tcPr>
            <w:tcW w:w="1954" w:type="dxa"/>
          </w:tcPr>
          <w:p w14:paraId="22D8CAE8" w14:textId="77777777" w:rsidR="001E5EFE" w:rsidRPr="003E3EC6" w:rsidRDefault="001E5EF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5 человек</w:t>
            </w:r>
          </w:p>
        </w:tc>
        <w:tc>
          <w:tcPr>
            <w:tcW w:w="2726" w:type="dxa"/>
          </w:tcPr>
          <w:p w14:paraId="71ECF9AC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2B33420F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 № 1241 </w:t>
            </w:r>
          </w:p>
          <w:p w14:paraId="6879F59D" w14:textId="77777777" w:rsidR="006D0A73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  <w:r w:rsidR="005458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.2011г.</w:t>
            </w:r>
          </w:p>
          <w:p w14:paraId="29D082C5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3F358746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№ 28 </w:t>
            </w:r>
          </w:p>
          <w:p w14:paraId="03935BC1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16.01.2020 г.  </w:t>
            </w:r>
          </w:p>
          <w:p w14:paraId="4733ADFD" w14:textId="77777777" w:rsidR="006D0A73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 (О регистрации Устава ТОС в новой редакции)</w:t>
            </w:r>
          </w:p>
        </w:tc>
        <w:tc>
          <w:tcPr>
            <w:tcW w:w="2520" w:type="dxa"/>
          </w:tcPr>
          <w:p w14:paraId="24A6A990" w14:textId="77777777" w:rsidR="001E5EFE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</w:t>
            </w:r>
            <w:r w:rsidR="00AE669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ександр Владимирович</w:t>
            </w:r>
          </w:p>
        </w:tc>
        <w:tc>
          <w:tcPr>
            <w:tcW w:w="2700" w:type="dxa"/>
          </w:tcPr>
          <w:p w14:paraId="28C3CD4F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A03141" w:rsidRPr="003E3EC6" w14:paraId="4D63EC59" w14:textId="77777777" w:rsidTr="00CD3D24">
        <w:tc>
          <w:tcPr>
            <w:tcW w:w="966" w:type="dxa"/>
          </w:tcPr>
          <w:p w14:paraId="1E1DDE07" w14:textId="77777777" w:rsidR="001E5EFE" w:rsidRPr="003E3EC6" w:rsidRDefault="001E5EF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7ADB639E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«Казачья станица»</w:t>
            </w:r>
          </w:p>
        </w:tc>
        <w:tc>
          <w:tcPr>
            <w:tcW w:w="2771" w:type="dxa"/>
          </w:tcPr>
          <w:p w14:paraId="4D89A3A0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Квартал 4/1</w:t>
            </w:r>
          </w:p>
        </w:tc>
        <w:tc>
          <w:tcPr>
            <w:tcW w:w="1954" w:type="dxa"/>
          </w:tcPr>
          <w:p w14:paraId="34571B73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0CC4DAF4" w14:textId="77777777" w:rsidR="007B7382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771083C0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 № 1763</w:t>
            </w:r>
          </w:p>
          <w:p w14:paraId="4F9B5708" w14:textId="77777777" w:rsidR="006D0A73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29.12.2011г.</w:t>
            </w:r>
          </w:p>
        </w:tc>
        <w:tc>
          <w:tcPr>
            <w:tcW w:w="2520" w:type="dxa"/>
          </w:tcPr>
          <w:p w14:paraId="1566B888" w14:textId="77777777" w:rsidR="001E5EFE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Тырин Александр Геннадьевич</w:t>
            </w:r>
          </w:p>
        </w:tc>
        <w:tc>
          <w:tcPr>
            <w:tcW w:w="2700" w:type="dxa"/>
          </w:tcPr>
          <w:p w14:paraId="20C1FF17" w14:textId="77777777" w:rsidR="001E5EFE" w:rsidRPr="003E3EC6" w:rsidRDefault="006D0A73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A03141" w:rsidRPr="003E3EC6" w14:paraId="499D060A" w14:textId="77777777" w:rsidTr="00CD3D24">
        <w:tc>
          <w:tcPr>
            <w:tcW w:w="966" w:type="dxa"/>
          </w:tcPr>
          <w:p w14:paraId="0D6EE7C1" w14:textId="77777777" w:rsidR="001E5EFE" w:rsidRPr="003E3EC6" w:rsidRDefault="001E5EF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72BD8D49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«Келисна»</w:t>
            </w:r>
          </w:p>
        </w:tc>
        <w:tc>
          <w:tcPr>
            <w:tcW w:w="2771" w:type="dxa"/>
          </w:tcPr>
          <w:p w14:paraId="6CE20FDF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Квартал 1</w:t>
            </w:r>
          </w:p>
          <w:p w14:paraId="3787BCA6" w14:textId="77777777" w:rsidR="00A03141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Дома 9,17</w:t>
            </w:r>
          </w:p>
        </w:tc>
        <w:tc>
          <w:tcPr>
            <w:tcW w:w="1954" w:type="dxa"/>
          </w:tcPr>
          <w:p w14:paraId="6D5CEFAA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216331EA" w14:textId="77777777" w:rsidR="007B7382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757E99DF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1453</w:t>
            </w:r>
          </w:p>
          <w:p w14:paraId="14E2053D" w14:textId="77777777" w:rsidR="00A03141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15.11.2011г.</w:t>
            </w:r>
          </w:p>
        </w:tc>
        <w:tc>
          <w:tcPr>
            <w:tcW w:w="2520" w:type="dxa"/>
          </w:tcPr>
          <w:p w14:paraId="3DEFA723" w14:textId="77777777" w:rsidR="001E5EFE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Ажичаков Юрий Васильевич</w:t>
            </w:r>
          </w:p>
        </w:tc>
        <w:tc>
          <w:tcPr>
            <w:tcW w:w="2700" w:type="dxa"/>
          </w:tcPr>
          <w:p w14:paraId="2DEBC97A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A03141" w:rsidRPr="003E3EC6" w14:paraId="45CD992B" w14:textId="77777777" w:rsidTr="00CD3D24">
        <w:tc>
          <w:tcPr>
            <w:tcW w:w="966" w:type="dxa"/>
          </w:tcPr>
          <w:p w14:paraId="27FD9ABB" w14:textId="77777777" w:rsidR="001E5EFE" w:rsidRPr="003E3EC6" w:rsidRDefault="001E5EF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4725BD64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«Чистые пруды»</w:t>
            </w:r>
          </w:p>
        </w:tc>
        <w:tc>
          <w:tcPr>
            <w:tcW w:w="2771" w:type="dxa"/>
          </w:tcPr>
          <w:p w14:paraId="0DDF8DC8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Геологическая д. 17,17А,17Б,17В,18Б.</w:t>
            </w:r>
          </w:p>
          <w:p w14:paraId="544EED13" w14:textId="77777777" w:rsidR="00A03141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Ул.60 лет ВЛКСМ д.18,18А,18Б.</w:t>
            </w:r>
          </w:p>
          <w:p w14:paraId="72E9CD50" w14:textId="77777777" w:rsidR="00A03141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Пер. Фролихинский д.1,2,3,5,7</w:t>
            </w:r>
          </w:p>
          <w:p w14:paraId="0E7666FC" w14:textId="77777777" w:rsidR="003E3EC6" w:rsidRDefault="003E3EC6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97AD4" w14:textId="77777777" w:rsidR="008B6899" w:rsidRPr="003E3EC6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14:paraId="56CA1A70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6 человек</w:t>
            </w:r>
          </w:p>
        </w:tc>
        <w:tc>
          <w:tcPr>
            <w:tcW w:w="2726" w:type="dxa"/>
          </w:tcPr>
          <w:p w14:paraId="22652B9B" w14:textId="77777777" w:rsidR="007B7382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1E46A8E3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 № 1240</w:t>
            </w:r>
          </w:p>
          <w:p w14:paraId="17C9BC32" w14:textId="77777777" w:rsidR="00A03141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13.10.2011г.</w:t>
            </w:r>
          </w:p>
        </w:tc>
        <w:tc>
          <w:tcPr>
            <w:tcW w:w="2520" w:type="dxa"/>
          </w:tcPr>
          <w:p w14:paraId="314598B1" w14:textId="77777777" w:rsidR="001E5EFE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Редина Валентина Сергеевна</w:t>
            </w:r>
          </w:p>
        </w:tc>
        <w:tc>
          <w:tcPr>
            <w:tcW w:w="2700" w:type="dxa"/>
          </w:tcPr>
          <w:p w14:paraId="55FF7F90" w14:textId="77777777" w:rsidR="001E5EFE" w:rsidRPr="003E3EC6" w:rsidRDefault="00A03141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1AC523CB" w14:textId="77777777" w:rsidTr="00CD3D24">
        <w:tc>
          <w:tcPr>
            <w:tcW w:w="966" w:type="dxa"/>
          </w:tcPr>
          <w:p w14:paraId="7B79E900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№п/п</w:t>
            </w:r>
          </w:p>
        </w:tc>
        <w:tc>
          <w:tcPr>
            <w:tcW w:w="2686" w:type="dxa"/>
          </w:tcPr>
          <w:p w14:paraId="0EEC91CD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ТОС</w:t>
            </w:r>
          </w:p>
        </w:tc>
        <w:tc>
          <w:tcPr>
            <w:tcW w:w="2771" w:type="dxa"/>
          </w:tcPr>
          <w:p w14:paraId="24A20F0F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Границы территории ТОС</w:t>
            </w:r>
          </w:p>
        </w:tc>
        <w:tc>
          <w:tcPr>
            <w:tcW w:w="1954" w:type="dxa"/>
          </w:tcPr>
          <w:p w14:paraId="78288504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наименование органов ТОС</w:t>
            </w:r>
          </w:p>
        </w:tc>
        <w:tc>
          <w:tcPr>
            <w:tcW w:w="2726" w:type="dxa"/>
          </w:tcPr>
          <w:p w14:paraId="4583F119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Дата,</w:t>
            </w:r>
          </w:p>
          <w:p w14:paraId="71C535A7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номер решения о регистрации Устава</w:t>
            </w:r>
          </w:p>
        </w:tc>
        <w:tc>
          <w:tcPr>
            <w:tcW w:w="2520" w:type="dxa"/>
          </w:tcPr>
          <w:p w14:paraId="35A84540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ТОС</w:t>
            </w:r>
          </w:p>
        </w:tc>
        <w:tc>
          <w:tcPr>
            <w:tcW w:w="2700" w:type="dxa"/>
          </w:tcPr>
          <w:p w14:paraId="13756C37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местоположения ТОС</w:t>
            </w:r>
          </w:p>
        </w:tc>
      </w:tr>
      <w:tr w:rsidR="00677B0A" w:rsidRPr="003E3EC6" w14:paraId="5929C878" w14:textId="77777777" w:rsidTr="00CD3D24">
        <w:tc>
          <w:tcPr>
            <w:tcW w:w="966" w:type="dxa"/>
          </w:tcPr>
          <w:p w14:paraId="17FAE3DD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0F0442D8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«Мостоотряд»</w:t>
            </w:r>
          </w:p>
          <w:p w14:paraId="31851CBB" w14:textId="77777777" w:rsidR="00FB223F" w:rsidRDefault="00FB223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BF79E" w14:textId="77777777" w:rsidR="00FB223F" w:rsidRPr="00FB223F" w:rsidRDefault="00FB223F" w:rsidP="003E3EC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B22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прекращение деятельности)</w:t>
            </w:r>
          </w:p>
        </w:tc>
        <w:tc>
          <w:tcPr>
            <w:tcW w:w="2771" w:type="dxa"/>
          </w:tcPr>
          <w:p w14:paraId="12473F65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Ленинградская д. 41,43,45</w:t>
            </w:r>
          </w:p>
        </w:tc>
        <w:tc>
          <w:tcPr>
            <w:tcW w:w="1954" w:type="dxa"/>
          </w:tcPr>
          <w:p w14:paraId="5257B4BF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09BDDFED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899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</w:p>
          <w:p w14:paraId="54444716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899">
              <w:rPr>
                <w:rFonts w:ascii="Times New Roman" w:hAnsi="Times New Roman" w:cs="Times New Roman"/>
                <w:sz w:val="26"/>
                <w:szCs w:val="26"/>
              </w:rPr>
              <w:t>№ 1239</w:t>
            </w:r>
          </w:p>
          <w:p w14:paraId="5A67F57A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899">
              <w:rPr>
                <w:rFonts w:ascii="Times New Roman" w:hAnsi="Times New Roman" w:cs="Times New Roman"/>
                <w:sz w:val="26"/>
                <w:szCs w:val="26"/>
              </w:rPr>
              <w:t>13.10.2011</w:t>
            </w:r>
          </w:p>
          <w:p w14:paraId="61412508" w14:textId="77777777" w:rsidR="00FB223F" w:rsidRPr="008B6899" w:rsidRDefault="00FB223F" w:rsidP="008B689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B6899">
              <w:rPr>
                <w:rFonts w:ascii="Times New Roman" w:hAnsi="Times New Roman" w:cs="Times New Roman"/>
                <w:color w:val="FF0000"/>
              </w:rPr>
              <w:t>Постановление № 195 от 01 марта 2022г.</w:t>
            </w:r>
          </w:p>
        </w:tc>
        <w:tc>
          <w:tcPr>
            <w:tcW w:w="2520" w:type="dxa"/>
          </w:tcPr>
          <w:p w14:paraId="1B368A56" w14:textId="77777777" w:rsidR="00677B0A" w:rsidRPr="003E3EC6" w:rsidRDefault="002D78FB" w:rsidP="00677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Камышева Любовь Васильевна</w:t>
            </w:r>
          </w:p>
        </w:tc>
        <w:tc>
          <w:tcPr>
            <w:tcW w:w="2700" w:type="dxa"/>
          </w:tcPr>
          <w:p w14:paraId="1665C456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41DE406D" w14:textId="77777777" w:rsidTr="00CD3D24">
        <w:tc>
          <w:tcPr>
            <w:tcW w:w="966" w:type="dxa"/>
          </w:tcPr>
          <w:p w14:paraId="32FC8A66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1D5626A0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«Северное сияние»</w:t>
            </w:r>
          </w:p>
        </w:tc>
        <w:tc>
          <w:tcPr>
            <w:tcW w:w="2771" w:type="dxa"/>
          </w:tcPr>
          <w:p w14:paraId="0D148B1D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Морская 1,1в,2,2а,2а/1,3,4,6,7,9,8,10,11,13.</w:t>
            </w:r>
          </w:p>
          <w:p w14:paraId="682999D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Пер.Родниковый 3,5,6,6а,6б,8,10,10а, 10б, берег Байкала.</w:t>
            </w:r>
          </w:p>
        </w:tc>
        <w:tc>
          <w:tcPr>
            <w:tcW w:w="1954" w:type="dxa"/>
          </w:tcPr>
          <w:p w14:paraId="1EFFEA2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7 человек</w:t>
            </w:r>
          </w:p>
        </w:tc>
        <w:tc>
          <w:tcPr>
            <w:tcW w:w="2726" w:type="dxa"/>
          </w:tcPr>
          <w:p w14:paraId="5AC6CF94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181652CF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 № 845</w:t>
            </w:r>
          </w:p>
          <w:p w14:paraId="2B739436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15.07.2015г.</w:t>
            </w:r>
          </w:p>
        </w:tc>
        <w:tc>
          <w:tcPr>
            <w:tcW w:w="2520" w:type="dxa"/>
          </w:tcPr>
          <w:p w14:paraId="0C099A43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Серебрюхов Василий Александрович</w:t>
            </w:r>
          </w:p>
        </w:tc>
        <w:tc>
          <w:tcPr>
            <w:tcW w:w="2700" w:type="dxa"/>
          </w:tcPr>
          <w:p w14:paraId="676FAA1E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35398B72" w14:textId="77777777" w:rsidTr="00CD3D24">
        <w:tc>
          <w:tcPr>
            <w:tcW w:w="966" w:type="dxa"/>
          </w:tcPr>
          <w:p w14:paraId="065A7549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57522345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«Наш дворик»</w:t>
            </w:r>
          </w:p>
        </w:tc>
        <w:tc>
          <w:tcPr>
            <w:tcW w:w="2771" w:type="dxa"/>
          </w:tcPr>
          <w:p w14:paraId="051FFF49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Рабочая 23,23А,46в,80г.</w:t>
            </w:r>
          </w:p>
        </w:tc>
        <w:tc>
          <w:tcPr>
            <w:tcW w:w="1954" w:type="dxa"/>
          </w:tcPr>
          <w:p w14:paraId="3791589B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5E00F7EA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6633C264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282</w:t>
            </w:r>
          </w:p>
          <w:p w14:paraId="6AB5763A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03.03.2015г.</w:t>
            </w:r>
          </w:p>
        </w:tc>
        <w:tc>
          <w:tcPr>
            <w:tcW w:w="2520" w:type="dxa"/>
          </w:tcPr>
          <w:p w14:paraId="4E85919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Оводнева Анна Петровна</w:t>
            </w:r>
          </w:p>
        </w:tc>
        <w:tc>
          <w:tcPr>
            <w:tcW w:w="2700" w:type="dxa"/>
          </w:tcPr>
          <w:p w14:paraId="752F5E17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7BA0F3A0" w14:textId="77777777" w:rsidTr="00CD3D24">
        <w:tc>
          <w:tcPr>
            <w:tcW w:w="966" w:type="dxa"/>
          </w:tcPr>
          <w:p w14:paraId="7BA76E40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613D8549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«Зелёный двор»</w:t>
            </w:r>
          </w:p>
        </w:tc>
        <w:tc>
          <w:tcPr>
            <w:tcW w:w="2771" w:type="dxa"/>
          </w:tcPr>
          <w:p w14:paraId="102F1B10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Мира 18,20</w:t>
            </w:r>
          </w:p>
        </w:tc>
        <w:tc>
          <w:tcPr>
            <w:tcW w:w="1954" w:type="dxa"/>
          </w:tcPr>
          <w:p w14:paraId="7A2DEA9C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4E8E4C8C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441B63A9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308</w:t>
            </w:r>
          </w:p>
          <w:p w14:paraId="69CB2B33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06.04.2018г.</w:t>
            </w:r>
          </w:p>
        </w:tc>
        <w:tc>
          <w:tcPr>
            <w:tcW w:w="2520" w:type="dxa"/>
          </w:tcPr>
          <w:p w14:paraId="32453771" w14:textId="77777777" w:rsidR="00677B0A" w:rsidRPr="003E3EC6" w:rsidRDefault="00C1187E" w:rsidP="00677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Новолодская Ольга Александровна</w:t>
            </w:r>
          </w:p>
        </w:tc>
        <w:tc>
          <w:tcPr>
            <w:tcW w:w="2700" w:type="dxa"/>
          </w:tcPr>
          <w:p w14:paraId="246CC3D1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39293DFD" w14:textId="77777777" w:rsidTr="00CD3D24">
        <w:tc>
          <w:tcPr>
            <w:tcW w:w="966" w:type="dxa"/>
          </w:tcPr>
          <w:p w14:paraId="68AF44FF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26F6DEDA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«Содружество»</w:t>
            </w:r>
          </w:p>
        </w:tc>
        <w:tc>
          <w:tcPr>
            <w:tcW w:w="2771" w:type="dxa"/>
          </w:tcPr>
          <w:p w14:paraId="67D0207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Студенческая 6</w:t>
            </w:r>
          </w:p>
        </w:tc>
        <w:tc>
          <w:tcPr>
            <w:tcW w:w="1954" w:type="dxa"/>
          </w:tcPr>
          <w:p w14:paraId="367A7C2D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13FAA95C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123FEE30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647</w:t>
            </w:r>
          </w:p>
          <w:p w14:paraId="39A17105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16.07.2018</w:t>
            </w:r>
          </w:p>
        </w:tc>
        <w:tc>
          <w:tcPr>
            <w:tcW w:w="2520" w:type="dxa"/>
          </w:tcPr>
          <w:p w14:paraId="01798E8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Казаров Руслан Суренович</w:t>
            </w:r>
          </w:p>
        </w:tc>
        <w:tc>
          <w:tcPr>
            <w:tcW w:w="2700" w:type="dxa"/>
          </w:tcPr>
          <w:p w14:paraId="2F5DB659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18B4CC9E" w14:textId="77777777" w:rsidTr="00CD3D24">
        <w:tc>
          <w:tcPr>
            <w:tcW w:w="966" w:type="dxa"/>
          </w:tcPr>
          <w:p w14:paraId="7E3BE717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5B1D4D26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«Подснежник»</w:t>
            </w:r>
          </w:p>
        </w:tc>
        <w:tc>
          <w:tcPr>
            <w:tcW w:w="2771" w:type="dxa"/>
          </w:tcPr>
          <w:p w14:paraId="0E2584F2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Космонавтов</w:t>
            </w:r>
          </w:p>
          <w:p w14:paraId="5069FF1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Рабочая</w:t>
            </w:r>
          </w:p>
          <w:p w14:paraId="0D6C2AFE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1954" w:type="dxa"/>
          </w:tcPr>
          <w:p w14:paraId="09B9FBA3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ТОС -  </w:t>
            </w: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3 человека</w:t>
            </w:r>
          </w:p>
        </w:tc>
        <w:tc>
          <w:tcPr>
            <w:tcW w:w="2726" w:type="dxa"/>
          </w:tcPr>
          <w:p w14:paraId="3EF759E2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323FF963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60</w:t>
            </w:r>
          </w:p>
          <w:p w14:paraId="5B4F0CFA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23.01.2019г.</w:t>
            </w:r>
          </w:p>
          <w:p w14:paraId="02B1ADA3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55EFF62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Гаврилова Елена Вячеславовна</w:t>
            </w:r>
          </w:p>
        </w:tc>
        <w:tc>
          <w:tcPr>
            <w:tcW w:w="2700" w:type="dxa"/>
          </w:tcPr>
          <w:p w14:paraId="58784325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2FE82689" w14:textId="77777777" w:rsidTr="00CD3D24">
        <w:tc>
          <w:tcPr>
            <w:tcW w:w="966" w:type="dxa"/>
          </w:tcPr>
          <w:p w14:paraId="6B1A8BA2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№п/п</w:t>
            </w:r>
          </w:p>
        </w:tc>
        <w:tc>
          <w:tcPr>
            <w:tcW w:w="2686" w:type="dxa"/>
          </w:tcPr>
          <w:p w14:paraId="746BB591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ТОС</w:t>
            </w:r>
          </w:p>
        </w:tc>
        <w:tc>
          <w:tcPr>
            <w:tcW w:w="2771" w:type="dxa"/>
          </w:tcPr>
          <w:p w14:paraId="63217548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Границы территории ТОС</w:t>
            </w:r>
          </w:p>
        </w:tc>
        <w:tc>
          <w:tcPr>
            <w:tcW w:w="1954" w:type="dxa"/>
          </w:tcPr>
          <w:p w14:paraId="159D43DE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Структура и наименование органов ТОС</w:t>
            </w:r>
          </w:p>
        </w:tc>
        <w:tc>
          <w:tcPr>
            <w:tcW w:w="2726" w:type="dxa"/>
          </w:tcPr>
          <w:p w14:paraId="4D416707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Дата,</w:t>
            </w:r>
          </w:p>
          <w:p w14:paraId="611A470A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номер решения о регистрации Устава</w:t>
            </w:r>
          </w:p>
        </w:tc>
        <w:tc>
          <w:tcPr>
            <w:tcW w:w="2520" w:type="dxa"/>
          </w:tcPr>
          <w:p w14:paraId="4824401F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ТОС</w:t>
            </w:r>
          </w:p>
        </w:tc>
        <w:tc>
          <w:tcPr>
            <w:tcW w:w="2700" w:type="dxa"/>
          </w:tcPr>
          <w:p w14:paraId="31BCB7E9" w14:textId="77777777" w:rsidR="00677B0A" w:rsidRPr="00537912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912">
              <w:rPr>
                <w:rFonts w:ascii="Times New Roman" w:hAnsi="Times New Roman" w:cs="Times New Roman"/>
                <w:b/>
                <w:sz w:val="26"/>
                <w:szCs w:val="26"/>
              </w:rPr>
              <w:t>Адрес местоположения ТОС</w:t>
            </w:r>
          </w:p>
        </w:tc>
      </w:tr>
      <w:tr w:rsidR="00677B0A" w:rsidRPr="003E3EC6" w14:paraId="5F2CD427" w14:textId="77777777" w:rsidTr="00CD3D24">
        <w:tc>
          <w:tcPr>
            <w:tcW w:w="966" w:type="dxa"/>
          </w:tcPr>
          <w:p w14:paraId="781B14C8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41F933A5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«Надежда»</w:t>
            </w:r>
          </w:p>
        </w:tc>
        <w:tc>
          <w:tcPr>
            <w:tcW w:w="2771" w:type="dxa"/>
          </w:tcPr>
          <w:p w14:paraId="103F0581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Ул. Парковая д.7</w:t>
            </w:r>
          </w:p>
        </w:tc>
        <w:tc>
          <w:tcPr>
            <w:tcW w:w="1954" w:type="dxa"/>
          </w:tcPr>
          <w:p w14:paraId="5CC2E10E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3B40C2F5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3E8407EC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№ 147</w:t>
            </w:r>
          </w:p>
          <w:p w14:paraId="6A30B72F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14.02.2019г.</w:t>
            </w:r>
          </w:p>
          <w:p w14:paraId="69F066BB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46A1F9E9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 № 15</w:t>
            </w:r>
          </w:p>
          <w:p w14:paraId="4EFD41A6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14.01.2020г.  </w:t>
            </w:r>
          </w:p>
          <w:p w14:paraId="64CC6D9F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 (О регистрации Устава в новой редакции)</w:t>
            </w:r>
          </w:p>
        </w:tc>
        <w:tc>
          <w:tcPr>
            <w:tcW w:w="2520" w:type="dxa"/>
          </w:tcPr>
          <w:p w14:paraId="11965152" w14:textId="77777777" w:rsidR="00677B0A" w:rsidRPr="008B6899" w:rsidRDefault="00677B0A" w:rsidP="00677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Крапивина Нина Николаевна</w:t>
            </w:r>
          </w:p>
        </w:tc>
        <w:tc>
          <w:tcPr>
            <w:tcW w:w="2700" w:type="dxa"/>
          </w:tcPr>
          <w:p w14:paraId="4EBA611F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495BBA79" w14:textId="77777777" w:rsidTr="00CD3D24">
        <w:tc>
          <w:tcPr>
            <w:tcW w:w="966" w:type="dxa"/>
          </w:tcPr>
          <w:p w14:paraId="55D3B99A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36843631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«Радуга»</w:t>
            </w:r>
          </w:p>
        </w:tc>
        <w:tc>
          <w:tcPr>
            <w:tcW w:w="2771" w:type="dxa"/>
          </w:tcPr>
          <w:p w14:paraId="091FC933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Ул. Автомобилистов 7,9</w:t>
            </w:r>
          </w:p>
        </w:tc>
        <w:tc>
          <w:tcPr>
            <w:tcW w:w="1954" w:type="dxa"/>
          </w:tcPr>
          <w:p w14:paraId="23766360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Совет ТОС – 3 чел.</w:t>
            </w:r>
          </w:p>
        </w:tc>
        <w:tc>
          <w:tcPr>
            <w:tcW w:w="2726" w:type="dxa"/>
          </w:tcPr>
          <w:p w14:paraId="0FCF160C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168D785E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№ 304</w:t>
            </w:r>
          </w:p>
          <w:p w14:paraId="4C4F75DB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13.03.2019</w:t>
            </w:r>
          </w:p>
        </w:tc>
        <w:tc>
          <w:tcPr>
            <w:tcW w:w="2520" w:type="dxa"/>
          </w:tcPr>
          <w:p w14:paraId="1F6925E2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Пирогова Ольга Николаевна</w:t>
            </w:r>
          </w:p>
        </w:tc>
        <w:tc>
          <w:tcPr>
            <w:tcW w:w="2700" w:type="dxa"/>
          </w:tcPr>
          <w:p w14:paraId="1FDF01FB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4D92493B" w14:textId="77777777" w:rsidTr="00CD3D24">
        <w:tc>
          <w:tcPr>
            <w:tcW w:w="966" w:type="dxa"/>
          </w:tcPr>
          <w:p w14:paraId="5F0D87F3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252566DF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«Багульник»</w:t>
            </w:r>
          </w:p>
        </w:tc>
        <w:tc>
          <w:tcPr>
            <w:tcW w:w="2771" w:type="dxa"/>
          </w:tcPr>
          <w:p w14:paraId="26E83A93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Ул. Мира д.1А,3</w:t>
            </w:r>
          </w:p>
          <w:p w14:paraId="361BF0C5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д.10 </w:t>
            </w:r>
          </w:p>
        </w:tc>
        <w:tc>
          <w:tcPr>
            <w:tcW w:w="1954" w:type="dxa"/>
          </w:tcPr>
          <w:p w14:paraId="68F08776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Совет ТОС – 12 человек</w:t>
            </w:r>
          </w:p>
        </w:tc>
        <w:tc>
          <w:tcPr>
            <w:tcW w:w="2726" w:type="dxa"/>
          </w:tcPr>
          <w:p w14:paraId="6E89A829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3205151F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№ 770</w:t>
            </w:r>
          </w:p>
          <w:p w14:paraId="08081338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17.06.2019г.</w:t>
            </w:r>
          </w:p>
        </w:tc>
        <w:tc>
          <w:tcPr>
            <w:tcW w:w="2520" w:type="dxa"/>
          </w:tcPr>
          <w:p w14:paraId="38D5ED5D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Убеева Ольга Станиславовна</w:t>
            </w:r>
          </w:p>
        </w:tc>
        <w:tc>
          <w:tcPr>
            <w:tcW w:w="2700" w:type="dxa"/>
          </w:tcPr>
          <w:p w14:paraId="01FFCE19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565AE35B" w14:textId="77777777" w:rsidTr="00CD3D24">
        <w:tc>
          <w:tcPr>
            <w:tcW w:w="966" w:type="dxa"/>
          </w:tcPr>
          <w:p w14:paraId="00104677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0B6BE82C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«Стимул»</w:t>
            </w:r>
          </w:p>
        </w:tc>
        <w:tc>
          <w:tcPr>
            <w:tcW w:w="2771" w:type="dxa"/>
          </w:tcPr>
          <w:p w14:paraId="45B6A884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Ул. Парковая 4</w:t>
            </w:r>
          </w:p>
        </w:tc>
        <w:tc>
          <w:tcPr>
            <w:tcW w:w="1954" w:type="dxa"/>
          </w:tcPr>
          <w:p w14:paraId="0B6BB0DC" w14:textId="77777777" w:rsidR="00677B0A" w:rsidRPr="008B6899" w:rsidRDefault="00C1187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Совет ТОС – 5 человек</w:t>
            </w:r>
          </w:p>
        </w:tc>
        <w:tc>
          <w:tcPr>
            <w:tcW w:w="2726" w:type="dxa"/>
          </w:tcPr>
          <w:p w14:paraId="3D6C8E36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Постановление №1069</w:t>
            </w:r>
          </w:p>
          <w:p w14:paraId="0898807E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27.09.2019г.</w:t>
            </w:r>
          </w:p>
          <w:p w14:paraId="5D861134" w14:textId="77777777" w:rsidR="00537912" w:rsidRPr="008B6899" w:rsidRDefault="000D422C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7B4ED0E7" w14:textId="77777777" w:rsidR="000D422C" w:rsidRPr="008B6899" w:rsidRDefault="000D422C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№ 311</w:t>
            </w:r>
          </w:p>
          <w:p w14:paraId="19B12608" w14:textId="77777777" w:rsidR="000D422C" w:rsidRPr="008B6899" w:rsidRDefault="000D422C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22.03.2021г.</w:t>
            </w:r>
          </w:p>
        </w:tc>
        <w:tc>
          <w:tcPr>
            <w:tcW w:w="2520" w:type="dxa"/>
          </w:tcPr>
          <w:p w14:paraId="3C0CBAFA" w14:textId="77777777" w:rsidR="00537912" w:rsidRPr="008B6899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Оскорбина </w:t>
            </w:r>
          </w:p>
          <w:p w14:paraId="4F6DD9E4" w14:textId="77777777" w:rsidR="00677B0A" w:rsidRPr="008B6899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Вера Павловна</w:t>
            </w:r>
          </w:p>
        </w:tc>
        <w:tc>
          <w:tcPr>
            <w:tcW w:w="2700" w:type="dxa"/>
          </w:tcPr>
          <w:p w14:paraId="444CEE33" w14:textId="77777777" w:rsidR="00677B0A" w:rsidRPr="008B6899" w:rsidRDefault="00677B0A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4C1AB2A8" w14:textId="77777777" w:rsidTr="00CD3D24">
        <w:tc>
          <w:tcPr>
            <w:tcW w:w="966" w:type="dxa"/>
          </w:tcPr>
          <w:p w14:paraId="77D1092D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2959EB80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«Студенческий»</w:t>
            </w:r>
          </w:p>
        </w:tc>
        <w:tc>
          <w:tcPr>
            <w:tcW w:w="2771" w:type="dxa"/>
          </w:tcPr>
          <w:p w14:paraId="79AC538E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Ул. Студенческая 12</w:t>
            </w:r>
          </w:p>
        </w:tc>
        <w:tc>
          <w:tcPr>
            <w:tcW w:w="1954" w:type="dxa"/>
          </w:tcPr>
          <w:p w14:paraId="630E686B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3AC8B833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414F4283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№ 1564</w:t>
            </w:r>
          </w:p>
          <w:p w14:paraId="18B76818" w14:textId="77777777" w:rsidR="00677B0A" w:rsidRPr="008B6899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30.12.2019г.</w:t>
            </w:r>
          </w:p>
        </w:tc>
        <w:tc>
          <w:tcPr>
            <w:tcW w:w="2520" w:type="dxa"/>
          </w:tcPr>
          <w:p w14:paraId="4F2125A7" w14:textId="77777777" w:rsidR="00677B0A" w:rsidRPr="008B6899" w:rsidRDefault="00677B0A" w:rsidP="008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Хайруллин Ильгизяр Галимзянович</w:t>
            </w:r>
          </w:p>
        </w:tc>
        <w:tc>
          <w:tcPr>
            <w:tcW w:w="2700" w:type="dxa"/>
          </w:tcPr>
          <w:p w14:paraId="45AE55B4" w14:textId="77777777" w:rsidR="00677B0A" w:rsidRPr="008B6899" w:rsidRDefault="00677B0A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6899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4EEC9780" w14:textId="77777777" w:rsidTr="00CD3D24">
        <w:tc>
          <w:tcPr>
            <w:tcW w:w="966" w:type="dxa"/>
          </w:tcPr>
          <w:p w14:paraId="3744AFD2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№п/п</w:t>
            </w:r>
          </w:p>
        </w:tc>
        <w:tc>
          <w:tcPr>
            <w:tcW w:w="2686" w:type="dxa"/>
          </w:tcPr>
          <w:p w14:paraId="6119EE7E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ТОС</w:t>
            </w:r>
          </w:p>
        </w:tc>
        <w:tc>
          <w:tcPr>
            <w:tcW w:w="2771" w:type="dxa"/>
          </w:tcPr>
          <w:p w14:paraId="3ADF447F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Границы территории ТОС</w:t>
            </w:r>
          </w:p>
        </w:tc>
        <w:tc>
          <w:tcPr>
            <w:tcW w:w="1954" w:type="dxa"/>
          </w:tcPr>
          <w:p w14:paraId="2253851E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наименование органов ТОС</w:t>
            </w:r>
          </w:p>
        </w:tc>
        <w:tc>
          <w:tcPr>
            <w:tcW w:w="2726" w:type="dxa"/>
          </w:tcPr>
          <w:p w14:paraId="7926A696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Дата,</w:t>
            </w:r>
          </w:p>
          <w:p w14:paraId="5AD1CEC3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номер решения о регистрации Устава</w:t>
            </w:r>
          </w:p>
        </w:tc>
        <w:tc>
          <w:tcPr>
            <w:tcW w:w="2520" w:type="dxa"/>
          </w:tcPr>
          <w:p w14:paraId="3DF5FBDC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ТОС</w:t>
            </w:r>
          </w:p>
        </w:tc>
        <w:tc>
          <w:tcPr>
            <w:tcW w:w="2700" w:type="dxa"/>
          </w:tcPr>
          <w:p w14:paraId="20CC0BC7" w14:textId="77777777" w:rsidR="00677B0A" w:rsidRPr="003E3EC6" w:rsidRDefault="00677B0A" w:rsidP="007953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местоположения ТОС</w:t>
            </w:r>
          </w:p>
        </w:tc>
      </w:tr>
      <w:tr w:rsidR="00677B0A" w:rsidRPr="003E3EC6" w14:paraId="7684DD3A" w14:textId="77777777" w:rsidTr="00CD3D24">
        <w:tc>
          <w:tcPr>
            <w:tcW w:w="966" w:type="dxa"/>
          </w:tcPr>
          <w:p w14:paraId="657CEAE8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044CA53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«Уютный дом»</w:t>
            </w:r>
          </w:p>
        </w:tc>
        <w:tc>
          <w:tcPr>
            <w:tcW w:w="2771" w:type="dxa"/>
          </w:tcPr>
          <w:p w14:paraId="0B6B0E25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Ул. Ленина д.15</w:t>
            </w:r>
          </w:p>
          <w:p w14:paraId="250A48C8" w14:textId="77777777" w:rsidR="002D78FB" w:rsidRPr="003E3EC6" w:rsidRDefault="002D78F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 д.13</w:t>
            </w:r>
          </w:p>
        </w:tc>
        <w:tc>
          <w:tcPr>
            <w:tcW w:w="1954" w:type="dxa"/>
          </w:tcPr>
          <w:p w14:paraId="1696E1FF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Совет ТОС – 3 человека</w:t>
            </w:r>
          </w:p>
        </w:tc>
        <w:tc>
          <w:tcPr>
            <w:tcW w:w="2726" w:type="dxa"/>
          </w:tcPr>
          <w:p w14:paraId="3568B619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0D1EBB5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№ 1563</w:t>
            </w:r>
          </w:p>
          <w:p w14:paraId="6F05E5C6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30.12.2019г.</w:t>
            </w:r>
          </w:p>
          <w:p w14:paraId="504CCFB8" w14:textId="77777777" w:rsidR="002D78FB" w:rsidRDefault="002D78F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2DC9AA2D" w14:textId="77777777" w:rsidR="002D78FB" w:rsidRDefault="002D78F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1186</w:t>
            </w:r>
          </w:p>
          <w:p w14:paraId="2C923C24" w14:textId="77777777" w:rsidR="002D78FB" w:rsidRPr="003E3EC6" w:rsidRDefault="002D78F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26.12.2020</w:t>
            </w:r>
          </w:p>
        </w:tc>
        <w:tc>
          <w:tcPr>
            <w:tcW w:w="2520" w:type="dxa"/>
          </w:tcPr>
          <w:p w14:paraId="011A08F9" w14:textId="77777777" w:rsidR="00677B0A" w:rsidRPr="003E3EC6" w:rsidRDefault="002D78F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Миткеева Ольга Петровна</w:t>
            </w:r>
          </w:p>
        </w:tc>
        <w:tc>
          <w:tcPr>
            <w:tcW w:w="2700" w:type="dxa"/>
          </w:tcPr>
          <w:p w14:paraId="5ED6EE67" w14:textId="77777777" w:rsidR="00677B0A" w:rsidRPr="003E3EC6" w:rsidRDefault="00677B0A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677B0A" w:rsidRPr="003E3EC6" w14:paraId="0212E01B" w14:textId="77777777" w:rsidTr="00CD3D24">
        <w:tc>
          <w:tcPr>
            <w:tcW w:w="966" w:type="dxa"/>
          </w:tcPr>
          <w:p w14:paraId="6227F061" w14:textId="77777777" w:rsidR="00677B0A" w:rsidRPr="003E3EC6" w:rsidRDefault="00677B0A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313DB240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«Ковчег»</w:t>
            </w:r>
          </w:p>
        </w:tc>
        <w:tc>
          <w:tcPr>
            <w:tcW w:w="2771" w:type="dxa"/>
          </w:tcPr>
          <w:p w14:paraId="26EC0224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Пр. Ленинградский д. 29</w:t>
            </w:r>
          </w:p>
        </w:tc>
        <w:tc>
          <w:tcPr>
            <w:tcW w:w="1954" w:type="dxa"/>
          </w:tcPr>
          <w:p w14:paraId="471ADE18" w14:textId="77777777" w:rsidR="00677B0A" w:rsidRPr="003E3EC6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– 5 человек</w:t>
            </w:r>
          </w:p>
        </w:tc>
        <w:tc>
          <w:tcPr>
            <w:tcW w:w="2726" w:type="dxa"/>
          </w:tcPr>
          <w:p w14:paraId="6CC70F57" w14:textId="77777777" w:rsidR="00714C4F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2BA46788" w14:textId="77777777" w:rsidR="00677B0A" w:rsidRDefault="00677B0A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4C4F">
              <w:rPr>
                <w:rFonts w:ascii="Times New Roman" w:hAnsi="Times New Roman" w:cs="Times New Roman"/>
                <w:sz w:val="28"/>
                <w:szCs w:val="28"/>
              </w:rPr>
              <w:t xml:space="preserve"> 511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D2487AC" w14:textId="77777777" w:rsidR="00714C4F" w:rsidRPr="003E3EC6" w:rsidRDefault="00714C4F" w:rsidP="00AE6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E6698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2520" w:type="dxa"/>
          </w:tcPr>
          <w:p w14:paraId="5D75C552" w14:textId="77777777" w:rsidR="00677B0A" w:rsidRDefault="00677B0A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Шишковская Гали</w:t>
            </w:r>
            <w:r w:rsidR="003936B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Муллазяновна</w:t>
            </w:r>
          </w:p>
        </w:tc>
        <w:tc>
          <w:tcPr>
            <w:tcW w:w="2700" w:type="dxa"/>
          </w:tcPr>
          <w:p w14:paraId="0A1FD3F4" w14:textId="77777777" w:rsidR="00677B0A" w:rsidRPr="003E3EC6" w:rsidRDefault="00677B0A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F20BAE" w:rsidRPr="003E3EC6" w14:paraId="0119C8EE" w14:textId="77777777" w:rsidTr="00CD3D24">
        <w:tc>
          <w:tcPr>
            <w:tcW w:w="966" w:type="dxa"/>
          </w:tcPr>
          <w:p w14:paraId="292C2295" w14:textId="77777777" w:rsidR="00F20BAE" w:rsidRPr="003E3EC6" w:rsidRDefault="00F20BA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1D377F81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«Зелёная роща»</w:t>
            </w:r>
          </w:p>
        </w:tc>
        <w:tc>
          <w:tcPr>
            <w:tcW w:w="2771" w:type="dxa"/>
          </w:tcPr>
          <w:p w14:paraId="75234C61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квартал д.44, д.73, д.74, д.77, д.78, д.82, д.97, д. 98, д.82, </w:t>
            </w:r>
          </w:p>
        </w:tc>
        <w:tc>
          <w:tcPr>
            <w:tcW w:w="1954" w:type="dxa"/>
          </w:tcPr>
          <w:p w14:paraId="6636213E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ТОС -  5 человек </w:t>
            </w:r>
          </w:p>
        </w:tc>
        <w:tc>
          <w:tcPr>
            <w:tcW w:w="2726" w:type="dxa"/>
          </w:tcPr>
          <w:p w14:paraId="45A6390A" w14:textId="77777777" w:rsidR="00AE6698" w:rsidRDefault="00AE6698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14E71598" w14:textId="77777777" w:rsidR="00F20BAE" w:rsidRDefault="00AE6698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835</w:t>
            </w:r>
          </w:p>
          <w:p w14:paraId="00341D59" w14:textId="77777777" w:rsidR="00AE6698" w:rsidRDefault="00AE6698" w:rsidP="00AE6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28.09.2020 г.</w:t>
            </w:r>
          </w:p>
        </w:tc>
        <w:tc>
          <w:tcPr>
            <w:tcW w:w="2520" w:type="dxa"/>
          </w:tcPr>
          <w:p w14:paraId="6A568A7D" w14:textId="77777777" w:rsidR="00F20BAE" w:rsidRDefault="00F20BAE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Аксёнова Любовь Николаевна</w:t>
            </w:r>
          </w:p>
        </w:tc>
        <w:tc>
          <w:tcPr>
            <w:tcW w:w="2700" w:type="dxa"/>
          </w:tcPr>
          <w:p w14:paraId="150BCF3B" w14:textId="77777777" w:rsidR="00F20BAE" w:rsidRDefault="00F20BAE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F20BAE" w:rsidRPr="003E3EC6" w14:paraId="2E19CBFA" w14:textId="77777777" w:rsidTr="00CD3D24">
        <w:tc>
          <w:tcPr>
            <w:tcW w:w="966" w:type="dxa"/>
          </w:tcPr>
          <w:p w14:paraId="553DF24E" w14:textId="77777777" w:rsidR="00F20BAE" w:rsidRPr="003E3EC6" w:rsidRDefault="00F20BAE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44857BBE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«Фортуна»</w:t>
            </w:r>
          </w:p>
        </w:tc>
        <w:tc>
          <w:tcPr>
            <w:tcW w:w="2771" w:type="dxa"/>
          </w:tcPr>
          <w:p w14:paraId="4FE9126C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Рабочая д.35А, д.41, д.43, д.47, д.49, д.51, д.53, д.55, д.57</w:t>
            </w:r>
          </w:p>
        </w:tc>
        <w:tc>
          <w:tcPr>
            <w:tcW w:w="1954" w:type="dxa"/>
          </w:tcPr>
          <w:p w14:paraId="3B749060" w14:textId="77777777" w:rsidR="00F20BAE" w:rsidRDefault="00F20BAE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ТОС -  3 человека </w:t>
            </w:r>
          </w:p>
        </w:tc>
        <w:tc>
          <w:tcPr>
            <w:tcW w:w="2726" w:type="dxa"/>
          </w:tcPr>
          <w:p w14:paraId="01D3963C" w14:textId="77777777" w:rsidR="00F20BAE" w:rsidRDefault="00AE6698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2D3729BB" w14:textId="77777777" w:rsidR="00AE6698" w:rsidRDefault="00AE6698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№836</w:t>
            </w:r>
          </w:p>
          <w:p w14:paraId="3848ABAD" w14:textId="77777777" w:rsidR="00AE6698" w:rsidRDefault="00AE6698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28.09.2020 г.</w:t>
            </w:r>
          </w:p>
        </w:tc>
        <w:tc>
          <w:tcPr>
            <w:tcW w:w="2520" w:type="dxa"/>
          </w:tcPr>
          <w:p w14:paraId="56EED3ED" w14:textId="77777777" w:rsidR="00F20BAE" w:rsidRDefault="00F20BAE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Давыденко Наталья Андреевна</w:t>
            </w:r>
          </w:p>
        </w:tc>
        <w:tc>
          <w:tcPr>
            <w:tcW w:w="2700" w:type="dxa"/>
          </w:tcPr>
          <w:p w14:paraId="23452143" w14:textId="77777777" w:rsidR="00F20BAE" w:rsidRDefault="00AE6698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860D6F" w:rsidRPr="003E3EC6" w14:paraId="158BEBF8" w14:textId="77777777" w:rsidTr="00CD3D24">
        <w:tc>
          <w:tcPr>
            <w:tcW w:w="966" w:type="dxa"/>
          </w:tcPr>
          <w:p w14:paraId="2EB2F7FC" w14:textId="77777777" w:rsidR="00860D6F" w:rsidRPr="003E3EC6" w:rsidRDefault="00860D6F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22E040EF" w14:textId="77777777" w:rsidR="00860D6F" w:rsidRDefault="00860D6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«Октябрьский»</w:t>
            </w:r>
          </w:p>
        </w:tc>
        <w:tc>
          <w:tcPr>
            <w:tcW w:w="2771" w:type="dxa"/>
          </w:tcPr>
          <w:p w14:paraId="1027E81E" w14:textId="77777777" w:rsidR="00860D6F" w:rsidRDefault="00860D6F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Ул.Молодогвардейская д.9 кв.2</w:t>
            </w:r>
            <w:r w:rsidR="00FF4FDD">
              <w:rPr>
                <w:rFonts w:ascii="Times New Roman" w:hAnsi="Times New Roman" w:cs="Times New Roman"/>
                <w:sz w:val="28"/>
                <w:szCs w:val="28"/>
              </w:rPr>
              <w:t>, ул. Октября д.8, д.11А, д.15, д.19, д.20, д.24</w:t>
            </w:r>
          </w:p>
        </w:tc>
        <w:tc>
          <w:tcPr>
            <w:tcW w:w="1954" w:type="dxa"/>
          </w:tcPr>
          <w:p w14:paraId="660091D3" w14:textId="77777777" w:rsidR="00860D6F" w:rsidRDefault="00860D6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– 5 человек</w:t>
            </w:r>
          </w:p>
        </w:tc>
        <w:tc>
          <w:tcPr>
            <w:tcW w:w="2726" w:type="dxa"/>
          </w:tcPr>
          <w:p w14:paraId="3EE73E11" w14:textId="77777777" w:rsidR="00FF4FDD" w:rsidRDefault="00860D6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4844FA07" w14:textId="77777777" w:rsidR="00860D6F" w:rsidRDefault="00860D6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F4FDD">
              <w:rPr>
                <w:rFonts w:ascii="Times New Roman" w:hAnsi="Times New Roman" w:cs="Times New Roman"/>
                <w:sz w:val="28"/>
                <w:szCs w:val="28"/>
              </w:rPr>
              <w:t>959</w:t>
            </w:r>
          </w:p>
          <w:p w14:paraId="1938AEF2" w14:textId="77777777" w:rsidR="00FF4FDD" w:rsidRDefault="00FF4FDD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29.10.2020</w:t>
            </w:r>
            <w:r w:rsidR="0054543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20" w:type="dxa"/>
          </w:tcPr>
          <w:p w14:paraId="2E9C2992" w14:textId="77777777" w:rsidR="00860D6F" w:rsidRDefault="0088003E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Рябчиков Пётр Васильевич</w:t>
            </w:r>
          </w:p>
        </w:tc>
        <w:tc>
          <w:tcPr>
            <w:tcW w:w="2700" w:type="dxa"/>
          </w:tcPr>
          <w:p w14:paraId="37F38D99" w14:textId="77777777" w:rsidR="00860D6F" w:rsidRDefault="00FF4FDD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0D422C" w:rsidRPr="003E3EC6" w14:paraId="5697DC45" w14:textId="77777777" w:rsidTr="00CD3D24">
        <w:tc>
          <w:tcPr>
            <w:tcW w:w="966" w:type="dxa"/>
          </w:tcPr>
          <w:p w14:paraId="33E84437" w14:textId="77777777" w:rsidR="000D422C" w:rsidRPr="003E3EC6" w:rsidRDefault="000D422C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708DB184" w14:textId="77777777" w:rsidR="000D422C" w:rsidRDefault="000D422C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семи ветрах»</w:t>
            </w:r>
          </w:p>
        </w:tc>
        <w:tc>
          <w:tcPr>
            <w:tcW w:w="2771" w:type="dxa"/>
          </w:tcPr>
          <w:p w14:paraId="06E0165C" w14:textId="77777777" w:rsidR="000D422C" w:rsidRDefault="000D422C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Пр. 60 лет СССР д.42</w:t>
            </w:r>
          </w:p>
        </w:tc>
        <w:tc>
          <w:tcPr>
            <w:tcW w:w="1954" w:type="dxa"/>
          </w:tcPr>
          <w:p w14:paraId="5DC66F35" w14:textId="77777777" w:rsidR="000D422C" w:rsidRDefault="000D422C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5 человек</w:t>
            </w:r>
          </w:p>
        </w:tc>
        <w:tc>
          <w:tcPr>
            <w:tcW w:w="2726" w:type="dxa"/>
          </w:tcPr>
          <w:p w14:paraId="20A52F67" w14:textId="77777777" w:rsidR="0054543F" w:rsidRDefault="0054543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7C185283" w14:textId="77777777" w:rsidR="000D422C" w:rsidRDefault="0054543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503</w:t>
            </w:r>
          </w:p>
          <w:p w14:paraId="4C227276" w14:textId="77777777" w:rsidR="0054543F" w:rsidRDefault="0054543F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30.04.2021г.</w:t>
            </w:r>
          </w:p>
          <w:p w14:paraId="608DF0E8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05FDE88" w14:textId="77777777" w:rsidR="000D422C" w:rsidRDefault="00FC3430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Корытова Ирина Георгиевна</w:t>
            </w:r>
          </w:p>
        </w:tc>
        <w:tc>
          <w:tcPr>
            <w:tcW w:w="2700" w:type="dxa"/>
          </w:tcPr>
          <w:p w14:paraId="38E8D09D" w14:textId="77777777" w:rsidR="000D422C" w:rsidRDefault="00537912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537912" w:rsidRPr="003E3EC6" w14:paraId="66642A97" w14:textId="77777777" w:rsidTr="00CD3D24">
        <w:tc>
          <w:tcPr>
            <w:tcW w:w="966" w:type="dxa"/>
          </w:tcPr>
          <w:p w14:paraId="1AEA169D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№п/п</w:t>
            </w:r>
          </w:p>
        </w:tc>
        <w:tc>
          <w:tcPr>
            <w:tcW w:w="2686" w:type="dxa"/>
          </w:tcPr>
          <w:p w14:paraId="21724CD2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ТОС</w:t>
            </w:r>
          </w:p>
        </w:tc>
        <w:tc>
          <w:tcPr>
            <w:tcW w:w="2771" w:type="dxa"/>
          </w:tcPr>
          <w:p w14:paraId="38F9C837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Границы территории ТОС</w:t>
            </w:r>
          </w:p>
        </w:tc>
        <w:tc>
          <w:tcPr>
            <w:tcW w:w="1954" w:type="dxa"/>
          </w:tcPr>
          <w:p w14:paraId="6182BB19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наименование органов ТОС</w:t>
            </w:r>
          </w:p>
        </w:tc>
        <w:tc>
          <w:tcPr>
            <w:tcW w:w="2726" w:type="dxa"/>
          </w:tcPr>
          <w:p w14:paraId="6F50951B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Дата,</w:t>
            </w:r>
          </w:p>
          <w:p w14:paraId="017523A6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номер решения о регистрации Устава</w:t>
            </w:r>
          </w:p>
        </w:tc>
        <w:tc>
          <w:tcPr>
            <w:tcW w:w="2520" w:type="dxa"/>
          </w:tcPr>
          <w:p w14:paraId="05E54E15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ТОС</w:t>
            </w:r>
          </w:p>
        </w:tc>
        <w:tc>
          <w:tcPr>
            <w:tcW w:w="2700" w:type="dxa"/>
          </w:tcPr>
          <w:p w14:paraId="48F126A4" w14:textId="77777777" w:rsidR="00537912" w:rsidRPr="003E3EC6" w:rsidRDefault="00537912" w:rsidP="00527A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EC6">
              <w:rPr>
                <w:rFonts w:ascii="Times New Roman" w:hAnsi="Times New Roman" w:cs="Times New Roman"/>
                <w:b/>
                <w:sz w:val="28"/>
                <w:szCs w:val="28"/>
              </w:rPr>
              <w:t>Адрес местоположения ТОС</w:t>
            </w:r>
          </w:p>
        </w:tc>
      </w:tr>
      <w:tr w:rsidR="00537912" w:rsidRPr="003E3EC6" w14:paraId="4FD4DC44" w14:textId="77777777" w:rsidTr="00CD3D24">
        <w:tc>
          <w:tcPr>
            <w:tcW w:w="966" w:type="dxa"/>
          </w:tcPr>
          <w:p w14:paraId="2BC2C89C" w14:textId="77777777" w:rsidR="00537912" w:rsidRPr="003E3EC6" w:rsidRDefault="00537912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6A96D5C5" w14:textId="77777777" w:rsidR="00537912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«Линейка»</w:t>
            </w:r>
          </w:p>
        </w:tc>
        <w:tc>
          <w:tcPr>
            <w:tcW w:w="2771" w:type="dxa"/>
          </w:tcPr>
          <w:p w14:paraId="3793E33F" w14:textId="77777777" w:rsidR="00537912" w:rsidRDefault="00537912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микрорайон, </w:t>
            </w:r>
          </w:p>
          <w:p w14:paraId="3F81CB51" w14:textId="77777777" w:rsidR="00537912" w:rsidRDefault="00537912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линия, </w:t>
            </w:r>
          </w:p>
          <w:p w14:paraId="7161BDB0" w14:textId="77777777" w:rsidR="00537912" w:rsidRDefault="00537912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дома№ 18, 20, 22Б, 23, 24, 25, 27, 31</w:t>
            </w:r>
          </w:p>
        </w:tc>
        <w:tc>
          <w:tcPr>
            <w:tcW w:w="1954" w:type="dxa"/>
          </w:tcPr>
          <w:p w14:paraId="4DB6EBEB" w14:textId="77777777" w:rsidR="00537912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3 человека</w:t>
            </w:r>
          </w:p>
        </w:tc>
        <w:tc>
          <w:tcPr>
            <w:tcW w:w="2726" w:type="dxa"/>
          </w:tcPr>
          <w:p w14:paraId="7D856E42" w14:textId="77777777" w:rsidR="00537912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№755</w:t>
            </w:r>
          </w:p>
          <w:p w14:paraId="02E3DCA8" w14:textId="77777777" w:rsidR="00537912" w:rsidRDefault="0053791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08.07.2021г.</w:t>
            </w:r>
          </w:p>
        </w:tc>
        <w:tc>
          <w:tcPr>
            <w:tcW w:w="2520" w:type="dxa"/>
          </w:tcPr>
          <w:p w14:paraId="7A94C41D" w14:textId="77777777" w:rsidR="00537912" w:rsidRDefault="00537912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Евгения Васильевна</w:t>
            </w:r>
          </w:p>
        </w:tc>
        <w:tc>
          <w:tcPr>
            <w:tcW w:w="2700" w:type="dxa"/>
          </w:tcPr>
          <w:p w14:paraId="38347763" w14:textId="77777777" w:rsidR="00537912" w:rsidRDefault="00537912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280B6B" w:rsidRPr="003E3EC6" w14:paraId="6A2A214A" w14:textId="77777777" w:rsidTr="00CD3D24">
        <w:tc>
          <w:tcPr>
            <w:tcW w:w="966" w:type="dxa"/>
          </w:tcPr>
          <w:p w14:paraId="34130B99" w14:textId="77777777" w:rsidR="00280B6B" w:rsidRPr="003E3EC6" w:rsidRDefault="00280B6B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59B0BFD3" w14:textId="77777777" w:rsidR="00280B6B" w:rsidRDefault="00280B6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«Дружные соседи»</w:t>
            </w:r>
          </w:p>
        </w:tc>
        <w:tc>
          <w:tcPr>
            <w:tcW w:w="2771" w:type="dxa"/>
          </w:tcPr>
          <w:p w14:paraId="6CBBFA49" w14:textId="77777777" w:rsidR="00280B6B" w:rsidRDefault="00280B6B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 д. 24</w:t>
            </w:r>
          </w:p>
        </w:tc>
        <w:tc>
          <w:tcPr>
            <w:tcW w:w="1954" w:type="dxa"/>
          </w:tcPr>
          <w:p w14:paraId="027DAD4C" w14:textId="77777777" w:rsidR="00280B6B" w:rsidRDefault="00280B6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3 человека</w:t>
            </w:r>
          </w:p>
        </w:tc>
        <w:tc>
          <w:tcPr>
            <w:tcW w:w="2726" w:type="dxa"/>
          </w:tcPr>
          <w:p w14:paraId="2A6DE9F1" w14:textId="77777777" w:rsidR="00280B6B" w:rsidRDefault="00280B6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55B49845" w14:textId="77777777" w:rsidR="00280B6B" w:rsidRDefault="00280B6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№1173</w:t>
            </w:r>
          </w:p>
          <w:p w14:paraId="0C42781F" w14:textId="77777777" w:rsidR="00280B6B" w:rsidRDefault="00280B6B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15.11.2021 года</w:t>
            </w:r>
          </w:p>
        </w:tc>
        <w:tc>
          <w:tcPr>
            <w:tcW w:w="2520" w:type="dxa"/>
          </w:tcPr>
          <w:p w14:paraId="6D06E3B3" w14:textId="77777777" w:rsidR="00280B6B" w:rsidRDefault="00280B6B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Боброва Елена Игоревна</w:t>
            </w:r>
          </w:p>
        </w:tc>
        <w:tc>
          <w:tcPr>
            <w:tcW w:w="2700" w:type="dxa"/>
          </w:tcPr>
          <w:p w14:paraId="3C5A2AD6" w14:textId="77777777" w:rsidR="00280B6B" w:rsidRDefault="008B6899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B05B30" w:rsidRPr="003E3EC6" w14:paraId="3CC43B70" w14:textId="77777777" w:rsidTr="00CD3D24">
        <w:tc>
          <w:tcPr>
            <w:tcW w:w="966" w:type="dxa"/>
          </w:tcPr>
          <w:p w14:paraId="6D4C1402" w14:textId="77777777" w:rsidR="00B05B30" w:rsidRPr="003E3EC6" w:rsidRDefault="00B05B30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1AA881CC" w14:textId="77777777" w:rsidR="00B05B30" w:rsidRDefault="00B05B30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«Новое поколение»</w:t>
            </w:r>
          </w:p>
        </w:tc>
        <w:tc>
          <w:tcPr>
            <w:tcW w:w="2771" w:type="dxa"/>
          </w:tcPr>
          <w:p w14:paraId="4D882655" w14:textId="77777777" w:rsidR="00B05B30" w:rsidRDefault="00403392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Пр. 60 лет СССР 40А /2</w:t>
            </w:r>
          </w:p>
        </w:tc>
        <w:tc>
          <w:tcPr>
            <w:tcW w:w="1954" w:type="dxa"/>
          </w:tcPr>
          <w:p w14:paraId="7B335FB2" w14:textId="77777777" w:rsidR="00B05B30" w:rsidRDefault="0040339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5 человек</w:t>
            </w:r>
          </w:p>
        </w:tc>
        <w:tc>
          <w:tcPr>
            <w:tcW w:w="2726" w:type="dxa"/>
          </w:tcPr>
          <w:p w14:paraId="7CEB212D" w14:textId="77777777" w:rsidR="00403392" w:rsidRDefault="0040339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</w:p>
          <w:p w14:paraId="6364C2BE" w14:textId="77777777" w:rsidR="00B05B30" w:rsidRDefault="0040339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1350</w:t>
            </w:r>
          </w:p>
          <w:p w14:paraId="2B8FD58E" w14:textId="77777777" w:rsidR="00403392" w:rsidRDefault="00403392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27.12.2021 года</w:t>
            </w:r>
          </w:p>
        </w:tc>
        <w:tc>
          <w:tcPr>
            <w:tcW w:w="2520" w:type="dxa"/>
          </w:tcPr>
          <w:p w14:paraId="48007CF4" w14:textId="77777777" w:rsidR="00B05B30" w:rsidRDefault="00403392" w:rsidP="00880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Кашина Татьяна </w:t>
            </w:r>
            <w:r w:rsidR="0088003E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2700" w:type="dxa"/>
          </w:tcPr>
          <w:p w14:paraId="55C68AB6" w14:textId="77777777" w:rsidR="00B05B30" w:rsidRDefault="008B6899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8B6899" w:rsidRPr="003E3EC6" w14:paraId="08D767F3" w14:textId="77777777" w:rsidTr="00CD3D24">
        <w:tc>
          <w:tcPr>
            <w:tcW w:w="966" w:type="dxa"/>
          </w:tcPr>
          <w:p w14:paraId="4F2910ED" w14:textId="77777777" w:rsidR="008B6899" w:rsidRPr="003E3EC6" w:rsidRDefault="008B6899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757B3ABF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«Райончик»</w:t>
            </w:r>
          </w:p>
        </w:tc>
        <w:tc>
          <w:tcPr>
            <w:tcW w:w="2771" w:type="dxa"/>
          </w:tcPr>
          <w:p w14:paraId="1389ABBF" w14:textId="77777777" w:rsidR="008B6899" w:rsidRDefault="008B6899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 д. 38-а, 40-а, 7 микрорайон, 1А линия,д.17,19,25,29,30,30-б,32,36,36-а,40</w:t>
            </w:r>
          </w:p>
        </w:tc>
        <w:tc>
          <w:tcPr>
            <w:tcW w:w="1954" w:type="dxa"/>
          </w:tcPr>
          <w:p w14:paraId="238E89B1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5 человек</w:t>
            </w:r>
          </w:p>
        </w:tc>
        <w:tc>
          <w:tcPr>
            <w:tcW w:w="2726" w:type="dxa"/>
          </w:tcPr>
          <w:p w14:paraId="2E4513D5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14:paraId="2B16A5A0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405</w:t>
            </w:r>
          </w:p>
          <w:p w14:paraId="1EDCBD66" w14:textId="77777777" w:rsidR="008B6899" w:rsidRDefault="008B6899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06.05.2022 года</w:t>
            </w:r>
          </w:p>
        </w:tc>
        <w:tc>
          <w:tcPr>
            <w:tcW w:w="2520" w:type="dxa"/>
          </w:tcPr>
          <w:p w14:paraId="155AB678" w14:textId="77777777" w:rsidR="008B6899" w:rsidRDefault="008B6899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Коркунова Татьяна Александровна</w:t>
            </w:r>
          </w:p>
        </w:tc>
        <w:tc>
          <w:tcPr>
            <w:tcW w:w="2700" w:type="dxa"/>
          </w:tcPr>
          <w:p w14:paraId="5416C6D9" w14:textId="77777777" w:rsidR="008B6899" w:rsidRDefault="008B6899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  <w:tr w:rsidR="00CD3D24" w:rsidRPr="003E3EC6" w14:paraId="0B73839B" w14:textId="77777777" w:rsidTr="00CD3D24">
        <w:tc>
          <w:tcPr>
            <w:tcW w:w="966" w:type="dxa"/>
          </w:tcPr>
          <w:p w14:paraId="73A9A3EA" w14:textId="77777777" w:rsidR="00CD3D24" w:rsidRPr="003E3EC6" w:rsidRDefault="00CD3D24" w:rsidP="003E3EC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14:paraId="4E022E96" w14:textId="47C172E2" w:rsidR="00CD3D24" w:rsidRDefault="00CD3D24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«Привокзальный»</w:t>
            </w:r>
          </w:p>
        </w:tc>
        <w:tc>
          <w:tcPr>
            <w:tcW w:w="2771" w:type="dxa"/>
          </w:tcPr>
          <w:p w14:paraId="44C1FD98" w14:textId="0670D200" w:rsidR="00CD3D24" w:rsidRDefault="00CD3D24" w:rsidP="0086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Пр-т. Ленинградский д.1, пр-т 60 лдет СССР д.24</w:t>
            </w:r>
          </w:p>
        </w:tc>
        <w:tc>
          <w:tcPr>
            <w:tcW w:w="1954" w:type="dxa"/>
          </w:tcPr>
          <w:p w14:paraId="612A8689" w14:textId="1ADB7E13" w:rsidR="00CD3D24" w:rsidRDefault="00CD3D24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ТОС 5 человек</w:t>
            </w:r>
          </w:p>
        </w:tc>
        <w:tc>
          <w:tcPr>
            <w:tcW w:w="2726" w:type="dxa"/>
          </w:tcPr>
          <w:p w14:paraId="7C989FB1" w14:textId="77777777" w:rsidR="006C68B0" w:rsidRDefault="00CD3D24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C6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94FA354" w14:textId="77777777" w:rsidR="00CD3D24" w:rsidRDefault="006C68B0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627</w:t>
            </w:r>
          </w:p>
          <w:p w14:paraId="37781933" w14:textId="633CD87F" w:rsidR="006C68B0" w:rsidRDefault="006C68B0" w:rsidP="003E3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04.07.2025 года</w:t>
            </w:r>
            <w:bookmarkStart w:id="0" w:name="_GoBack"/>
            <w:bookmarkEnd w:id="0"/>
          </w:p>
        </w:tc>
        <w:tc>
          <w:tcPr>
            <w:tcW w:w="2520" w:type="dxa"/>
          </w:tcPr>
          <w:p w14:paraId="156B94CB" w14:textId="380E9778" w:rsidR="00CD3D24" w:rsidRDefault="00CD3D24" w:rsidP="003936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Татьяна Анатольевна</w:t>
            </w:r>
          </w:p>
        </w:tc>
        <w:tc>
          <w:tcPr>
            <w:tcW w:w="2700" w:type="dxa"/>
          </w:tcPr>
          <w:p w14:paraId="5B37EC5D" w14:textId="3BC13EBD" w:rsidR="00CD3D24" w:rsidRDefault="00CD3D24" w:rsidP="003E3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Северобайкальск</w:t>
            </w:r>
          </w:p>
        </w:tc>
      </w:tr>
    </w:tbl>
    <w:p w14:paraId="4ABB8515" w14:textId="77777777" w:rsidR="000A78D8" w:rsidRDefault="000A78D8" w:rsidP="00B53D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ED4C20" w14:textId="77777777" w:rsidR="003E3EC6" w:rsidRDefault="003E3EC6" w:rsidP="00B53D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88E24C5" w14:textId="77777777" w:rsidR="003E3EC6" w:rsidRPr="00B53D31" w:rsidRDefault="003E3EC6" w:rsidP="003E3EC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Данзанова Е.М.</w:t>
      </w:r>
    </w:p>
    <w:sectPr w:rsidR="003E3EC6" w:rsidRPr="00B53D31" w:rsidSect="008B6899">
      <w:headerReference w:type="default" r:id="rId8"/>
      <w:pgSz w:w="16838" w:h="11906" w:orient="landscape"/>
      <w:pgMar w:top="39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B629D" w14:textId="77777777" w:rsidR="00C3267B" w:rsidRDefault="00C3267B" w:rsidP="00B53D31">
      <w:pPr>
        <w:spacing w:after="0" w:line="240" w:lineRule="auto"/>
      </w:pPr>
      <w:r>
        <w:separator/>
      </w:r>
    </w:p>
  </w:endnote>
  <w:endnote w:type="continuationSeparator" w:id="0">
    <w:p w14:paraId="41722B9F" w14:textId="77777777" w:rsidR="00C3267B" w:rsidRDefault="00C3267B" w:rsidP="00B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DD0B4" w14:textId="77777777" w:rsidR="00C3267B" w:rsidRDefault="00C3267B" w:rsidP="00B53D31">
      <w:pPr>
        <w:spacing w:after="0" w:line="240" w:lineRule="auto"/>
      </w:pPr>
      <w:r>
        <w:separator/>
      </w:r>
    </w:p>
  </w:footnote>
  <w:footnote w:type="continuationSeparator" w:id="0">
    <w:p w14:paraId="3792B804" w14:textId="77777777" w:rsidR="00C3267B" w:rsidRDefault="00C3267B" w:rsidP="00B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69E1" w14:textId="77777777" w:rsidR="000A78D8" w:rsidRPr="00B53D31" w:rsidRDefault="000A78D8" w:rsidP="000A78D8">
    <w:pPr>
      <w:spacing w:after="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B53D31">
      <w:rPr>
        <w:rFonts w:ascii="Times New Roman" w:hAnsi="Times New Roman" w:cs="Times New Roman"/>
        <w:b/>
        <w:sz w:val="32"/>
        <w:szCs w:val="32"/>
      </w:rPr>
      <w:t xml:space="preserve">РЕЕСТР </w:t>
    </w:r>
  </w:p>
  <w:p w14:paraId="555BB407" w14:textId="77777777" w:rsidR="000A78D8" w:rsidRPr="00B53D31" w:rsidRDefault="000A78D8" w:rsidP="000A78D8">
    <w:pPr>
      <w:spacing w:after="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B53D31">
      <w:rPr>
        <w:rFonts w:ascii="Times New Roman" w:hAnsi="Times New Roman" w:cs="Times New Roman"/>
        <w:b/>
        <w:sz w:val="32"/>
        <w:szCs w:val="32"/>
      </w:rPr>
      <w:t>ТЕРРИТО</w:t>
    </w:r>
    <w:r w:rsidR="00F72F36">
      <w:rPr>
        <w:rFonts w:ascii="Times New Roman" w:hAnsi="Times New Roman" w:cs="Times New Roman"/>
        <w:b/>
        <w:sz w:val="32"/>
        <w:szCs w:val="32"/>
      </w:rPr>
      <w:t>Р</w:t>
    </w:r>
    <w:r w:rsidRPr="00B53D31">
      <w:rPr>
        <w:rFonts w:ascii="Times New Roman" w:hAnsi="Times New Roman" w:cs="Times New Roman"/>
        <w:b/>
        <w:sz w:val="32"/>
        <w:szCs w:val="32"/>
      </w:rPr>
      <w:t>ИАЛЬНЫХ ОБЩЕСТВЕННЫХ САМОУПРАВЛЕНИЙ</w:t>
    </w:r>
  </w:p>
  <w:p w14:paraId="3A1661D6" w14:textId="77777777" w:rsidR="000A78D8" w:rsidRDefault="000A78D8" w:rsidP="000A78D8">
    <w:pPr>
      <w:spacing w:after="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B53D31">
      <w:rPr>
        <w:rFonts w:ascii="Times New Roman" w:hAnsi="Times New Roman" w:cs="Times New Roman"/>
        <w:b/>
        <w:sz w:val="32"/>
        <w:szCs w:val="32"/>
      </w:rPr>
      <w:t>МУНИЦИПАЛЬНОГО ОБРАЗОВАНИЯ «ГОРОД СЕВЕРОБАЙКАЛЬСК»</w:t>
    </w:r>
  </w:p>
  <w:p w14:paraId="07B41ACC" w14:textId="77777777" w:rsidR="000A78D8" w:rsidRDefault="000A78D8" w:rsidP="000A78D8">
    <w:pPr>
      <w:spacing w:after="0" w:line="240" w:lineRule="auto"/>
      <w:jc w:val="center"/>
      <w:rPr>
        <w:rFonts w:ascii="Times New Roman" w:hAnsi="Times New Roman" w:cs="Times New Roman"/>
        <w:b/>
        <w:sz w:val="32"/>
        <w:szCs w:val="32"/>
      </w:rPr>
    </w:pPr>
  </w:p>
  <w:p w14:paraId="2374C599" w14:textId="77777777" w:rsidR="000A78D8" w:rsidRDefault="000A78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604779"/>
    <w:multiLevelType w:val="hybridMultilevel"/>
    <w:tmpl w:val="6D526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868"/>
    <w:rsid w:val="00000A1A"/>
    <w:rsid w:val="000A17C8"/>
    <w:rsid w:val="000A78D8"/>
    <w:rsid w:val="000D422C"/>
    <w:rsid w:val="000D53BF"/>
    <w:rsid w:val="001E5EFE"/>
    <w:rsid w:val="00273239"/>
    <w:rsid w:val="00280B6B"/>
    <w:rsid w:val="002947CF"/>
    <w:rsid w:val="002D2BA8"/>
    <w:rsid w:val="002D78FB"/>
    <w:rsid w:val="003936BA"/>
    <w:rsid w:val="003E3EC6"/>
    <w:rsid w:val="00403392"/>
    <w:rsid w:val="00413C78"/>
    <w:rsid w:val="004B0522"/>
    <w:rsid w:val="004B1F20"/>
    <w:rsid w:val="004E0868"/>
    <w:rsid w:val="00537912"/>
    <w:rsid w:val="0054543F"/>
    <w:rsid w:val="005458B8"/>
    <w:rsid w:val="005703F2"/>
    <w:rsid w:val="005E6F51"/>
    <w:rsid w:val="00677B0A"/>
    <w:rsid w:val="006C68B0"/>
    <w:rsid w:val="006D0A73"/>
    <w:rsid w:val="006F5127"/>
    <w:rsid w:val="007072FA"/>
    <w:rsid w:val="00714C4F"/>
    <w:rsid w:val="007532DA"/>
    <w:rsid w:val="00786EF4"/>
    <w:rsid w:val="007B7382"/>
    <w:rsid w:val="00841352"/>
    <w:rsid w:val="00855AEC"/>
    <w:rsid w:val="00860D6F"/>
    <w:rsid w:val="0088003E"/>
    <w:rsid w:val="008B6899"/>
    <w:rsid w:val="008D06FB"/>
    <w:rsid w:val="0092061E"/>
    <w:rsid w:val="009409DB"/>
    <w:rsid w:val="009558E8"/>
    <w:rsid w:val="00A03141"/>
    <w:rsid w:val="00A66184"/>
    <w:rsid w:val="00AE6698"/>
    <w:rsid w:val="00AF087D"/>
    <w:rsid w:val="00B05B30"/>
    <w:rsid w:val="00B37639"/>
    <w:rsid w:val="00B53D31"/>
    <w:rsid w:val="00C1187E"/>
    <w:rsid w:val="00C3267B"/>
    <w:rsid w:val="00C428C4"/>
    <w:rsid w:val="00CD3D24"/>
    <w:rsid w:val="00D836F5"/>
    <w:rsid w:val="00E4268C"/>
    <w:rsid w:val="00E455D1"/>
    <w:rsid w:val="00EF126C"/>
    <w:rsid w:val="00F20BAE"/>
    <w:rsid w:val="00F710E3"/>
    <w:rsid w:val="00F72F36"/>
    <w:rsid w:val="00FB223F"/>
    <w:rsid w:val="00FC3430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8DC2A"/>
  <w15:docId w15:val="{D84FCF82-8215-4D4E-BAA5-223ECBD9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EC6"/>
  </w:style>
  <w:style w:type="paragraph" w:styleId="1">
    <w:name w:val="heading 1"/>
    <w:basedOn w:val="a"/>
    <w:next w:val="a"/>
    <w:link w:val="10"/>
    <w:uiPriority w:val="9"/>
    <w:qFormat/>
    <w:rsid w:val="003E3EC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EC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EC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EC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3EC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3EC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3EC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3EC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3EC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3D31"/>
  </w:style>
  <w:style w:type="paragraph" w:styleId="a5">
    <w:name w:val="footer"/>
    <w:basedOn w:val="a"/>
    <w:link w:val="a6"/>
    <w:uiPriority w:val="99"/>
    <w:unhideWhenUsed/>
    <w:rsid w:val="00B5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3D31"/>
  </w:style>
  <w:style w:type="table" w:styleId="a7">
    <w:name w:val="Table Grid"/>
    <w:basedOn w:val="a1"/>
    <w:uiPriority w:val="59"/>
    <w:rsid w:val="000A7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3E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3EC6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3EC6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E3EC6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3EC6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E3EC6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E3EC6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E3EC6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E3EC6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3EC6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3E3EC6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E3EC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b">
    <w:name w:val="Заголовок Знак"/>
    <w:basedOn w:val="a0"/>
    <w:link w:val="aa"/>
    <w:uiPriority w:val="10"/>
    <w:rsid w:val="003E3EC6"/>
    <w:rPr>
      <w:caps/>
      <w:color w:val="63242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3E3EC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Подзаголовок Знак"/>
    <w:basedOn w:val="a0"/>
    <w:link w:val="ac"/>
    <w:uiPriority w:val="11"/>
    <w:rsid w:val="003E3EC6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3E3EC6"/>
    <w:rPr>
      <w:b/>
      <w:bCs/>
      <w:color w:val="943634" w:themeColor="accent2" w:themeShade="BF"/>
      <w:spacing w:val="5"/>
    </w:rPr>
  </w:style>
  <w:style w:type="character" w:styleId="af">
    <w:name w:val="Emphasis"/>
    <w:uiPriority w:val="20"/>
    <w:qFormat/>
    <w:rsid w:val="003E3EC6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3E3EC6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1"/>
    <w:rsid w:val="003E3EC6"/>
  </w:style>
  <w:style w:type="paragraph" w:styleId="21">
    <w:name w:val="Quote"/>
    <w:basedOn w:val="a"/>
    <w:next w:val="a"/>
    <w:link w:val="22"/>
    <w:uiPriority w:val="29"/>
    <w:qFormat/>
    <w:rsid w:val="003E3EC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E3EC6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3E3EC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3E3EC6"/>
    <w:rPr>
      <w:caps/>
      <w:color w:val="622423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3E3EC6"/>
    <w:rPr>
      <w:i/>
      <w:iCs/>
    </w:rPr>
  </w:style>
  <w:style w:type="character" w:styleId="af5">
    <w:name w:val="Intense Emphasis"/>
    <w:uiPriority w:val="21"/>
    <w:qFormat/>
    <w:rsid w:val="003E3EC6"/>
    <w:rPr>
      <w:i/>
      <w:iCs/>
      <w:caps/>
      <w:spacing w:val="10"/>
      <w:sz w:val="20"/>
      <w:szCs w:val="20"/>
    </w:rPr>
  </w:style>
  <w:style w:type="character" w:styleId="af6">
    <w:name w:val="Subtle Reference"/>
    <w:basedOn w:val="a0"/>
    <w:uiPriority w:val="31"/>
    <w:qFormat/>
    <w:rsid w:val="003E3EC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7">
    <w:name w:val="Intense Reference"/>
    <w:uiPriority w:val="32"/>
    <w:qFormat/>
    <w:rsid w:val="003E3EC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8">
    <w:name w:val="Book Title"/>
    <w:uiPriority w:val="33"/>
    <w:qFormat/>
    <w:rsid w:val="003E3EC6"/>
    <w:rPr>
      <w:caps/>
      <w:color w:val="622423" w:themeColor="accent2" w:themeShade="7F"/>
      <w:spacing w:val="5"/>
      <w:u w:color="622423" w:themeColor="accent2" w:themeShade="7F"/>
    </w:rPr>
  </w:style>
  <w:style w:type="paragraph" w:styleId="af9">
    <w:name w:val="TOC Heading"/>
    <w:basedOn w:val="1"/>
    <w:next w:val="a"/>
    <w:uiPriority w:val="39"/>
    <w:semiHidden/>
    <w:unhideWhenUsed/>
    <w:qFormat/>
    <w:rsid w:val="003E3EC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370E6-8FD7-4771-A16C-8E4CB492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Бальбурова</dc:creator>
  <cp:lastModifiedBy>SovDep</cp:lastModifiedBy>
  <cp:revision>44</cp:revision>
  <cp:lastPrinted>2020-04-20T07:33:00Z</cp:lastPrinted>
  <dcterms:created xsi:type="dcterms:W3CDTF">2020-04-20T07:33:00Z</dcterms:created>
  <dcterms:modified xsi:type="dcterms:W3CDTF">2025-07-07T01:39:00Z</dcterms:modified>
</cp:coreProperties>
</file>