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7" w:rsidRDefault="001B0307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 xml:space="preserve">Итоги </w:t>
      </w:r>
      <w:proofErr w:type="spellStart"/>
      <w:r>
        <w:rPr>
          <w:b/>
          <w:bCs/>
        </w:rPr>
        <w:t>антикоррупционной</w:t>
      </w:r>
      <w:proofErr w:type="spellEnd"/>
      <w:r>
        <w:rPr>
          <w:b/>
          <w:bCs/>
        </w:rPr>
        <w:t xml:space="preserve"> деятельности </w:t>
      </w:r>
      <w:r w:rsidR="00510758">
        <w:rPr>
          <w:b/>
          <w:bCs/>
        </w:rPr>
        <w:t>Администрации</w:t>
      </w:r>
      <w:r>
        <w:rPr>
          <w:b/>
          <w:bCs/>
        </w:rPr>
        <w:t xml:space="preserve"> муниципального образования «город </w:t>
      </w:r>
      <w:proofErr w:type="spellStart"/>
      <w:r>
        <w:rPr>
          <w:b/>
          <w:bCs/>
        </w:rPr>
        <w:t>Северобайкальск</w:t>
      </w:r>
      <w:proofErr w:type="spellEnd"/>
      <w:r>
        <w:rPr>
          <w:b/>
          <w:bCs/>
        </w:rPr>
        <w:t xml:space="preserve">» </w:t>
      </w:r>
    </w:p>
    <w:p w:rsidR="001B0307" w:rsidRDefault="009729C6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>За 20</w:t>
      </w:r>
      <w:r w:rsidR="007E2894">
        <w:rPr>
          <w:b/>
          <w:bCs/>
        </w:rPr>
        <w:t>23</w:t>
      </w:r>
      <w:r w:rsidR="001B0307">
        <w:rPr>
          <w:b/>
          <w:bCs/>
        </w:rPr>
        <w:t xml:space="preserve"> год</w:t>
      </w:r>
    </w:p>
    <w:p w:rsidR="001B0307" w:rsidRPr="00841A4D" w:rsidRDefault="001B0307" w:rsidP="00214252">
      <w:pPr>
        <w:ind w:right="-142" w:firstLine="709"/>
        <w:jc w:val="center"/>
        <w:rPr>
          <w:b/>
          <w:bCs/>
          <w:sz w:val="24"/>
          <w:szCs w:val="24"/>
        </w:rPr>
      </w:pPr>
    </w:p>
    <w:p w:rsidR="00C509E3" w:rsidRPr="00841A4D" w:rsidRDefault="008C3EF3" w:rsidP="00681220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proofErr w:type="gramStart"/>
      <w:r w:rsidRPr="00841A4D">
        <w:rPr>
          <w:sz w:val="24"/>
          <w:szCs w:val="24"/>
        </w:rPr>
        <w:t xml:space="preserve">Во исполнение Федерального закона от 25.12.2008 № 273-ФЗ «О противодействии коррупции», Закона Республики Бурятия от 16.03.2009 № 701-IV «О противодействии коррупции в Республике Бурятия», руководствуясь </w:t>
      </w:r>
      <w:r w:rsidR="00681220" w:rsidRPr="00841A4D">
        <w:rPr>
          <w:spacing w:val="-1"/>
          <w:sz w:val="24"/>
          <w:szCs w:val="24"/>
        </w:rPr>
        <w:t xml:space="preserve">Указом Главы РБ от 09.04.2018 № 65 "Об утверждении </w:t>
      </w:r>
      <w:proofErr w:type="spellStart"/>
      <w:r w:rsidR="00681220" w:rsidRPr="00841A4D">
        <w:rPr>
          <w:spacing w:val="-1"/>
          <w:sz w:val="24"/>
          <w:szCs w:val="24"/>
        </w:rPr>
        <w:t>Антикоррупционной</w:t>
      </w:r>
      <w:proofErr w:type="spellEnd"/>
      <w:r w:rsidR="00681220" w:rsidRPr="00841A4D">
        <w:rPr>
          <w:spacing w:val="-1"/>
          <w:sz w:val="24"/>
          <w:szCs w:val="24"/>
        </w:rPr>
        <w:t xml:space="preserve"> программы Республики Бурятия на 2018 - 2020 годы" </w:t>
      </w:r>
      <w:r w:rsidRPr="00841A4D">
        <w:rPr>
          <w:sz w:val="24"/>
          <w:szCs w:val="24"/>
        </w:rPr>
        <w:t xml:space="preserve">администрацией города  принят </w:t>
      </w:r>
      <w:r w:rsidR="00681220" w:rsidRPr="00841A4D">
        <w:rPr>
          <w:sz w:val="24"/>
          <w:szCs w:val="24"/>
        </w:rPr>
        <w:t>в новой редакции План противодействия коррупции в МО</w:t>
      </w:r>
      <w:r w:rsidR="006F6004">
        <w:rPr>
          <w:sz w:val="24"/>
          <w:szCs w:val="24"/>
        </w:rPr>
        <w:t xml:space="preserve"> «город </w:t>
      </w:r>
      <w:proofErr w:type="spellStart"/>
      <w:r w:rsidR="006F6004">
        <w:rPr>
          <w:sz w:val="24"/>
          <w:szCs w:val="24"/>
        </w:rPr>
        <w:t>Северобайкальск</w:t>
      </w:r>
      <w:proofErr w:type="spellEnd"/>
      <w:r w:rsidR="006F6004">
        <w:rPr>
          <w:sz w:val="24"/>
          <w:szCs w:val="24"/>
        </w:rPr>
        <w:t>» на 2021-2023</w:t>
      </w:r>
      <w:r w:rsidR="00681220" w:rsidRPr="00841A4D">
        <w:rPr>
          <w:sz w:val="24"/>
          <w:szCs w:val="24"/>
        </w:rPr>
        <w:t xml:space="preserve"> гг. </w:t>
      </w:r>
      <w:r w:rsidRPr="00841A4D">
        <w:rPr>
          <w:sz w:val="24"/>
          <w:szCs w:val="24"/>
        </w:rPr>
        <w:t>(</w:t>
      </w:r>
      <w:r w:rsidR="00681220" w:rsidRPr="00841A4D">
        <w:rPr>
          <w:bCs/>
          <w:sz w:val="24"/>
          <w:szCs w:val="24"/>
        </w:rPr>
        <w:t xml:space="preserve">Постановление администрации МО «город </w:t>
      </w:r>
      <w:proofErr w:type="spellStart"/>
      <w:r w:rsidR="00681220" w:rsidRPr="00841A4D">
        <w:rPr>
          <w:bCs/>
          <w:sz w:val="24"/>
          <w:szCs w:val="24"/>
        </w:rPr>
        <w:t>Северобайкаль</w:t>
      </w:r>
      <w:r w:rsidR="00681220" w:rsidRPr="006F6004">
        <w:rPr>
          <w:bCs/>
          <w:sz w:val="24"/>
          <w:szCs w:val="24"/>
        </w:rPr>
        <w:t>ск</w:t>
      </w:r>
      <w:proofErr w:type="spellEnd"/>
      <w:proofErr w:type="gramEnd"/>
      <w:r w:rsidR="00681220" w:rsidRPr="006F6004">
        <w:rPr>
          <w:bCs/>
          <w:sz w:val="24"/>
          <w:szCs w:val="24"/>
        </w:rPr>
        <w:t xml:space="preserve">» от </w:t>
      </w:r>
      <w:r w:rsidR="006F6004" w:rsidRPr="006F6004">
        <w:rPr>
          <w:sz w:val="24"/>
          <w:szCs w:val="24"/>
        </w:rPr>
        <w:t>03.03.2021 года № 245</w:t>
      </w:r>
      <w:r w:rsidRPr="00841A4D">
        <w:rPr>
          <w:sz w:val="24"/>
          <w:szCs w:val="24"/>
        </w:rPr>
        <w:t>)</w:t>
      </w:r>
      <w:r w:rsidR="00681220" w:rsidRPr="00841A4D">
        <w:rPr>
          <w:sz w:val="24"/>
          <w:szCs w:val="24"/>
        </w:rPr>
        <w:t>, а также  Распоряжением администрации</w:t>
      </w:r>
      <w:r w:rsidR="00173E22" w:rsidRPr="00841A4D">
        <w:rPr>
          <w:sz w:val="24"/>
          <w:szCs w:val="24"/>
        </w:rPr>
        <w:t xml:space="preserve"> МО «город </w:t>
      </w:r>
      <w:proofErr w:type="spellStart"/>
      <w:r w:rsidR="00173E22" w:rsidRPr="00841A4D">
        <w:rPr>
          <w:sz w:val="24"/>
          <w:szCs w:val="24"/>
        </w:rPr>
        <w:t>Северобайкальск</w:t>
      </w:r>
      <w:proofErr w:type="spellEnd"/>
      <w:r w:rsidR="00173E22" w:rsidRPr="00841A4D">
        <w:rPr>
          <w:sz w:val="24"/>
          <w:szCs w:val="24"/>
        </w:rPr>
        <w:t>» №586</w:t>
      </w:r>
      <w:r w:rsidR="00681220" w:rsidRPr="00841A4D">
        <w:rPr>
          <w:sz w:val="24"/>
          <w:szCs w:val="24"/>
        </w:rPr>
        <w:t xml:space="preserve"> от </w:t>
      </w:r>
      <w:r w:rsidR="00173E22" w:rsidRPr="00841A4D">
        <w:rPr>
          <w:sz w:val="24"/>
          <w:szCs w:val="24"/>
        </w:rPr>
        <w:t>02.12.2019</w:t>
      </w:r>
      <w:r w:rsidR="00681220" w:rsidRPr="00841A4D">
        <w:rPr>
          <w:sz w:val="24"/>
          <w:szCs w:val="24"/>
        </w:rPr>
        <w:t xml:space="preserve"> года   утвержден новый состав комиссии по противодействию коррупции в МО «город </w:t>
      </w:r>
      <w:proofErr w:type="spellStart"/>
      <w:r w:rsidR="00681220" w:rsidRPr="00841A4D">
        <w:rPr>
          <w:sz w:val="24"/>
          <w:szCs w:val="24"/>
        </w:rPr>
        <w:t>Северобайкальск</w:t>
      </w:r>
      <w:proofErr w:type="spellEnd"/>
      <w:r w:rsidR="00681220" w:rsidRPr="00841A4D">
        <w:rPr>
          <w:sz w:val="24"/>
          <w:szCs w:val="24"/>
        </w:rPr>
        <w:t>»</w:t>
      </w:r>
      <w:proofErr w:type="gramStart"/>
      <w:r w:rsidR="00681220" w:rsidRPr="00841A4D">
        <w:rPr>
          <w:sz w:val="24"/>
          <w:szCs w:val="24"/>
        </w:rPr>
        <w:t xml:space="preserve"> ,</w:t>
      </w:r>
      <w:proofErr w:type="gramEnd"/>
      <w:r w:rsidR="00681220" w:rsidRPr="00841A4D">
        <w:rPr>
          <w:sz w:val="24"/>
          <w:szCs w:val="24"/>
        </w:rPr>
        <w:t xml:space="preserve">      в целях </w:t>
      </w:r>
      <w:r w:rsidRPr="00841A4D">
        <w:rPr>
          <w:sz w:val="24"/>
          <w:szCs w:val="24"/>
        </w:rPr>
        <w:t xml:space="preserve"> реализации </w:t>
      </w:r>
      <w:r w:rsidR="00681220" w:rsidRPr="00841A4D">
        <w:rPr>
          <w:sz w:val="24"/>
          <w:szCs w:val="24"/>
        </w:rPr>
        <w:t xml:space="preserve">Плана противодействия коррупции </w:t>
      </w:r>
      <w:r w:rsidRPr="00841A4D">
        <w:rPr>
          <w:sz w:val="24"/>
          <w:szCs w:val="24"/>
        </w:rPr>
        <w:t>в 20</w:t>
      </w:r>
      <w:r w:rsidR="007B7270" w:rsidRPr="00841A4D">
        <w:rPr>
          <w:sz w:val="24"/>
          <w:szCs w:val="24"/>
        </w:rPr>
        <w:t>2</w:t>
      </w:r>
      <w:r w:rsidR="006F6004">
        <w:rPr>
          <w:sz w:val="24"/>
          <w:szCs w:val="24"/>
        </w:rPr>
        <w:t>1</w:t>
      </w:r>
      <w:r w:rsidR="00173E22" w:rsidRPr="00841A4D">
        <w:rPr>
          <w:sz w:val="24"/>
          <w:szCs w:val="24"/>
        </w:rPr>
        <w:t xml:space="preserve"> </w:t>
      </w:r>
      <w:r w:rsidRPr="00841A4D">
        <w:rPr>
          <w:sz w:val="24"/>
          <w:szCs w:val="24"/>
        </w:rPr>
        <w:t xml:space="preserve">году проведены следующие мероприятия </w:t>
      </w:r>
      <w:proofErr w:type="spellStart"/>
      <w:r w:rsidRPr="00841A4D">
        <w:rPr>
          <w:sz w:val="24"/>
          <w:szCs w:val="24"/>
        </w:rPr>
        <w:t>антикоррупционной</w:t>
      </w:r>
      <w:proofErr w:type="spellEnd"/>
      <w:r w:rsidRPr="00841A4D">
        <w:rPr>
          <w:sz w:val="24"/>
          <w:szCs w:val="24"/>
        </w:rPr>
        <w:t xml:space="preserve"> направленности: </w:t>
      </w:r>
    </w:p>
    <w:p w:rsidR="00CC4F0A" w:rsidRDefault="00172034" w:rsidP="00172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2894">
        <w:rPr>
          <w:sz w:val="24"/>
          <w:szCs w:val="24"/>
        </w:rPr>
        <w:t>В 2023</w:t>
      </w:r>
      <w:r w:rsidR="00CC4F0A">
        <w:rPr>
          <w:sz w:val="24"/>
          <w:szCs w:val="24"/>
        </w:rPr>
        <w:t xml:space="preserve"> году в администрации МО «горо</w:t>
      </w:r>
      <w:r w:rsidR="00EE34D2">
        <w:rPr>
          <w:sz w:val="24"/>
          <w:szCs w:val="24"/>
        </w:rPr>
        <w:t xml:space="preserve">д </w:t>
      </w:r>
      <w:proofErr w:type="spellStart"/>
      <w:r w:rsidR="00EE34D2">
        <w:rPr>
          <w:sz w:val="24"/>
          <w:szCs w:val="24"/>
        </w:rPr>
        <w:t>Северобайкальск</w:t>
      </w:r>
      <w:proofErr w:type="spellEnd"/>
      <w:r w:rsidR="00EE34D2">
        <w:rPr>
          <w:sz w:val="24"/>
          <w:szCs w:val="24"/>
        </w:rPr>
        <w:t>»  состоялось 1</w:t>
      </w:r>
      <w:r w:rsidR="00CC4F0A">
        <w:rPr>
          <w:sz w:val="24"/>
          <w:szCs w:val="24"/>
        </w:rPr>
        <w:t xml:space="preserve"> заседания Комиссии </w:t>
      </w:r>
      <w:r w:rsidR="00681220" w:rsidRPr="00841A4D">
        <w:rPr>
          <w:sz w:val="24"/>
          <w:szCs w:val="24"/>
        </w:rPr>
        <w:t xml:space="preserve"> </w:t>
      </w:r>
      <w:r w:rsidR="00CC4F0A" w:rsidRPr="00841A4D">
        <w:rPr>
          <w:sz w:val="24"/>
          <w:szCs w:val="24"/>
        </w:rPr>
        <w:t>по противодействию коррупции.</w:t>
      </w:r>
    </w:p>
    <w:p w:rsidR="00681220" w:rsidRPr="00841A4D" w:rsidRDefault="00CC4F0A" w:rsidP="00CC4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E2894">
        <w:rPr>
          <w:sz w:val="24"/>
          <w:szCs w:val="24"/>
        </w:rPr>
        <w:t>27</w:t>
      </w:r>
      <w:r w:rsidR="00EE34D2">
        <w:rPr>
          <w:sz w:val="24"/>
          <w:szCs w:val="24"/>
        </w:rPr>
        <w:t xml:space="preserve"> декабря 202</w:t>
      </w:r>
      <w:r w:rsidR="007E2894">
        <w:rPr>
          <w:sz w:val="24"/>
          <w:szCs w:val="24"/>
        </w:rPr>
        <w:t>3</w:t>
      </w:r>
      <w:r w:rsidR="00EE34D2">
        <w:rPr>
          <w:sz w:val="24"/>
          <w:szCs w:val="24"/>
        </w:rPr>
        <w:t xml:space="preserve"> </w:t>
      </w:r>
      <w:r w:rsidR="00173E22" w:rsidRPr="00841A4D">
        <w:rPr>
          <w:sz w:val="24"/>
          <w:szCs w:val="24"/>
        </w:rPr>
        <w:t xml:space="preserve"> </w:t>
      </w:r>
      <w:r w:rsidR="00681220" w:rsidRPr="00841A4D">
        <w:rPr>
          <w:sz w:val="24"/>
          <w:szCs w:val="24"/>
        </w:rPr>
        <w:t xml:space="preserve"> года при  Глав</w:t>
      </w:r>
      <w:r w:rsidR="007E2894">
        <w:rPr>
          <w:sz w:val="24"/>
          <w:szCs w:val="24"/>
        </w:rPr>
        <w:t>е</w:t>
      </w:r>
      <w:r w:rsidR="00681220" w:rsidRPr="00841A4D">
        <w:rPr>
          <w:sz w:val="24"/>
          <w:szCs w:val="24"/>
        </w:rPr>
        <w:t xml:space="preserve">  муниципального образования «город </w:t>
      </w:r>
      <w:proofErr w:type="spellStart"/>
      <w:r w:rsidR="00681220" w:rsidRPr="00841A4D">
        <w:rPr>
          <w:sz w:val="24"/>
          <w:szCs w:val="24"/>
        </w:rPr>
        <w:t>Северобайкальск</w:t>
      </w:r>
      <w:proofErr w:type="spellEnd"/>
      <w:r w:rsidR="00681220" w:rsidRPr="00841A4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на заседании </w:t>
      </w:r>
      <w:r w:rsidR="00681220" w:rsidRPr="00841A4D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 по противодействию коррупции были заслушаны следующие вопросы:</w:t>
      </w:r>
    </w:p>
    <w:p w:rsidR="00EE34D2" w:rsidRPr="00EE34D2" w:rsidRDefault="00CC4F0A" w:rsidP="00EE34D2">
      <w:pPr>
        <w:rPr>
          <w:rStyle w:val="aff0"/>
          <w:i w:val="0"/>
          <w:sz w:val="24"/>
          <w:szCs w:val="24"/>
        </w:rPr>
      </w:pPr>
      <w:r w:rsidRPr="00EE34D2">
        <w:rPr>
          <w:sz w:val="24"/>
          <w:szCs w:val="24"/>
          <w:shd w:val="clear" w:color="auto" w:fill="FFFFFF"/>
        </w:rPr>
        <w:t xml:space="preserve"> </w:t>
      </w:r>
      <w:r w:rsidR="00EE34D2" w:rsidRPr="00EE34D2">
        <w:rPr>
          <w:sz w:val="24"/>
          <w:szCs w:val="24"/>
          <w:shd w:val="clear" w:color="auto" w:fill="FFFFFF"/>
        </w:rPr>
        <w:t>1.</w:t>
      </w:r>
      <w:r w:rsidR="00EE34D2" w:rsidRPr="00EE34D2">
        <w:rPr>
          <w:rStyle w:val="aff0"/>
          <w:i w:val="0"/>
          <w:sz w:val="24"/>
          <w:szCs w:val="24"/>
        </w:rPr>
        <w:t>О</w:t>
      </w:r>
      <w:r w:rsidR="007E2894">
        <w:rPr>
          <w:rStyle w:val="aff0"/>
          <w:i w:val="0"/>
          <w:sz w:val="24"/>
          <w:szCs w:val="24"/>
        </w:rPr>
        <w:t xml:space="preserve"> ходе исполнения мероприятий по противодействию коррупции в МО «город </w:t>
      </w:r>
      <w:proofErr w:type="spellStart"/>
      <w:r w:rsidR="007E2894">
        <w:rPr>
          <w:rStyle w:val="aff0"/>
          <w:i w:val="0"/>
          <w:sz w:val="24"/>
          <w:szCs w:val="24"/>
        </w:rPr>
        <w:t>Северобайкальск</w:t>
      </w:r>
      <w:proofErr w:type="spellEnd"/>
      <w:r w:rsidR="007E2894">
        <w:rPr>
          <w:rStyle w:val="aff0"/>
          <w:i w:val="0"/>
          <w:sz w:val="24"/>
          <w:szCs w:val="24"/>
        </w:rPr>
        <w:t xml:space="preserve">» в 2022 -2023 году. </w:t>
      </w:r>
    </w:p>
    <w:p w:rsidR="007E2894" w:rsidRPr="00EE34D2" w:rsidRDefault="00EE34D2" w:rsidP="007E2894">
      <w:pPr>
        <w:rPr>
          <w:rStyle w:val="aff0"/>
          <w:i w:val="0"/>
          <w:sz w:val="24"/>
          <w:szCs w:val="24"/>
        </w:rPr>
      </w:pPr>
      <w:r w:rsidRPr="00EE34D2">
        <w:rPr>
          <w:rStyle w:val="aff0"/>
          <w:i w:val="0"/>
          <w:sz w:val="24"/>
          <w:szCs w:val="24"/>
        </w:rPr>
        <w:t>2</w:t>
      </w:r>
      <w:r w:rsidR="007E2894">
        <w:rPr>
          <w:rStyle w:val="aff0"/>
          <w:i w:val="0"/>
          <w:sz w:val="24"/>
          <w:szCs w:val="24"/>
        </w:rPr>
        <w:t>О проведенной работе по приему сведений представления муниципальными служащими, должности которых определены Перечнем.</w:t>
      </w:r>
    </w:p>
    <w:p w:rsidR="00CC4F0A" w:rsidRPr="00EE34D2" w:rsidRDefault="00EE34D2" w:rsidP="00EE34D2">
      <w:pPr>
        <w:rPr>
          <w:iCs/>
          <w:sz w:val="24"/>
          <w:szCs w:val="24"/>
        </w:rPr>
      </w:pPr>
      <w:r w:rsidRPr="00EE34D2">
        <w:rPr>
          <w:rStyle w:val="aff0"/>
          <w:i w:val="0"/>
          <w:sz w:val="24"/>
          <w:szCs w:val="24"/>
        </w:rPr>
        <w:t>3.Утвержден</w:t>
      </w:r>
      <w:r w:rsidR="007E2894">
        <w:rPr>
          <w:rStyle w:val="aff0"/>
          <w:i w:val="0"/>
          <w:sz w:val="24"/>
          <w:szCs w:val="24"/>
        </w:rPr>
        <w:t>ие Плана работы комиссии на 2024</w:t>
      </w:r>
      <w:r w:rsidRPr="00EE34D2">
        <w:rPr>
          <w:rStyle w:val="aff0"/>
          <w:i w:val="0"/>
          <w:sz w:val="24"/>
          <w:szCs w:val="24"/>
        </w:rPr>
        <w:t xml:space="preserve"> год</w:t>
      </w:r>
    </w:p>
    <w:p w:rsidR="002543DE" w:rsidRPr="00841A4D" w:rsidRDefault="00CC4F0A" w:rsidP="00173E22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43DE" w:rsidRPr="00841A4D">
        <w:rPr>
          <w:sz w:val="24"/>
          <w:szCs w:val="24"/>
        </w:rPr>
        <w:t xml:space="preserve">Членами комиссии работа </w:t>
      </w:r>
      <w:r w:rsidR="00A47F11" w:rsidRPr="00841A4D">
        <w:rPr>
          <w:sz w:val="24"/>
          <w:szCs w:val="24"/>
        </w:rPr>
        <w:t xml:space="preserve">специалистов была </w:t>
      </w:r>
      <w:r w:rsidR="002543DE" w:rsidRPr="00841A4D">
        <w:rPr>
          <w:sz w:val="24"/>
          <w:szCs w:val="24"/>
        </w:rPr>
        <w:t xml:space="preserve"> признана удовлетворительной,  было принято решение о дальнейшем совершенствовании работы специалистов по данным направлениям. </w:t>
      </w:r>
    </w:p>
    <w:p w:rsidR="006F6004" w:rsidRDefault="006F6004" w:rsidP="00374E76">
      <w:pPr>
        <w:ind w:right="-142"/>
        <w:jc w:val="both"/>
        <w:rPr>
          <w:sz w:val="24"/>
          <w:szCs w:val="24"/>
        </w:rPr>
      </w:pPr>
    </w:p>
    <w:p w:rsidR="00C509E3" w:rsidRPr="00841A4D" w:rsidRDefault="004323D4" w:rsidP="00374E76">
      <w:pPr>
        <w:ind w:right="-142"/>
        <w:jc w:val="both"/>
        <w:rPr>
          <w:bCs/>
          <w:sz w:val="24"/>
          <w:szCs w:val="24"/>
        </w:rPr>
      </w:pPr>
      <w:r w:rsidRPr="00841A4D">
        <w:rPr>
          <w:sz w:val="24"/>
          <w:szCs w:val="24"/>
        </w:rPr>
        <w:t xml:space="preserve">В соответствии с </w:t>
      </w:r>
      <w:r w:rsidR="00C509E3" w:rsidRPr="00841A4D">
        <w:rPr>
          <w:sz w:val="24"/>
          <w:szCs w:val="24"/>
        </w:rPr>
        <w:t>Постановлением Администрации от 07.07.2011 № 750 «Об утверждении</w:t>
      </w:r>
      <w:r w:rsidR="00C509E3" w:rsidRPr="00841A4D">
        <w:rPr>
          <w:sz w:val="24"/>
          <w:szCs w:val="24"/>
          <w:lang w:eastAsia="en-US"/>
        </w:rPr>
        <w:t xml:space="preserve"> Положения о комиссии по соблюдению требований к служебному поведению муниципальных служащих администрации муниципального образования «город </w:t>
      </w:r>
      <w:proofErr w:type="spellStart"/>
      <w:r w:rsidR="00C509E3" w:rsidRPr="00841A4D">
        <w:rPr>
          <w:sz w:val="24"/>
          <w:szCs w:val="24"/>
          <w:lang w:eastAsia="en-US"/>
        </w:rPr>
        <w:t>Северобайкальск</w:t>
      </w:r>
      <w:proofErr w:type="spellEnd"/>
      <w:r w:rsidR="00C509E3" w:rsidRPr="00841A4D">
        <w:rPr>
          <w:sz w:val="24"/>
          <w:szCs w:val="24"/>
          <w:lang w:eastAsia="en-US"/>
        </w:rPr>
        <w:t>»</w:t>
      </w:r>
      <w:r w:rsidR="00B331A4" w:rsidRPr="00841A4D">
        <w:rPr>
          <w:sz w:val="24"/>
          <w:szCs w:val="24"/>
          <w:lang w:eastAsia="en-US"/>
        </w:rPr>
        <w:t xml:space="preserve"> (</w:t>
      </w:r>
      <w:r w:rsidR="00C509E3" w:rsidRPr="00841A4D">
        <w:rPr>
          <w:sz w:val="24"/>
          <w:szCs w:val="24"/>
          <w:lang w:eastAsia="en-US"/>
        </w:rPr>
        <w:t>в ред. постановлений от 10.02.2016 № 203, от 24.02.2016 № 212</w:t>
      </w:r>
      <w:r w:rsidR="00B331A4" w:rsidRPr="00841A4D">
        <w:rPr>
          <w:sz w:val="24"/>
          <w:szCs w:val="24"/>
          <w:lang w:eastAsia="en-US"/>
        </w:rPr>
        <w:t>)</w:t>
      </w:r>
      <w:r w:rsidR="00C509E3" w:rsidRPr="00841A4D">
        <w:rPr>
          <w:sz w:val="24"/>
          <w:szCs w:val="24"/>
          <w:lang w:eastAsia="en-US"/>
        </w:rPr>
        <w:t xml:space="preserve"> </w:t>
      </w:r>
      <w:r w:rsidR="00E6010C">
        <w:rPr>
          <w:bCs/>
          <w:sz w:val="24"/>
          <w:szCs w:val="24"/>
        </w:rPr>
        <w:t>в 202</w:t>
      </w:r>
      <w:r w:rsidR="007E2894">
        <w:rPr>
          <w:bCs/>
          <w:sz w:val="24"/>
          <w:szCs w:val="24"/>
        </w:rPr>
        <w:t>3</w:t>
      </w:r>
      <w:r w:rsidRPr="00841A4D">
        <w:rPr>
          <w:bCs/>
          <w:sz w:val="24"/>
          <w:szCs w:val="24"/>
        </w:rPr>
        <w:t xml:space="preserve"> году</w:t>
      </w:r>
      <w:r w:rsidR="007E2894">
        <w:rPr>
          <w:bCs/>
          <w:sz w:val="24"/>
          <w:szCs w:val="24"/>
        </w:rPr>
        <w:t xml:space="preserve"> заседания Комиссии  </w:t>
      </w:r>
      <w:r w:rsidRPr="00841A4D">
        <w:rPr>
          <w:bCs/>
          <w:sz w:val="24"/>
          <w:szCs w:val="24"/>
        </w:rPr>
        <w:t xml:space="preserve"> </w:t>
      </w:r>
      <w:r w:rsidR="007E2894">
        <w:rPr>
          <w:bCs/>
          <w:sz w:val="24"/>
          <w:szCs w:val="24"/>
        </w:rPr>
        <w:t>не проводились.</w:t>
      </w:r>
    </w:p>
    <w:p w:rsidR="007E2894" w:rsidRDefault="007E2894" w:rsidP="00BD7A82">
      <w:pPr>
        <w:ind w:right="-142" w:firstLine="567"/>
        <w:jc w:val="both"/>
        <w:rPr>
          <w:sz w:val="24"/>
          <w:szCs w:val="24"/>
        </w:rPr>
      </w:pPr>
    </w:p>
    <w:p w:rsidR="007E2894" w:rsidRDefault="007E2894" w:rsidP="00BD7A82">
      <w:pPr>
        <w:ind w:right="-142" w:firstLine="567"/>
        <w:jc w:val="both"/>
        <w:rPr>
          <w:sz w:val="24"/>
          <w:szCs w:val="24"/>
        </w:rPr>
      </w:pPr>
    </w:p>
    <w:p w:rsidR="00C509E3" w:rsidRPr="00841A4D" w:rsidRDefault="00C509E3" w:rsidP="00BD7A82">
      <w:pPr>
        <w:ind w:right="-142" w:firstLine="567"/>
        <w:jc w:val="both"/>
        <w:rPr>
          <w:sz w:val="24"/>
          <w:szCs w:val="24"/>
        </w:rPr>
      </w:pPr>
      <w:proofErr w:type="gramStart"/>
      <w:r w:rsidRPr="00841A4D">
        <w:rPr>
          <w:sz w:val="24"/>
          <w:szCs w:val="24"/>
        </w:rPr>
        <w:t xml:space="preserve">Постановлением Администрации от 24.02.2016 № 210 «Об утверждении Положения о порядке сообщения лицами, замещающими отдельные муниципальные должности, должности муниципальной службы администрации муниципального образования «город </w:t>
      </w:r>
      <w:proofErr w:type="spellStart"/>
      <w:r w:rsidRPr="00841A4D">
        <w:rPr>
          <w:sz w:val="24"/>
          <w:szCs w:val="24"/>
        </w:rPr>
        <w:t>Северобайкальск</w:t>
      </w:r>
      <w:proofErr w:type="spellEnd"/>
      <w:r w:rsidRPr="00841A4D">
        <w:rPr>
          <w:sz w:val="24"/>
          <w:szCs w:val="24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конфликта интересов» утверждено положение о порядке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841A4D">
        <w:rPr>
          <w:sz w:val="24"/>
          <w:szCs w:val="24"/>
        </w:rPr>
        <w:t xml:space="preserve"> привести к конфликту интересов.</w:t>
      </w:r>
    </w:p>
    <w:p w:rsidR="001E306B" w:rsidRPr="00841A4D" w:rsidRDefault="00E6010C" w:rsidP="00BD7A82">
      <w:pPr>
        <w:ind w:right="-142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202</w:t>
      </w:r>
      <w:r w:rsidR="007E2894">
        <w:rPr>
          <w:b/>
          <w:i/>
          <w:sz w:val="24"/>
          <w:szCs w:val="24"/>
        </w:rPr>
        <w:t>3</w:t>
      </w:r>
      <w:r w:rsidR="001E306B" w:rsidRPr="00841A4D">
        <w:rPr>
          <w:b/>
          <w:i/>
          <w:sz w:val="24"/>
          <w:szCs w:val="24"/>
        </w:rPr>
        <w:t xml:space="preserve"> </w:t>
      </w:r>
      <w:r w:rsidR="008B1C0F" w:rsidRPr="00841A4D">
        <w:rPr>
          <w:b/>
          <w:i/>
          <w:sz w:val="24"/>
          <w:szCs w:val="24"/>
        </w:rPr>
        <w:t>г</w:t>
      </w:r>
      <w:r w:rsidR="001E306B" w:rsidRPr="00841A4D">
        <w:rPr>
          <w:b/>
          <w:i/>
          <w:sz w:val="24"/>
          <w:szCs w:val="24"/>
        </w:rPr>
        <w:t>оду</w:t>
      </w:r>
      <w:r w:rsidR="006023B1" w:rsidRPr="00841A4D">
        <w:rPr>
          <w:b/>
          <w:i/>
          <w:sz w:val="24"/>
          <w:szCs w:val="24"/>
        </w:rPr>
        <w:t xml:space="preserve">  </w:t>
      </w:r>
      <w:r w:rsidR="001E306B" w:rsidRPr="00841A4D">
        <w:rPr>
          <w:b/>
          <w:i/>
          <w:sz w:val="24"/>
          <w:szCs w:val="24"/>
        </w:rPr>
        <w:t xml:space="preserve"> уведомления </w:t>
      </w:r>
      <w:r w:rsidR="00361BF5" w:rsidRPr="00841A4D">
        <w:rPr>
          <w:b/>
          <w:i/>
          <w:sz w:val="24"/>
          <w:szCs w:val="24"/>
        </w:rPr>
        <w:t xml:space="preserve"> от муниципальных  служащих не поступало</w:t>
      </w:r>
      <w:proofErr w:type="gramStart"/>
      <w:r w:rsidR="00361BF5" w:rsidRPr="00841A4D">
        <w:rPr>
          <w:b/>
          <w:i/>
          <w:sz w:val="24"/>
          <w:szCs w:val="24"/>
        </w:rPr>
        <w:t xml:space="preserve"> </w:t>
      </w:r>
      <w:r w:rsidR="001E306B" w:rsidRPr="00841A4D">
        <w:rPr>
          <w:b/>
          <w:i/>
          <w:sz w:val="24"/>
          <w:szCs w:val="24"/>
        </w:rPr>
        <w:t>.</w:t>
      </w:r>
      <w:proofErr w:type="gramEnd"/>
    </w:p>
    <w:p w:rsidR="001E306B" w:rsidRPr="00841A4D" w:rsidRDefault="001E306B" w:rsidP="00BD7A82">
      <w:pPr>
        <w:tabs>
          <w:tab w:val="left" w:pos="567"/>
        </w:tabs>
        <w:ind w:right="-142" w:firstLine="567"/>
        <w:jc w:val="both"/>
        <w:rPr>
          <w:b/>
          <w:bCs/>
          <w:sz w:val="24"/>
          <w:szCs w:val="24"/>
        </w:rPr>
      </w:pPr>
    </w:p>
    <w:p w:rsidR="00C509E3" w:rsidRPr="00841A4D" w:rsidRDefault="00BD7A82" w:rsidP="00BD7A82">
      <w:pPr>
        <w:tabs>
          <w:tab w:val="left" w:pos="567"/>
        </w:tabs>
        <w:ind w:right="-142"/>
        <w:jc w:val="both"/>
        <w:rPr>
          <w:sz w:val="24"/>
          <w:szCs w:val="24"/>
        </w:rPr>
      </w:pPr>
      <w:r w:rsidRPr="00841A4D">
        <w:rPr>
          <w:b/>
          <w:bCs/>
          <w:sz w:val="24"/>
          <w:szCs w:val="24"/>
        </w:rPr>
        <w:tab/>
      </w:r>
      <w:r w:rsidR="007E2894">
        <w:rPr>
          <w:b/>
          <w:bCs/>
          <w:sz w:val="24"/>
          <w:szCs w:val="24"/>
        </w:rPr>
        <w:t>В 2023</w:t>
      </w:r>
      <w:r w:rsidR="008B1C0F" w:rsidRPr="00841A4D">
        <w:rPr>
          <w:b/>
          <w:bCs/>
          <w:sz w:val="24"/>
          <w:szCs w:val="24"/>
        </w:rPr>
        <w:t xml:space="preserve"> году </w:t>
      </w:r>
      <w:r w:rsidR="008B1C0F" w:rsidRPr="00841A4D">
        <w:rPr>
          <w:sz w:val="24"/>
          <w:szCs w:val="24"/>
        </w:rPr>
        <w:t xml:space="preserve">уведомления муниципальных служащих о фактах обращения в целях склонения муниципального служащего администрации муниципального образования «город </w:t>
      </w:r>
      <w:proofErr w:type="spellStart"/>
      <w:r w:rsidR="008B1C0F" w:rsidRPr="00841A4D">
        <w:rPr>
          <w:sz w:val="24"/>
          <w:szCs w:val="24"/>
        </w:rPr>
        <w:t>Северобайкальск</w:t>
      </w:r>
      <w:proofErr w:type="spellEnd"/>
      <w:r w:rsidR="008B1C0F" w:rsidRPr="00841A4D">
        <w:rPr>
          <w:sz w:val="24"/>
          <w:szCs w:val="24"/>
        </w:rPr>
        <w:t>» к совершению коррупционных правонарушений не поступал</w:t>
      </w:r>
      <w:r w:rsidRPr="00841A4D">
        <w:rPr>
          <w:sz w:val="24"/>
          <w:szCs w:val="24"/>
        </w:rPr>
        <w:t>и</w:t>
      </w:r>
      <w:r w:rsidR="008B1C0F" w:rsidRPr="00841A4D">
        <w:rPr>
          <w:sz w:val="24"/>
          <w:szCs w:val="24"/>
        </w:rPr>
        <w:t xml:space="preserve"> </w:t>
      </w:r>
      <w:proofErr w:type="gramStart"/>
      <w:r w:rsidR="008B1C0F" w:rsidRPr="00841A4D">
        <w:rPr>
          <w:sz w:val="24"/>
          <w:szCs w:val="24"/>
        </w:rPr>
        <w:t xml:space="preserve">( </w:t>
      </w:r>
      <w:proofErr w:type="gramEnd"/>
      <w:r w:rsidR="00C509E3" w:rsidRPr="00841A4D">
        <w:rPr>
          <w:sz w:val="24"/>
          <w:szCs w:val="24"/>
        </w:rPr>
        <w:t>Постановление Администрации от 29.06.2011 № 455</w:t>
      </w:r>
      <w:r w:rsidRPr="00841A4D">
        <w:rPr>
          <w:sz w:val="24"/>
          <w:szCs w:val="24"/>
        </w:rPr>
        <w:t>)</w:t>
      </w:r>
      <w:r w:rsidR="00C509E3" w:rsidRPr="00841A4D">
        <w:rPr>
          <w:sz w:val="24"/>
          <w:szCs w:val="24"/>
        </w:rPr>
        <w:t>.</w:t>
      </w:r>
    </w:p>
    <w:p w:rsidR="00C509E3" w:rsidRPr="00841A4D" w:rsidRDefault="00C509E3" w:rsidP="00BD7A82">
      <w:pPr>
        <w:tabs>
          <w:tab w:val="left" w:pos="5395"/>
          <w:tab w:val="left" w:pos="7891"/>
        </w:tabs>
        <w:ind w:right="-142" w:firstLine="567"/>
        <w:jc w:val="both"/>
        <w:rPr>
          <w:b/>
          <w:bCs/>
          <w:color w:val="FF0000"/>
          <w:sz w:val="24"/>
          <w:szCs w:val="24"/>
        </w:rPr>
      </w:pPr>
    </w:p>
    <w:p w:rsidR="00C509E3" w:rsidRPr="00841A4D" w:rsidRDefault="00BD7A82" w:rsidP="00BD7A82">
      <w:pPr>
        <w:tabs>
          <w:tab w:val="left" w:pos="5395"/>
          <w:tab w:val="left" w:pos="7891"/>
        </w:tabs>
        <w:ind w:right="-142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sz w:val="24"/>
          <w:szCs w:val="24"/>
        </w:rPr>
        <w:t xml:space="preserve">        </w:t>
      </w:r>
      <w:r w:rsidR="007E2894">
        <w:rPr>
          <w:b/>
          <w:bCs/>
          <w:i/>
          <w:sz w:val="24"/>
          <w:szCs w:val="24"/>
        </w:rPr>
        <w:t>В 2023</w:t>
      </w:r>
      <w:r w:rsidR="007B7270" w:rsidRPr="00841A4D">
        <w:rPr>
          <w:b/>
          <w:bCs/>
          <w:i/>
          <w:sz w:val="24"/>
          <w:szCs w:val="24"/>
        </w:rPr>
        <w:t xml:space="preserve"> </w:t>
      </w:r>
      <w:r w:rsidR="008B1C0F" w:rsidRPr="00841A4D">
        <w:rPr>
          <w:b/>
          <w:bCs/>
          <w:i/>
          <w:sz w:val="24"/>
          <w:szCs w:val="24"/>
        </w:rPr>
        <w:t xml:space="preserve"> году поступило </w:t>
      </w:r>
      <w:r w:rsidR="007E2894">
        <w:rPr>
          <w:b/>
          <w:bCs/>
          <w:i/>
          <w:sz w:val="24"/>
          <w:szCs w:val="24"/>
        </w:rPr>
        <w:t>17</w:t>
      </w:r>
      <w:r w:rsidR="00361BF5" w:rsidRPr="00841A4D">
        <w:rPr>
          <w:b/>
          <w:bCs/>
          <w:i/>
          <w:sz w:val="24"/>
          <w:szCs w:val="24"/>
        </w:rPr>
        <w:t xml:space="preserve"> </w:t>
      </w:r>
      <w:r w:rsidR="00C509E3" w:rsidRPr="00841A4D">
        <w:rPr>
          <w:b/>
          <w:bCs/>
          <w:i/>
          <w:sz w:val="24"/>
          <w:szCs w:val="24"/>
        </w:rPr>
        <w:t xml:space="preserve"> уведомлени</w:t>
      </w:r>
      <w:r w:rsidR="00E6010C">
        <w:rPr>
          <w:b/>
          <w:bCs/>
          <w:i/>
          <w:sz w:val="24"/>
          <w:szCs w:val="24"/>
        </w:rPr>
        <w:t>е</w:t>
      </w:r>
      <w:r w:rsidR="00C509E3" w:rsidRPr="00841A4D">
        <w:rPr>
          <w:b/>
          <w:bCs/>
          <w:i/>
          <w:sz w:val="24"/>
          <w:szCs w:val="24"/>
        </w:rPr>
        <w:t xml:space="preserve"> муниципальн</w:t>
      </w:r>
      <w:r w:rsidR="00E6010C">
        <w:rPr>
          <w:b/>
          <w:bCs/>
          <w:i/>
          <w:sz w:val="24"/>
          <w:szCs w:val="24"/>
        </w:rPr>
        <w:t xml:space="preserve">ых  служащих  адрес  </w:t>
      </w:r>
      <w:r w:rsidR="00C509E3" w:rsidRPr="00841A4D">
        <w:rPr>
          <w:b/>
          <w:bCs/>
          <w:i/>
          <w:sz w:val="24"/>
          <w:szCs w:val="24"/>
        </w:rPr>
        <w:t xml:space="preserve"> представителя нанимателя об иной оплачиваемой работе, выполняемой ими. </w:t>
      </w:r>
    </w:p>
    <w:p w:rsidR="00C509E3" w:rsidRPr="00841A4D" w:rsidRDefault="008B1C0F" w:rsidP="00BD7A82">
      <w:pPr>
        <w:pStyle w:val="ConsPlusTitle"/>
        <w:ind w:right="-142" w:firstLine="567"/>
        <w:jc w:val="both"/>
        <w:rPr>
          <w:b w:val="0"/>
          <w:sz w:val="24"/>
          <w:szCs w:val="24"/>
        </w:rPr>
      </w:pPr>
      <w:r w:rsidRPr="00841A4D">
        <w:rPr>
          <w:b w:val="0"/>
          <w:sz w:val="24"/>
          <w:szCs w:val="24"/>
        </w:rPr>
        <w:t>Все у</w:t>
      </w:r>
      <w:r w:rsidR="00C509E3" w:rsidRPr="00841A4D">
        <w:rPr>
          <w:b w:val="0"/>
          <w:sz w:val="24"/>
          <w:szCs w:val="24"/>
        </w:rPr>
        <w:t>ведомления зарегистрированы в Журнале регистрации уведомлений об иной оплачиваемой работе.</w:t>
      </w:r>
      <w:r w:rsidR="007F01F1" w:rsidRPr="00841A4D">
        <w:rPr>
          <w:b w:val="0"/>
          <w:sz w:val="24"/>
          <w:szCs w:val="24"/>
        </w:rPr>
        <w:t xml:space="preserve"> Работа муниципальных служащих в основном связана с  работой в участковых избирательных комиссиях</w:t>
      </w:r>
      <w:r w:rsidR="00BD7A82" w:rsidRPr="00841A4D">
        <w:rPr>
          <w:b w:val="0"/>
          <w:sz w:val="24"/>
          <w:szCs w:val="24"/>
        </w:rPr>
        <w:t xml:space="preserve">, в </w:t>
      </w:r>
      <w:r w:rsidR="007F01F1" w:rsidRPr="00841A4D">
        <w:rPr>
          <w:b w:val="0"/>
          <w:sz w:val="24"/>
          <w:szCs w:val="24"/>
        </w:rPr>
        <w:t>Территориальной избирательной комиссии.</w:t>
      </w:r>
    </w:p>
    <w:p w:rsidR="00C509E3" w:rsidRPr="00841A4D" w:rsidRDefault="00C509E3" w:rsidP="00BD7A82">
      <w:pPr>
        <w:pStyle w:val="11"/>
        <w:ind w:right="-142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509E3" w:rsidRPr="00841A4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kern w:val="0"/>
          <w:sz w:val="24"/>
          <w:szCs w:val="24"/>
        </w:rPr>
      </w:pPr>
      <w:proofErr w:type="gramStart"/>
      <w:r w:rsidRPr="00841A4D">
        <w:rPr>
          <w:b w:val="0"/>
          <w:sz w:val="24"/>
          <w:szCs w:val="24"/>
        </w:rPr>
        <w:t xml:space="preserve">Решением  Совета депутатов от 26.05.2016 № 240 </w:t>
      </w:r>
      <w:r w:rsidRPr="00841A4D">
        <w:rPr>
          <w:b w:val="0"/>
          <w:bCs w:val="0"/>
          <w:kern w:val="0"/>
          <w:sz w:val="24"/>
          <w:szCs w:val="24"/>
        </w:rPr>
        <w:t xml:space="preserve">утверждено Положение о сообщении муниципальными служащими, лицами, замещающим должности, не отнесенные к должностям </w:t>
      </w:r>
      <w:r w:rsidRPr="00841A4D">
        <w:rPr>
          <w:b w:val="0"/>
          <w:bCs w:val="0"/>
          <w:kern w:val="0"/>
          <w:sz w:val="24"/>
          <w:szCs w:val="24"/>
        </w:rPr>
        <w:lastRenderedPageBreak/>
        <w:t xml:space="preserve">муниципальной службы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  <w:proofErr w:type="gramEnd"/>
    </w:p>
    <w:p w:rsidR="007F01F1" w:rsidRPr="00841A4D" w:rsidRDefault="00EE34D2" w:rsidP="00BD7A82">
      <w:pPr>
        <w:pStyle w:val="1"/>
        <w:spacing w:before="0" w:beforeAutospacing="0" w:after="0" w:afterAutospacing="0"/>
        <w:ind w:right="-142" w:firstLine="567"/>
        <w:jc w:val="both"/>
        <w:rPr>
          <w:bCs w:val="0"/>
          <w:i/>
          <w:kern w:val="0"/>
          <w:sz w:val="24"/>
          <w:szCs w:val="24"/>
        </w:rPr>
      </w:pPr>
      <w:r>
        <w:rPr>
          <w:bCs w:val="0"/>
          <w:i/>
          <w:kern w:val="0"/>
          <w:sz w:val="24"/>
          <w:szCs w:val="24"/>
        </w:rPr>
        <w:t>В 202</w:t>
      </w:r>
      <w:r w:rsidR="007E2894">
        <w:rPr>
          <w:bCs w:val="0"/>
          <w:i/>
          <w:kern w:val="0"/>
          <w:sz w:val="24"/>
          <w:szCs w:val="24"/>
        </w:rPr>
        <w:t>3</w:t>
      </w:r>
      <w:r w:rsidR="00BD7A82" w:rsidRPr="00841A4D">
        <w:rPr>
          <w:bCs w:val="0"/>
          <w:i/>
          <w:kern w:val="0"/>
          <w:sz w:val="24"/>
          <w:szCs w:val="24"/>
        </w:rPr>
        <w:t xml:space="preserve"> году заявлений о </w:t>
      </w:r>
      <w:r w:rsidR="006D53CD" w:rsidRPr="00841A4D">
        <w:rPr>
          <w:bCs w:val="0"/>
          <w:i/>
          <w:kern w:val="0"/>
          <w:sz w:val="24"/>
          <w:szCs w:val="24"/>
        </w:rPr>
        <w:t>получении</w:t>
      </w:r>
      <w:r w:rsidR="00BD7A82" w:rsidRPr="00841A4D">
        <w:rPr>
          <w:bCs w:val="0"/>
          <w:i/>
          <w:kern w:val="0"/>
          <w:sz w:val="24"/>
          <w:szCs w:val="24"/>
        </w:rPr>
        <w:t xml:space="preserve"> подарков не поступало.</w:t>
      </w:r>
    </w:p>
    <w:p w:rsidR="00C509E3" w:rsidRPr="00841A4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sz w:val="24"/>
          <w:szCs w:val="24"/>
        </w:rPr>
      </w:pPr>
      <w:r w:rsidRPr="00841A4D">
        <w:rPr>
          <w:b w:val="0"/>
          <w:bCs w:val="0"/>
          <w:kern w:val="0"/>
          <w:sz w:val="24"/>
          <w:szCs w:val="24"/>
        </w:rPr>
        <w:t xml:space="preserve"> </w:t>
      </w:r>
    </w:p>
    <w:p w:rsidR="00C509E3" w:rsidRPr="00841A4D" w:rsidRDefault="007E2894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2023</w:t>
      </w:r>
      <w:r w:rsidR="007F01F1" w:rsidRPr="00841A4D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="007F01F1" w:rsidRPr="00841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9E3" w:rsidRPr="00841A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муниципальные служащие и 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руководители подведомственных учреждений</w:t>
      </w:r>
      <w:r w:rsidR="00C509E3" w:rsidRPr="00841A4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к </w:t>
      </w:r>
      <w:r w:rsidR="00C509E3" w:rsidRPr="00841A4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ответственности (уголовной, административной, дисциплинарной) за 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совершение коррупционных правонарушений</w:t>
      </w:r>
      <w:r w:rsidR="007F01F1" w:rsidRPr="00841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1F1" w:rsidRPr="00841A4D">
        <w:rPr>
          <w:rFonts w:ascii="Times New Roman" w:hAnsi="Times New Roman" w:cs="Times New Roman"/>
          <w:bCs/>
          <w:i/>
          <w:sz w:val="24"/>
          <w:szCs w:val="24"/>
        </w:rPr>
        <w:t>не привлекались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1F1" w:rsidRPr="00841A4D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6E" w:rsidRPr="00841A4D" w:rsidRDefault="00BD7A82" w:rsidP="00934D98">
      <w:pPr>
        <w:pStyle w:val="1"/>
        <w:ind w:firstLine="567"/>
        <w:jc w:val="both"/>
        <w:rPr>
          <w:rFonts w:eastAsia="DejaVu Sans"/>
          <w:b w:val="0"/>
          <w:kern w:val="2"/>
          <w:sz w:val="24"/>
          <w:szCs w:val="24"/>
          <w:lang w:eastAsia="zh-CN" w:bidi="hi-IN"/>
        </w:rPr>
      </w:pPr>
      <w:r w:rsidRPr="00841A4D">
        <w:rPr>
          <w:i/>
          <w:sz w:val="24"/>
          <w:szCs w:val="24"/>
        </w:rPr>
        <w:t>В Администрации приняты меры по повышению квалификации служащих.</w:t>
      </w:r>
      <w:r w:rsidRPr="00841A4D">
        <w:rPr>
          <w:sz w:val="24"/>
          <w:szCs w:val="24"/>
        </w:rPr>
        <w:t xml:space="preserve"> </w:t>
      </w:r>
      <w:r w:rsidRPr="00841A4D">
        <w:rPr>
          <w:b w:val="0"/>
          <w:sz w:val="24"/>
          <w:szCs w:val="24"/>
        </w:rPr>
        <w:t xml:space="preserve"> </w:t>
      </w:r>
      <w:r w:rsidR="007B7270" w:rsidRPr="00841A4D">
        <w:rPr>
          <w:b w:val="0"/>
          <w:sz w:val="24"/>
          <w:szCs w:val="24"/>
        </w:rPr>
        <w:t>Повышение квалификации в 202</w:t>
      </w:r>
      <w:r w:rsidR="007E2894">
        <w:rPr>
          <w:b w:val="0"/>
          <w:sz w:val="24"/>
          <w:szCs w:val="24"/>
        </w:rPr>
        <w:t>3</w:t>
      </w:r>
      <w:r w:rsidR="00213478" w:rsidRPr="00841A4D">
        <w:rPr>
          <w:b w:val="0"/>
          <w:sz w:val="24"/>
          <w:szCs w:val="24"/>
        </w:rPr>
        <w:t xml:space="preserve"> </w:t>
      </w:r>
      <w:r w:rsidR="002D636E" w:rsidRPr="00841A4D">
        <w:rPr>
          <w:b w:val="0"/>
          <w:sz w:val="24"/>
          <w:szCs w:val="24"/>
        </w:rPr>
        <w:t xml:space="preserve">году в основном осуществлено в рамках </w:t>
      </w:r>
      <w:proofErr w:type="gramStart"/>
      <w:r w:rsidR="002D636E" w:rsidRPr="00841A4D">
        <w:rPr>
          <w:b w:val="0"/>
          <w:sz w:val="24"/>
          <w:szCs w:val="24"/>
        </w:rPr>
        <w:t>обучения по темам</w:t>
      </w:r>
      <w:proofErr w:type="gramEnd"/>
      <w:r w:rsidR="002D636E" w:rsidRPr="00841A4D">
        <w:rPr>
          <w:b w:val="0"/>
          <w:sz w:val="24"/>
          <w:szCs w:val="24"/>
        </w:rPr>
        <w:t>:</w:t>
      </w:r>
      <w:r w:rsidR="00173E22" w:rsidRPr="00841A4D">
        <w:rPr>
          <w:b w:val="0"/>
          <w:sz w:val="24"/>
          <w:szCs w:val="24"/>
        </w:rPr>
        <w:t xml:space="preserve"> «</w:t>
      </w:r>
      <w:r w:rsidR="00A13F5B" w:rsidRPr="00841A4D">
        <w:rPr>
          <w:b w:val="0"/>
          <w:sz w:val="24"/>
          <w:szCs w:val="24"/>
        </w:rPr>
        <w:t>Противодействие коррупции</w:t>
      </w:r>
      <w:r w:rsidR="00A13F5B" w:rsidRPr="00841A4D">
        <w:rPr>
          <w:sz w:val="24"/>
          <w:szCs w:val="24"/>
        </w:rPr>
        <w:t xml:space="preserve"> </w:t>
      </w:r>
      <w:r w:rsidR="00A13F5B" w:rsidRPr="00841A4D">
        <w:rPr>
          <w:b w:val="0"/>
          <w:sz w:val="24"/>
          <w:szCs w:val="24"/>
        </w:rPr>
        <w:t xml:space="preserve">правовые основы. </w:t>
      </w:r>
      <w:proofErr w:type="spellStart"/>
      <w:r w:rsidR="00A13F5B" w:rsidRPr="00841A4D">
        <w:rPr>
          <w:b w:val="0"/>
          <w:sz w:val="24"/>
          <w:szCs w:val="24"/>
        </w:rPr>
        <w:t>Антикоррупционные</w:t>
      </w:r>
      <w:proofErr w:type="spellEnd"/>
      <w:r w:rsidR="00A13F5B" w:rsidRPr="00841A4D">
        <w:rPr>
          <w:b w:val="0"/>
          <w:sz w:val="24"/>
          <w:szCs w:val="24"/>
        </w:rPr>
        <w:t xml:space="preserve"> мероприятия </w:t>
      </w:r>
      <w:r w:rsidR="00173E22" w:rsidRPr="00841A4D">
        <w:rPr>
          <w:b w:val="0"/>
          <w:sz w:val="24"/>
          <w:szCs w:val="24"/>
        </w:rPr>
        <w:t>»</w:t>
      </w:r>
      <w:r w:rsidR="002D636E" w:rsidRPr="00841A4D">
        <w:rPr>
          <w:b w:val="0"/>
          <w:sz w:val="24"/>
          <w:szCs w:val="24"/>
        </w:rPr>
        <w:t xml:space="preserve"> </w:t>
      </w:r>
      <w:r w:rsidR="00173E22" w:rsidRPr="00841A4D">
        <w:rPr>
          <w:b w:val="0"/>
          <w:sz w:val="24"/>
          <w:szCs w:val="24"/>
        </w:rPr>
        <w:t xml:space="preserve"> </w:t>
      </w:r>
      <w:r w:rsidR="00934D98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п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о указанному профилю</w:t>
      </w:r>
      <w:r w:rsidR="00E6010C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с повышением квалификации в объеме </w:t>
      </w:r>
      <w:r w:rsidR="00EE34D2">
        <w:rPr>
          <w:rFonts w:eastAsia="DejaVu Sans"/>
          <w:b w:val="0"/>
          <w:kern w:val="2"/>
          <w:sz w:val="24"/>
          <w:szCs w:val="24"/>
          <w:lang w:eastAsia="zh-CN" w:bidi="hi-IN"/>
        </w:rPr>
        <w:t>18 часов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обучено </w:t>
      </w:r>
      <w:r w:rsidR="007E2894">
        <w:rPr>
          <w:rFonts w:eastAsia="DejaVu Sans"/>
          <w:b w:val="0"/>
          <w:kern w:val="2"/>
          <w:sz w:val="24"/>
          <w:szCs w:val="24"/>
          <w:lang w:eastAsia="zh-CN" w:bidi="hi-IN"/>
        </w:rPr>
        <w:t>5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муниципальных служ</w:t>
      </w:r>
      <w:r w:rsidR="00EE34D2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ащих </w:t>
      </w:r>
      <w:r w:rsidR="00E6010C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в дистанционном   </w:t>
      </w:r>
      <w:r w:rsidR="006F6004">
        <w:rPr>
          <w:rFonts w:eastAsia="DejaVu Sans"/>
          <w:b w:val="0"/>
          <w:kern w:val="2"/>
          <w:sz w:val="24"/>
          <w:szCs w:val="24"/>
          <w:lang w:eastAsia="zh-CN" w:bidi="hi-IN"/>
        </w:rPr>
        <w:t>режиме.</w:t>
      </w:r>
    </w:p>
    <w:p w:rsidR="00C509E3" w:rsidRPr="00841A4D" w:rsidRDefault="002D636E" w:rsidP="00213478">
      <w:pPr>
        <w:pStyle w:val="1"/>
        <w:ind w:firstLine="567"/>
        <w:jc w:val="both"/>
        <w:rPr>
          <w:b w:val="0"/>
          <w:bCs w:val="0"/>
          <w:sz w:val="24"/>
          <w:szCs w:val="24"/>
        </w:rPr>
      </w:pPr>
      <w:r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</w:t>
      </w:r>
      <w:r w:rsidR="00C509E3" w:rsidRPr="00841A4D">
        <w:rPr>
          <w:b w:val="0"/>
          <w:sz w:val="24"/>
          <w:szCs w:val="24"/>
        </w:rPr>
        <w:t>В Администрации</w:t>
      </w:r>
      <w:r w:rsidR="00DA3AE4" w:rsidRPr="00841A4D">
        <w:rPr>
          <w:b w:val="0"/>
          <w:sz w:val="24"/>
          <w:szCs w:val="24"/>
        </w:rPr>
        <w:t xml:space="preserve"> </w:t>
      </w:r>
      <w:r w:rsidR="00C509E3" w:rsidRPr="00841A4D">
        <w:rPr>
          <w:b w:val="0"/>
          <w:sz w:val="24"/>
          <w:szCs w:val="24"/>
        </w:rPr>
        <w:t>рассмотрение обращений граждан и организаций</w:t>
      </w:r>
      <w:r w:rsidR="00AC52D5" w:rsidRPr="00841A4D">
        <w:rPr>
          <w:b w:val="0"/>
          <w:sz w:val="24"/>
          <w:szCs w:val="24"/>
        </w:rPr>
        <w:t xml:space="preserve"> </w:t>
      </w:r>
      <w:r w:rsidR="00C509E3" w:rsidRPr="00841A4D">
        <w:rPr>
          <w:b w:val="0"/>
          <w:sz w:val="24"/>
          <w:szCs w:val="24"/>
        </w:rPr>
        <w:t>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 xml:space="preserve">Ответственным специалистом </w:t>
      </w:r>
      <w:r w:rsidR="00AC52D5" w:rsidRPr="00841A4D">
        <w:rPr>
          <w:bCs/>
          <w:sz w:val="24"/>
          <w:szCs w:val="24"/>
        </w:rPr>
        <w:t xml:space="preserve">за работу с обращениями граждан </w:t>
      </w:r>
      <w:r w:rsidRPr="00841A4D">
        <w:rPr>
          <w:bCs/>
          <w:sz w:val="24"/>
          <w:szCs w:val="24"/>
        </w:rPr>
        <w:t xml:space="preserve">назначена ведущий специалист </w:t>
      </w:r>
      <w:r w:rsidR="00A13F5B" w:rsidRPr="00841A4D">
        <w:rPr>
          <w:bCs/>
          <w:sz w:val="24"/>
          <w:szCs w:val="24"/>
        </w:rPr>
        <w:t xml:space="preserve"> </w:t>
      </w:r>
      <w:r w:rsidRPr="00841A4D">
        <w:rPr>
          <w:bCs/>
          <w:sz w:val="24"/>
          <w:szCs w:val="24"/>
        </w:rPr>
        <w:t xml:space="preserve">Управления делами Администрации </w:t>
      </w:r>
      <w:r w:rsidR="007E2894">
        <w:rPr>
          <w:bCs/>
          <w:sz w:val="24"/>
          <w:szCs w:val="24"/>
        </w:rPr>
        <w:t>Городецкая М.Г.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 xml:space="preserve">В Администрации размещена урна для приема обращений граждан по фактам коррупции, ежемесячно данная урна вскрывается </w:t>
      </w:r>
      <w:proofErr w:type="spellStart"/>
      <w:r w:rsidRPr="00841A4D">
        <w:rPr>
          <w:bCs/>
          <w:sz w:val="24"/>
          <w:szCs w:val="24"/>
        </w:rPr>
        <w:t>комиссионно</w:t>
      </w:r>
      <w:proofErr w:type="spellEnd"/>
      <w:r w:rsidRPr="00841A4D">
        <w:rPr>
          <w:bCs/>
          <w:sz w:val="24"/>
          <w:szCs w:val="24"/>
        </w:rPr>
        <w:t>,</w:t>
      </w:r>
      <w:r w:rsidR="00433C77" w:rsidRPr="00841A4D">
        <w:rPr>
          <w:bCs/>
          <w:sz w:val="24"/>
          <w:szCs w:val="24"/>
        </w:rPr>
        <w:t xml:space="preserve"> </w:t>
      </w:r>
      <w:r w:rsidRPr="00841A4D">
        <w:rPr>
          <w:bCs/>
          <w:sz w:val="24"/>
          <w:szCs w:val="24"/>
        </w:rPr>
        <w:t xml:space="preserve">о чем                                </w:t>
      </w:r>
      <w:r w:rsidR="00BD7A82" w:rsidRPr="00841A4D">
        <w:rPr>
          <w:bCs/>
          <w:sz w:val="24"/>
          <w:szCs w:val="24"/>
        </w:rPr>
        <w:t>составляется акт</w:t>
      </w:r>
      <w:r w:rsidRPr="00841A4D">
        <w:rPr>
          <w:bCs/>
          <w:sz w:val="24"/>
          <w:szCs w:val="24"/>
        </w:rPr>
        <w:t xml:space="preserve">.     </w:t>
      </w:r>
    </w:p>
    <w:p w:rsidR="00C509E3" w:rsidRPr="00841A4D" w:rsidRDefault="00510758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З</w:t>
      </w:r>
      <w:r w:rsidR="00C509E3" w:rsidRPr="00841A4D">
        <w:rPr>
          <w:bCs/>
          <w:sz w:val="24"/>
          <w:szCs w:val="24"/>
        </w:rPr>
        <w:t xml:space="preserve">аявления </w:t>
      </w:r>
      <w:r w:rsidR="00172034">
        <w:rPr>
          <w:bCs/>
          <w:sz w:val="24"/>
          <w:szCs w:val="24"/>
        </w:rPr>
        <w:t>по вопросам  связанным с коррупцией</w:t>
      </w:r>
      <w:r w:rsidR="00BD7A82" w:rsidRPr="00841A4D">
        <w:rPr>
          <w:bCs/>
          <w:sz w:val="24"/>
          <w:szCs w:val="24"/>
        </w:rPr>
        <w:t xml:space="preserve"> за отчетный период</w:t>
      </w:r>
      <w:r w:rsidR="00EE34D2">
        <w:rPr>
          <w:bCs/>
          <w:sz w:val="24"/>
          <w:szCs w:val="24"/>
        </w:rPr>
        <w:t xml:space="preserve">  обращени</w:t>
      </w:r>
      <w:r w:rsidR="00172034">
        <w:rPr>
          <w:bCs/>
          <w:sz w:val="24"/>
          <w:szCs w:val="24"/>
        </w:rPr>
        <w:t xml:space="preserve">й </w:t>
      </w:r>
      <w:r w:rsidR="006F6004">
        <w:rPr>
          <w:bCs/>
          <w:sz w:val="24"/>
          <w:szCs w:val="24"/>
        </w:rPr>
        <w:t xml:space="preserve"> по вопросам не связанным с коррупцией</w:t>
      </w:r>
      <w:r w:rsidR="00172034">
        <w:rPr>
          <w:bCs/>
          <w:sz w:val="24"/>
          <w:szCs w:val="24"/>
        </w:rPr>
        <w:t xml:space="preserve"> в 202</w:t>
      </w:r>
      <w:r w:rsidR="007E2894">
        <w:rPr>
          <w:bCs/>
          <w:sz w:val="24"/>
          <w:szCs w:val="24"/>
        </w:rPr>
        <w:t>3</w:t>
      </w:r>
      <w:r w:rsidR="00172034">
        <w:rPr>
          <w:bCs/>
          <w:sz w:val="24"/>
          <w:szCs w:val="24"/>
        </w:rPr>
        <w:t xml:space="preserve"> году не поступало</w:t>
      </w:r>
      <w:r w:rsidR="006F6004">
        <w:rPr>
          <w:bCs/>
          <w:sz w:val="24"/>
          <w:szCs w:val="24"/>
        </w:rPr>
        <w:t xml:space="preserve">. 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</w:p>
    <w:p w:rsidR="000719AB" w:rsidRPr="00841A4D" w:rsidRDefault="00C509E3" w:rsidP="000719AB">
      <w:pPr>
        <w:pStyle w:val="1"/>
        <w:spacing w:before="0" w:beforeAutospacing="0" w:after="0" w:afterAutospacing="0"/>
        <w:ind w:right="-142" w:firstLine="709"/>
        <w:jc w:val="both"/>
        <w:rPr>
          <w:sz w:val="24"/>
          <w:szCs w:val="24"/>
        </w:rPr>
      </w:pPr>
      <w:r w:rsidRPr="00841A4D">
        <w:rPr>
          <w:b w:val="0"/>
          <w:kern w:val="0"/>
          <w:sz w:val="24"/>
          <w:szCs w:val="24"/>
        </w:rPr>
        <w:t xml:space="preserve">На официальном сайте Администрации создан раздел «Противодействие коррупции». Раздел включает </w:t>
      </w:r>
      <w:r w:rsidR="00A13F5B" w:rsidRPr="00841A4D">
        <w:rPr>
          <w:b w:val="0"/>
          <w:kern w:val="0"/>
          <w:sz w:val="24"/>
          <w:szCs w:val="24"/>
        </w:rPr>
        <w:t>7</w:t>
      </w:r>
      <w:r w:rsidRPr="00841A4D">
        <w:rPr>
          <w:b w:val="0"/>
          <w:kern w:val="0"/>
          <w:sz w:val="24"/>
          <w:szCs w:val="24"/>
        </w:rPr>
        <w:t xml:space="preserve"> подразделов.</w:t>
      </w:r>
      <w:r w:rsidR="000719AB" w:rsidRPr="00841A4D">
        <w:rPr>
          <w:sz w:val="24"/>
          <w:szCs w:val="24"/>
        </w:rPr>
        <w:t xml:space="preserve"> </w:t>
      </w:r>
    </w:p>
    <w:p w:rsidR="00D36E3C" w:rsidRPr="00841A4D" w:rsidRDefault="00510758" w:rsidP="00510758">
      <w:pPr>
        <w:ind w:right="-142" w:firstLine="709"/>
        <w:jc w:val="both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Принят правовой акт об утверждении порядка фиксирования звонков по «телефону доверия» и назначении ответственного специалиста за прием сообщений о фактах коррупции – постановление от 24.10.2016 № 1498 «Об ут</w:t>
      </w:r>
      <w:r w:rsidR="006023B1" w:rsidRPr="00841A4D">
        <w:rPr>
          <w:bCs/>
          <w:sz w:val="24"/>
          <w:szCs w:val="24"/>
        </w:rPr>
        <w:t>вер</w:t>
      </w:r>
      <w:r w:rsidRPr="00841A4D">
        <w:rPr>
          <w:bCs/>
          <w:sz w:val="24"/>
          <w:szCs w:val="24"/>
        </w:rPr>
        <w:t xml:space="preserve">ждении Положения «О телефоне доверия» по фактам </w:t>
      </w:r>
      <w:proofErr w:type="spellStart"/>
      <w:r w:rsidRPr="00841A4D">
        <w:rPr>
          <w:bCs/>
          <w:sz w:val="24"/>
          <w:szCs w:val="24"/>
        </w:rPr>
        <w:t>антикоррупционной</w:t>
      </w:r>
      <w:proofErr w:type="spellEnd"/>
      <w:r w:rsidRPr="00841A4D">
        <w:rPr>
          <w:bCs/>
          <w:sz w:val="24"/>
          <w:szCs w:val="24"/>
        </w:rPr>
        <w:t xml:space="preserve"> направленности. </w:t>
      </w:r>
    </w:p>
    <w:p w:rsidR="00510758" w:rsidRPr="00841A4D" w:rsidRDefault="00A13F5B" w:rsidP="00510758">
      <w:pPr>
        <w:ind w:right="-142" w:firstLine="709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i/>
          <w:sz w:val="24"/>
          <w:szCs w:val="24"/>
        </w:rPr>
        <w:t>В 202</w:t>
      </w:r>
      <w:r w:rsidR="007E2894">
        <w:rPr>
          <w:b/>
          <w:bCs/>
          <w:i/>
          <w:sz w:val="24"/>
          <w:szCs w:val="24"/>
        </w:rPr>
        <w:t>3</w:t>
      </w:r>
      <w:r w:rsidR="00D36E3C" w:rsidRPr="00841A4D">
        <w:rPr>
          <w:b/>
          <w:bCs/>
          <w:i/>
          <w:sz w:val="24"/>
          <w:szCs w:val="24"/>
        </w:rPr>
        <w:t xml:space="preserve"> году обращений  граждан  по «телефону доверия» о фактах коррупции</w:t>
      </w:r>
      <w:r w:rsidR="00934D98" w:rsidRPr="00841A4D">
        <w:rPr>
          <w:b/>
          <w:bCs/>
          <w:i/>
          <w:sz w:val="24"/>
          <w:szCs w:val="24"/>
        </w:rPr>
        <w:t xml:space="preserve"> муниципальных служащих </w:t>
      </w:r>
      <w:r w:rsidR="00D36E3C" w:rsidRPr="00841A4D">
        <w:rPr>
          <w:b/>
          <w:bCs/>
          <w:i/>
          <w:sz w:val="24"/>
          <w:szCs w:val="24"/>
        </w:rPr>
        <w:t xml:space="preserve"> не поступало.</w:t>
      </w:r>
    </w:p>
    <w:p w:rsidR="00510758" w:rsidRPr="00841A4D" w:rsidRDefault="00510758" w:rsidP="00214252">
      <w:pPr>
        <w:ind w:right="-142" w:firstLine="709"/>
        <w:jc w:val="both"/>
        <w:rPr>
          <w:b/>
          <w:bCs/>
          <w:sz w:val="24"/>
          <w:szCs w:val="24"/>
        </w:rPr>
      </w:pPr>
    </w:p>
    <w:p w:rsidR="00ED6F6B" w:rsidRDefault="00BD7A82" w:rsidP="00172034">
      <w:pPr>
        <w:pStyle w:val="af8"/>
        <w:ind w:firstLine="708"/>
        <w:jc w:val="both"/>
        <w:rPr>
          <w:spacing w:val="-1"/>
          <w:sz w:val="24"/>
          <w:szCs w:val="24"/>
        </w:rPr>
      </w:pPr>
      <w:r w:rsidRPr="00172034">
        <w:rPr>
          <w:sz w:val="24"/>
          <w:szCs w:val="24"/>
        </w:rPr>
        <w:t xml:space="preserve">В рамках </w:t>
      </w:r>
      <w:r w:rsidRPr="00172034">
        <w:rPr>
          <w:color w:val="000000"/>
          <w:sz w:val="24"/>
          <w:szCs w:val="24"/>
        </w:rPr>
        <w:t>Международного дня борьбы с коррупцией (09 декабря)</w:t>
      </w:r>
      <w:r w:rsidRPr="00172034">
        <w:rPr>
          <w:spacing w:val="-1"/>
          <w:sz w:val="24"/>
          <w:szCs w:val="24"/>
        </w:rPr>
        <w:t xml:space="preserve"> </w:t>
      </w:r>
      <w:r w:rsidR="00172034" w:rsidRPr="00172034">
        <w:rPr>
          <w:spacing w:val="-1"/>
          <w:sz w:val="24"/>
          <w:szCs w:val="24"/>
        </w:rPr>
        <w:t>Администрацией и муниципальными учреждениями п</w:t>
      </w:r>
      <w:r w:rsidR="004D1F2F" w:rsidRPr="00172034">
        <w:rPr>
          <w:spacing w:val="-1"/>
          <w:sz w:val="24"/>
          <w:szCs w:val="24"/>
        </w:rPr>
        <w:t xml:space="preserve">роведены следующие мероприятия: </w:t>
      </w:r>
    </w:p>
    <w:p w:rsidR="00172034" w:rsidRPr="00172034" w:rsidRDefault="00ED6F6B" w:rsidP="00172034">
      <w:pPr>
        <w:pStyle w:val="af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72034" w:rsidRPr="00172034">
        <w:rPr>
          <w:sz w:val="24"/>
          <w:szCs w:val="24"/>
        </w:rPr>
        <w:t xml:space="preserve">  учреждениях, подведомственных Управлению культуры проведены беседы с сотрудниками учреждений о недопустимости коррупционных ситуаций, в Центральной модельной библиотеке организована тематическая выставка о противодействию коррупции, актуализирована информация</w:t>
      </w:r>
      <w:proofErr w:type="gramStart"/>
      <w:r w:rsidR="00172034" w:rsidRPr="00172034">
        <w:rPr>
          <w:sz w:val="24"/>
          <w:szCs w:val="24"/>
        </w:rPr>
        <w:t xml:space="preserve"> ,</w:t>
      </w:r>
      <w:proofErr w:type="gramEnd"/>
      <w:r w:rsidR="00172034" w:rsidRPr="00172034">
        <w:rPr>
          <w:sz w:val="24"/>
          <w:szCs w:val="24"/>
        </w:rPr>
        <w:t xml:space="preserve"> размещенная на сайтах муниципальных учреждений культуры в разделах противодействия коррупции.</w:t>
      </w:r>
    </w:p>
    <w:p w:rsidR="00172034" w:rsidRPr="00172034" w:rsidRDefault="00172034" w:rsidP="00172034">
      <w:pPr>
        <w:pStyle w:val="af8"/>
        <w:jc w:val="both"/>
        <w:rPr>
          <w:rFonts w:eastAsia="Times New Roman"/>
          <w:sz w:val="24"/>
          <w:szCs w:val="24"/>
        </w:rPr>
      </w:pPr>
      <w:r w:rsidRPr="00172034">
        <w:rPr>
          <w:sz w:val="24"/>
          <w:szCs w:val="24"/>
        </w:rPr>
        <w:t xml:space="preserve"> </w:t>
      </w:r>
      <w:r w:rsidR="00ED6F6B">
        <w:rPr>
          <w:sz w:val="24"/>
          <w:szCs w:val="24"/>
        </w:rPr>
        <w:tab/>
      </w:r>
      <w:r w:rsidRPr="00172034">
        <w:rPr>
          <w:sz w:val="24"/>
          <w:szCs w:val="24"/>
        </w:rPr>
        <w:t xml:space="preserve">В учреждениях, подведомственных Управлению образования проведены  беседы с учащимися общеобразовательных учреждений в рамках  уроков обществознания, с 6-11 класс, распространены    видеоролики в  детских и родительских группах в </w:t>
      </w:r>
      <w:proofErr w:type="spellStart"/>
      <w:r w:rsidRPr="00172034">
        <w:rPr>
          <w:sz w:val="24"/>
          <w:szCs w:val="24"/>
        </w:rPr>
        <w:t>мессенджерах</w:t>
      </w:r>
      <w:proofErr w:type="spellEnd"/>
      <w:r w:rsidRPr="00172034">
        <w:rPr>
          <w:sz w:val="24"/>
          <w:szCs w:val="24"/>
        </w:rPr>
        <w:t xml:space="preserve"> </w:t>
      </w:r>
      <w:proofErr w:type="spellStart"/>
      <w:r w:rsidRPr="00172034">
        <w:rPr>
          <w:sz w:val="24"/>
          <w:szCs w:val="24"/>
          <w:lang w:val="en-US"/>
        </w:rPr>
        <w:t>WhatsApp</w:t>
      </w:r>
      <w:proofErr w:type="spellEnd"/>
      <w:r w:rsidRPr="00172034">
        <w:rPr>
          <w:sz w:val="24"/>
          <w:szCs w:val="24"/>
        </w:rPr>
        <w:t xml:space="preserve">, </w:t>
      </w:r>
      <w:proofErr w:type="spellStart"/>
      <w:r w:rsidRPr="00172034">
        <w:rPr>
          <w:sz w:val="24"/>
          <w:szCs w:val="24"/>
          <w:lang w:val="en-US"/>
        </w:rPr>
        <w:t>Viber</w:t>
      </w:r>
      <w:proofErr w:type="spellEnd"/>
      <w:r w:rsidRPr="00172034">
        <w:rPr>
          <w:sz w:val="24"/>
          <w:szCs w:val="24"/>
        </w:rPr>
        <w:t xml:space="preserve"> по теме «Коррупция», проведены к</w:t>
      </w:r>
      <w:r w:rsidRPr="00172034">
        <w:rPr>
          <w:rFonts w:eastAsia="Times New Roman"/>
          <w:sz w:val="24"/>
          <w:szCs w:val="24"/>
        </w:rPr>
        <w:t xml:space="preserve">лассные часы «Жить по совести и по чести». </w:t>
      </w:r>
    </w:p>
    <w:p w:rsidR="00172034" w:rsidRPr="00172034" w:rsidRDefault="00172034" w:rsidP="00172034">
      <w:pPr>
        <w:pStyle w:val="af8"/>
        <w:jc w:val="both"/>
        <w:rPr>
          <w:rFonts w:eastAsia="Times New Roman"/>
          <w:sz w:val="24"/>
          <w:szCs w:val="24"/>
        </w:rPr>
      </w:pPr>
      <w:r w:rsidRPr="00172034">
        <w:rPr>
          <w:rFonts w:eastAsia="Times New Roman"/>
          <w:sz w:val="24"/>
          <w:szCs w:val="24"/>
        </w:rPr>
        <w:t xml:space="preserve"> </w:t>
      </w:r>
      <w:r w:rsidRPr="00172034">
        <w:rPr>
          <w:rFonts w:eastAsia="Times New Roman"/>
          <w:sz w:val="24"/>
          <w:szCs w:val="24"/>
        </w:rPr>
        <w:tab/>
        <w:t xml:space="preserve">В дошкольных учреждениях в подготовительных группах прошли образовательные события и тематические беседы:  «Детям о Коррупции», «Человек и закон», «Что такое коррупция, где с ней можно встретиться!?»,  «Коррупция в мире сказок». Дети в доступной форме, уяснили для себя понятия таких слов как «взятка», «вымогательство», разобрали различные ситуации из жизни вместе со сказочными героями: ситуация на дороге Емеля без ремня, дядя Стёпа предлагает договориться. Организовано совместное с родителями и детьми </w:t>
      </w:r>
      <w:r w:rsidRPr="00172034">
        <w:rPr>
          <w:rFonts w:eastAsia="Times New Roman"/>
          <w:sz w:val="24"/>
          <w:szCs w:val="24"/>
        </w:rPr>
        <w:lastRenderedPageBreak/>
        <w:t xml:space="preserve">изготовление и выставка плакатов «СТОП, коррупция!» Работники ознакомлены с Памяткой Генеральной прокуратуры РФ «Мы против коррупции в образовании». В учреждениях дополнительного образования детей проведено анкетирование с сотрудниками, касающееся отношению к проблемам коррупции, </w:t>
      </w:r>
    </w:p>
    <w:p w:rsidR="00172034" w:rsidRPr="00172034" w:rsidRDefault="00172034" w:rsidP="00172034">
      <w:pPr>
        <w:pStyle w:val="af8"/>
        <w:ind w:firstLine="708"/>
        <w:jc w:val="both"/>
        <w:rPr>
          <w:spacing w:val="-1"/>
          <w:sz w:val="24"/>
          <w:szCs w:val="24"/>
        </w:rPr>
      </w:pPr>
      <w:r w:rsidRPr="00172034">
        <w:rPr>
          <w:spacing w:val="-1"/>
          <w:sz w:val="24"/>
          <w:szCs w:val="24"/>
        </w:rPr>
        <w:t xml:space="preserve">На рабочих столах компьютеров сотрудников администрации размещены заставки </w:t>
      </w:r>
      <w:proofErr w:type="spellStart"/>
      <w:r w:rsidRPr="00172034">
        <w:rPr>
          <w:spacing w:val="-1"/>
          <w:sz w:val="24"/>
          <w:szCs w:val="24"/>
        </w:rPr>
        <w:t>антикоррупционного</w:t>
      </w:r>
      <w:proofErr w:type="spellEnd"/>
      <w:r w:rsidRPr="00172034">
        <w:rPr>
          <w:spacing w:val="-1"/>
          <w:sz w:val="24"/>
          <w:szCs w:val="24"/>
        </w:rPr>
        <w:t xml:space="preserve"> содержания.  Актуализированы материалы информационных стендов с размещением тематических наглядных материалов.  </w:t>
      </w:r>
    </w:p>
    <w:p w:rsidR="00CD37E0" w:rsidRPr="00841A4D" w:rsidRDefault="00ED6F6B" w:rsidP="00ED6F6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37E0" w:rsidRPr="00841A4D">
        <w:rPr>
          <w:sz w:val="24"/>
          <w:szCs w:val="24"/>
        </w:rPr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</w:t>
      </w:r>
      <w:hyperlink r:id="rId8" w:history="1">
        <w:proofErr w:type="gramStart"/>
        <w:r w:rsidR="00CD37E0" w:rsidRPr="00841A4D">
          <w:rPr>
            <w:sz w:val="24"/>
            <w:szCs w:val="24"/>
          </w:rPr>
          <w:t>закон</w:t>
        </w:r>
        <w:proofErr w:type="gramEnd"/>
      </w:hyperlink>
      <w:r w:rsidR="00CD37E0" w:rsidRPr="00841A4D">
        <w:rPr>
          <w:sz w:val="24"/>
          <w:szCs w:val="24"/>
        </w:rPr>
        <w:t xml:space="preserve">а от 25 декабря 2008 г. № 273-ФЗ «О противодействии коррупции», </w:t>
      </w:r>
      <w:r w:rsidR="00FD24E9" w:rsidRPr="00841A4D">
        <w:rPr>
          <w:spacing w:val="-1"/>
          <w:sz w:val="24"/>
          <w:szCs w:val="24"/>
        </w:rPr>
        <w:t xml:space="preserve">Указа Главы РБ от 09.04.2018 № 65 "Об утверждении </w:t>
      </w:r>
      <w:proofErr w:type="spellStart"/>
      <w:r w:rsidR="00FD24E9" w:rsidRPr="00841A4D">
        <w:rPr>
          <w:spacing w:val="-1"/>
          <w:sz w:val="24"/>
          <w:szCs w:val="24"/>
        </w:rPr>
        <w:t>Антикоррупционной</w:t>
      </w:r>
      <w:proofErr w:type="spellEnd"/>
      <w:r w:rsidR="00FD24E9" w:rsidRPr="00841A4D">
        <w:rPr>
          <w:spacing w:val="-1"/>
          <w:sz w:val="24"/>
          <w:szCs w:val="24"/>
        </w:rPr>
        <w:t xml:space="preserve"> программы Республики Бурятия на 2018 - 2020 годы"</w:t>
      </w:r>
      <w:r w:rsidR="00FD24E9" w:rsidRPr="00841A4D">
        <w:rPr>
          <w:sz w:val="24"/>
          <w:szCs w:val="24"/>
        </w:rPr>
        <w:t xml:space="preserve">, </w:t>
      </w:r>
      <w:r w:rsidR="00CD37E0" w:rsidRPr="00841A4D">
        <w:rPr>
          <w:sz w:val="24"/>
          <w:szCs w:val="24"/>
        </w:rPr>
        <w:t>План по противодействию коррупции в муниципальном образовании</w:t>
      </w:r>
      <w:r w:rsidR="006F6004">
        <w:rPr>
          <w:sz w:val="24"/>
          <w:szCs w:val="24"/>
        </w:rPr>
        <w:t xml:space="preserve"> «город </w:t>
      </w:r>
      <w:proofErr w:type="spellStart"/>
      <w:r w:rsidR="006F6004">
        <w:rPr>
          <w:sz w:val="24"/>
          <w:szCs w:val="24"/>
        </w:rPr>
        <w:t>Северобайкальск</w:t>
      </w:r>
      <w:proofErr w:type="spellEnd"/>
      <w:r w:rsidR="006F6004">
        <w:rPr>
          <w:sz w:val="24"/>
          <w:szCs w:val="24"/>
        </w:rPr>
        <w:t>» на 2021 -2023</w:t>
      </w:r>
      <w:r w:rsidR="00CD37E0" w:rsidRPr="00841A4D">
        <w:rPr>
          <w:sz w:val="24"/>
          <w:szCs w:val="24"/>
        </w:rPr>
        <w:t xml:space="preserve"> год направлен на достижение конкретных результатов, а также </w:t>
      </w:r>
      <w:proofErr w:type="gramStart"/>
      <w:r w:rsidR="00CD37E0" w:rsidRPr="00841A4D">
        <w:rPr>
          <w:sz w:val="24"/>
          <w:szCs w:val="24"/>
        </w:rPr>
        <w:t>контроль за</w:t>
      </w:r>
      <w:proofErr w:type="gramEnd"/>
      <w:r w:rsidR="00CD37E0" w:rsidRPr="00841A4D">
        <w:rPr>
          <w:sz w:val="24"/>
          <w:szCs w:val="24"/>
        </w:rPr>
        <w:t xml:space="preserve"> выполнением мероприятий, предусмотренных планами.</w:t>
      </w:r>
    </w:p>
    <w:p w:rsidR="00C509E3" w:rsidRPr="00841A4D" w:rsidRDefault="00CD37E0" w:rsidP="00DB7E12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841A4D">
        <w:rPr>
          <w:sz w:val="24"/>
          <w:szCs w:val="24"/>
        </w:rPr>
        <w:t xml:space="preserve">Вопросы профилактики коррупционных и иных правонарушений, </w:t>
      </w:r>
      <w:proofErr w:type="spellStart"/>
      <w:r w:rsidRPr="00841A4D">
        <w:rPr>
          <w:sz w:val="24"/>
          <w:szCs w:val="24"/>
        </w:rPr>
        <w:t>антикоррупционного</w:t>
      </w:r>
      <w:proofErr w:type="spellEnd"/>
      <w:r w:rsidRPr="00841A4D">
        <w:rPr>
          <w:sz w:val="24"/>
          <w:szCs w:val="24"/>
        </w:rPr>
        <w:t xml:space="preserve">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</w:p>
    <w:p w:rsidR="00C509E3" w:rsidRPr="00841A4D" w:rsidRDefault="00C509E3" w:rsidP="00214252">
      <w:pPr>
        <w:ind w:right="-142" w:firstLine="567"/>
        <w:jc w:val="both"/>
        <w:rPr>
          <w:bCs/>
          <w:i/>
          <w:sz w:val="24"/>
          <w:szCs w:val="24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sectPr w:rsidR="00C509E3" w:rsidRPr="005D760C" w:rsidSect="005D760C">
      <w:headerReference w:type="default" r:id="rId9"/>
      <w:pgSz w:w="11906" w:h="16838"/>
      <w:pgMar w:top="567" w:right="991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CA" w:rsidRDefault="00AD49CA" w:rsidP="00BF2627">
      <w:r>
        <w:separator/>
      </w:r>
    </w:p>
  </w:endnote>
  <w:endnote w:type="continuationSeparator" w:id="0">
    <w:p w:rsidR="00AD49CA" w:rsidRDefault="00AD49CA" w:rsidP="00BF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CA" w:rsidRDefault="00AD49CA" w:rsidP="00BF2627">
      <w:r>
        <w:separator/>
      </w:r>
    </w:p>
  </w:footnote>
  <w:footnote w:type="continuationSeparator" w:id="0">
    <w:p w:rsidR="00AD49CA" w:rsidRDefault="00AD49CA" w:rsidP="00BF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E3" w:rsidRDefault="00701DC2">
    <w:pPr>
      <w:pStyle w:val="ac"/>
      <w:jc w:val="center"/>
    </w:pPr>
    <w:r w:rsidRPr="00BF2627">
      <w:rPr>
        <w:sz w:val="22"/>
        <w:szCs w:val="22"/>
      </w:rPr>
      <w:fldChar w:fldCharType="begin"/>
    </w:r>
    <w:r w:rsidR="00C509E3" w:rsidRPr="00BF2627">
      <w:rPr>
        <w:sz w:val="22"/>
        <w:szCs w:val="22"/>
      </w:rPr>
      <w:instrText xml:space="preserve"> PAGE   \* MERGEFORMAT </w:instrText>
    </w:r>
    <w:r w:rsidRPr="00BF2627">
      <w:rPr>
        <w:sz w:val="22"/>
        <w:szCs w:val="22"/>
      </w:rPr>
      <w:fldChar w:fldCharType="separate"/>
    </w:r>
    <w:r w:rsidR="004419E8">
      <w:rPr>
        <w:noProof/>
        <w:sz w:val="22"/>
        <w:szCs w:val="22"/>
      </w:rPr>
      <w:t>2</w:t>
    </w:r>
    <w:r w:rsidRPr="00BF2627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45F"/>
    <w:multiLevelType w:val="hybridMultilevel"/>
    <w:tmpl w:val="F73443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1E24EB9"/>
    <w:multiLevelType w:val="hybridMultilevel"/>
    <w:tmpl w:val="B220E5F6"/>
    <w:lvl w:ilvl="0" w:tplc="D12E8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DB19A2"/>
    <w:multiLevelType w:val="multilevel"/>
    <w:tmpl w:val="89480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DFD3130"/>
    <w:multiLevelType w:val="hybridMultilevel"/>
    <w:tmpl w:val="6DB4E9C4"/>
    <w:lvl w:ilvl="0" w:tplc="A46C5648">
      <w:start w:val="1"/>
      <w:numFmt w:val="decimal"/>
      <w:lvlText w:val="%1."/>
      <w:lvlJc w:val="left"/>
      <w:pPr>
        <w:ind w:left="7263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DC7B5C"/>
    <w:multiLevelType w:val="hybridMultilevel"/>
    <w:tmpl w:val="468031AC"/>
    <w:lvl w:ilvl="0" w:tplc="0DBE7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2FF6"/>
    <w:multiLevelType w:val="hybridMultilevel"/>
    <w:tmpl w:val="91B084AE"/>
    <w:lvl w:ilvl="0" w:tplc="02E8D2B2">
      <w:start w:val="1"/>
      <w:numFmt w:val="decimal"/>
      <w:lvlText w:val="%1)"/>
      <w:lvlJc w:val="left"/>
      <w:pPr>
        <w:ind w:left="786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0244B5"/>
    <w:multiLevelType w:val="hybridMultilevel"/>
    <w:tmpl w:val="77068D1A"/>
    <w:lvl w:ilvl="0" w:tplc="941C9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E951CAE"/>
    <w:multiLevelType w:val="hybridMultilevel"/>
    <w:tmpl w:val="C10C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26AA5"/>
    <w:multiLevelType w:val="multilevel"/>
    <w:tmpl w:val="2A1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845C5"/>
    <w:multiLevelType w:val="multilevel"/>
    <w:tmpl w:val="E78C95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10">
    <w:nsid w:val="589A4DF3"/>
    <w:multiLevelType w:val="hybridMultilevel"/>
    <w:tmpl w:val="7286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54D1D"/>
    <w:multiLevelType w:val="hybridMultilevel"/>
    <w:tmpl w:val="518CEEC0"/>
    <w:lvl w:ilvl="0" w:tplc="EEEC57CA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C891649"/>
    <w:multiLevelType w:val="hybridMultilevel"/>
    <w:tmpl w:val="3B3A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21155"/>
    <w:multiLevelType w:val="multilevel"/>
    <w:tmpl w:val="1D2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75673"/>
    <w:multiLevelType w:val="hybridMultilevel"/>
    <w:tmpl w:val="459E186E"/>
    <w:lvl w:ilvl="0" w:tplc="C310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2074B"/>
    <w:rsid w:val="0000064D"/>
    <w:rsid w:val="00003F5D"/>
    <w:rsid w:val="00004B67"/>
    <w:rsid w:val="0000521D"/>
    <w:rsid w:val="000053ED"/>
    <w:rsid w:val="00005C08"/>
    <w:rsid w:val="00006ADD"/>
    <w:rsid w:val="00013335"/>
    <w:rsid w:val="000145AB"/>
    <w:rsid w:val="000148B5"/>
    <w:rsid w:val="0002074B"/>
    <w:rsid w:val="00020EC9"/>
    <w:rsid w:val="00022A28"/>
    <w:rsid w:val="000252C5"/>
    <w:rsid w:val="00030354"/>
    <w:rsid w:val="00031DD7"/>
    <w:rsid w:val="00031FD1"/>
    <w:rsid w:val="00034F4C"/>
    <w:rsid w:val="00034FA6"/>
    <w:rsid w:val="00040262"/>
    <w:rsid w:val="00044AAF"/>
    <w:rsid w:val="00044B50"/>
    <w:rsid w:val="00044EAC"/>
    <w:rsid w:val="00045156"/>
    <w:rsid w:val="00045872"/>
    <w:rsid w:val="000506DB"/>
    <w:rsid w:val="000529D8"/>
    <w:rsid w:val="00052D0E"/>
    <w:rsid w:val="00052E82"/>
    <w:rsid w:val="000558AC"/>
    <w:rsid w:val="00055E4E"/>
    <w:rsid w:val="0005629B"/>
    <w:rsid w:val="00056B3E"/>
    <w:rsid w:val="00060604"/>
    <w:rsid w:val="00063059"/>
    <w:rsid w:val="00064123"/>
    <w:rsid w:val="00064E84"/>
    <w:rsid w:val="0006599A"/>
    <w:rsid w:val="00070FAA"/>
    <w:rsid w:val="000719AB"/>
    <w:rsid w:val="00075C17"/>
    <w:rsid w:val="000766B6"/>
    <w:rsid w:val="00076A3E"/>
    <w:rsid w:val="00077A19"/>
    <w:rsid w:val="00081180"/>
    <w:rsid w:val="000812D0"/>
    <w:rsid w:val="00081F26"/>
    <w:rsid w:val="00082EDB"/>
    <w:rsid w:val="0008324B"/>
    <w:rsid w:val="000835F9"/>
    <w:rsid w:val="000839C8"/>
    <w:rsid w:val="0008425B"/>
    <w:rsid w:val="00084541"/>
    <w:rsid w:val="00084886"/>
    <w:rsid w:val="000863DC"/>
    <w:rsid w:val="00091C58"/>
    <w:rsid w:val="000937A0"/>
    <w:rsid w:val="0009484A"/>
    <w:rsid w:val="00097736"/>
    <w:rsid w:val="00097B80"/>
    <w:rsid w:val="00097C83"/>
    <w:rsid w:val="000A04D1"/>
    <w:rsid w:val="000A28FB"/>
    <w:rsid w:val="000A32B2"/>
    <w:rsid w:val="000A5B56"/>
    <w:rsid w:val="000A7680"/>
    <w:rsid w:val="000B19DD"/>
    <w:rsid w:val="000B269E"/>
    <w:rsid w:val="000B33E8"/>
    <w:rsid w:val="000C02EF"/>
    <w:rsid w:val="000C06E8"/>
    <w:rsid w:val="000C0893"/>
    <w:rsid w:val="000C2DC1"/>
    <w:rsid w:val="000C2F0B"/>
    <w:rsid w:val="000C2FA9"/>
    <w:rsid w:val="000C42FB"/>
    <w:rsid w:val="000C6B45"/>
    <w:rsid w:val="000C7A35"/>
    <w:rsid w:val="000D5125"/>
    <w:rsid w:val="000D7455"/>
    <w:rsid w:val="000E29CA"/>
    <w:rsid w:val="000E37FF"/>
    <w:rsid w:val="000E42D7"/>
    <w:rsid w:val="000E62C4"/>
    <w:rsid w:val="000E6724"/>
    <w:rsid w:val="000E7C8E"/>
    <w:rsid w:val="000F1F6D"/>
    <w:rsid w:val="000F2381"/>
    <w:rsid w:val="000F46EE"/>
    <w:rsid w:val="000F5806"/>
    <w:rsid w:val="000F65E7"/>
    <w:rsid w:val="0010271A"/>
    <w:rsid w:val="001045D9"/>
    <w:rsid w:val="0010502F"/>
    <w:rsid w:val="001062A3"/>
    <w:rsid w:val="00110525"/>
    <w:rsid w:val="00111833"/>
    <w:rsid w:val="00111E63"/>
    <w:rsid w:val="00114737"/>
    <w:rsid w:val="00114777"/>
    <w:rsid w:val="00114BD0"/>
    <w:rsid w:val="00116E7A"/>
    <w:rsid w:val="0011700A"/>
    <w:rsid w:val="00117394"/>
    <w:rsid w:val="00117C32"/>
    <w:rsid w:val="001201B7"/>
    <w:rsid w:val="001214E1"/>
    <w:rsid w:val="00121ACC"/>
    <w:rsid w:val="00121E1C"/>
    <w:rsid w:val="001232C7"/>
    <w:rsid w:val="0012341D"/>
    <w:rsid w:val="0012357D"/>
    <w:rsid w:val="00124D22"/>
    <w:rsid w:val="00127925"/>
    <w:rsid w:val="001308F3"/>
    <w:rsid w:val="00131395"/>
    <w:rsid w:val="001320DD"/>
    <w:rsid w:val="0013275F"/>
    <w:rsid w:val="00132E5F"/>
    <w:rsid w:val="00133748"/>
    <w:rsid w:val="00133786"/>
    <w:rsid w:val="001340B2"/>
    <w:rsid w:val="00134109"/>
    <w:rsid w:val="00134599"/>
    <w:rsid w:val="00135804"/>
    <w:rsid w:val="001359DE"/>
    <w:rsid w:val="00136BAC"/>
    <w:rsid w:val="00137817"/>
    <w:rsid w:val="00144225"/>
    <w:rsid w:val="001444D6"/>
    <w:rsid w:val="00145FE4"/>
    <w:rsid w:val="0015120C"/>
    <w:rsid w:val="0015140C"/>
    <w:rsid w:val="00152A21"/>
    <w:rsid w:val="001533F3"/>
    <w:rsid w:val="00153AB2"/>
    <w:rsid w:val="00153C1A"/>
    <w:rsid w:val="00154009"/>
    <w:rsid w:val="00155978"/>
    <w:rsid w:val="00156AC3"/>
    <w:rsid w:val="0015776B"/>
    <w:rsid w:val="00163880"/>
    <w:rsid w:val="0016448B"/>
    <w:rsid w:val="00164CE7"/>
    <w:rsid w:val="00165355"/>
    <w:rsid w:val="00167400"/>
    <w:rsid w:val="00167E9A"/>
    <w:rsid w:val="00170254"/>
    <w:rsid w:val="00170852"/>
    <w:rsid w:val="001718E4"/>
    <w:rsid w:val="00172034"/>
    <w:rsid w:val="0017250D"/>
    <w:rsid w:val="001727C9"/>
    <w:rsid w:val="0017310C"/>
    <w:rsid w:val="0017351F"/>
    <w:rsid w:val="00173E22"/>
    <w:rsid w:val="001742E9"/>
    <w:rsid w:val="00176D04"/>
    <w:rsid w:val="00177511"/>
    <w:rsid w:val="00181BE1"/>
    <w:rsid w:val="0018230C"/>
    <w:rsid w:val="00184F22"/>
    <w:rsid w:val="001853C7"/>
    <w:rsid w:val="00186519"/>
    <w:rsid w:val="001868D2"/>
    <w:rsid w:val="00187948"/>
    <w:rsid w:val="0018799A"/>
    <w:rsid w:val="00190220"/>
    <w:rsid w:val="00191034"/>
    <w:rsid w:val="001921B4"/>
    <w:rsid w:val="00192A9E"/>
    <w:rsid w:val="0019651C"/>
    <w:rsid w:val="00196675"/>
    <w:rsid w:val="00196A71"/>
    <w:rsid w:val="00197799"/>
    <w:rsid w:val="001A3F7B"/>
    <w:rsid w:val="001A66C9"/>
    <w:rsid w:val="001A7F22"/>
    <w:rsid w:val="001B00C1"/>
    <w:rsid w:val="001B0307"/>
    <w:rsid w:val="001B1242"/>
    <w:rsid w:val="001B1F10"/>
    <w:rsid w:val="001B3744"/>
    <w:rsid w:val="001B3F10"/>
    <w:rsid w:val="001B520E"/>
    <w:rsid w:val="001B6E67"/>
    <w:rsid w:val="001B7364"/>
    <w:rsid w:val="001C040E"/>
    <w:rsid w:val="001C147F"/>
    <w:rsid w:val="001C1DE5"/>
    <w:rsid w:val="001C7C8D"/>
    <w:rsid w:val="001C7F26"/>
    <w:rsid w:val="001D2E4E"/>
    <w:rsid w:val="001D40BF"/>
    <w:rsid w:val="001D5499"/>
    <w:rsid w:val="001D5A36"/>
    <w:rsid w:val="001E0D84"/>
    <w:rsid w:val="001E11A2"/>
    <w:rsid w:val="001E1480"/>
    <w:rsid w:val="001E1642"/>
    <w:rsid w:val="001E17EA"/>
    <w:rsid w:val="001E306B"/>
    <w:rsid w:val="001E3593"/>
    <w:rsid w:val="001E4326"/>
    <w:rsid w:val="001E4CE6"/>
    <w:rsid w:val="001F11E0"/>
    <w:rsid w:val="001F4BE6"/>
    <w:rsid w:val="001F61D6"/>
    <w:rsid w:val="001F6840"/>
    <w:rsid w:val="0020109E"/>
    <w:rsid w:val="002015F4"/>
    <w:rsid w:val="00202CEE"/>
    <w:rsid w:val="00203AEF"/>
    <w:rsid w:val="002049B4"/>
    <w:rsid w:val="0020606B"/>
    <w:rsid w:val="00206593"/>
    <w:rsid w:val="00206925"/>
    <w:rsid w:val="00207959"/>
    <w:rsid w:val="002109EE"/>
    <w:rsid w:val="00212587"/>
    <w:rsid w:val="00212CBF"/>
    <w:rsid w:val="00213478"/>
    <w:rsid w:val="00214252"/>
    <w:rsid w:val="002158C4"/>
    <w:rsid w:val="002163AF"/>
    <w:rsid w:val="00216489"/>
    <w:rsid w:val="0021760C"/>
    <w:rsid w:val="00220256"/>
    <w:rsid w:val="002204AF"/>
    <w:rsid w:val="00222F65"/>
    <w:rsid w:val="00223038"/>
    <w:rsid w:val="00223EB8"/>
    <w:rsid w:val="002246F1"/>
    <w:rsid w:val="00224D13"/>
    <w:rsid w:val="00225896"/>
    <w:rsid w:val="00226915"/>
    <w:rsid w:val="00227574"/>
    <w:rsid w:val="00227BAD"/>
    <w:rsid w:val="00230526"/>
    <w:rsid w:val="00230F91"/>
    <w:rsid w:val="002310B4"/>
    <w:rsid w:val="00233611"/>
    <w:rsid w:val="00235685"/>
    <w:rsid w:val="00235B78"/>
    <w:rsid w:val="00236297"/>
    <w:rsid w:val="0023640F"/>
    <w:rsid w:val="00240FCD"/>
    <w:rsid w:val="002458E7"/>
    <w:rsid w:val="00246750"/>
    <w:rsid w:val="002469E5"/>
    <w:rsid w:val="00247A71"/>
    <w:rsid w:val="002503CD"/>
    <w:rsid w:val="002516F6"/>
    <w:rsid w:val="00253F1C"/>
    <w:rsid w:val="002543DE"/>
    <w:rsid w:val="00254D7A"/>
    <w:rsid w:val="00267591"/>
    <w:rsid w:val="00267679"/>
    <w:rsid w:val="00267BCA"/>
    <w:rsid w:val="0027163E"/>
    <w:rsid w:val="0027232A"/>
    <w:rsid w:val="00272A65"/>
    <w:rsid w:val="00274CE3"/>
    <w:rsid w:val="00275DE9"/>
    <w:rsid w:val="00276DFA"/>
    <w:rsid w:val="002809CC"/>
    <w:rsid w:val="00280B33"/>
    <w:rsid w:val="00280B78"/>
    <w:rsid w:val="002816EA"/>
    <w:rsid w:val="002823EB"/>
    <w:rsid w:val="002855CB"/>
    <w:rsid w:val="00287375"/>
    <w:rsid w:val="00291334"/>
    <w:rsid w:val="0029179F"/>
    <w:rsid w:val="0029255A"/>
    <w:rsid w:val="00294A82"/>
    <w:rsid w:val="00295FBB"/>
    <w:rsid w:val="00296ADC"/>
    <w:rsid w:val="002A2602"/>
    <w:rsid w:val="002A2BE1"/>
    <w:rsid w:val="002A3F04"/>
    <w:rsid w:val="002A4D81"/>
    <w:rsid w:val="002A690A"/>
    <w:rsid w:val="002A6B58"/>
    <w:rsid w:val="002A7BC0"/>
    <w:rsid w:val="002B2E7F"/>
    <w:rsid w:val="002B33EA"/>
    <w:rsid w:val="002B5A56"/>
    <w:rsid w:val="002B6F66"/>
    <w:rsid w:val="002B7FE2"/>
    <w:rsid w:val="002C2D7D"/>
    <w:rsid w:val="002C3DC2"/>
    <w:rsid w:val="002C7AC0"/>
    <w:rsid w:val="002D3315"/>
    <w:rsid w:val="002D383C"/>
    <w:rsid w:val="002D47B8"/>
    <w:rsid w:val="002D4FB4"/>
    <w:rsid w:val="002D636E"/>
    <w:rsid w:val="002D6843"/>
    <w:rsid w:val="002E05AA"/>
    <w:rsid w:val="002E341B"/>
    <w:rsid w:val="002E41D7"/>
    <w:rsid w:val="002E4D72"/>
    <w:rsid w:val="002E73C0"/>
    <w:rsid w:val="002F1424"/>
    <w:rsid w:val="002F22BF"/>
    <w:rsid w:val="002F2626"/>
    <w:rsid w:val="002F3111"/>
    <w:rsid w:val="002F3D31"/>
    <w:rsid w:val="002F3E36"/>
    <w:rsid w:val="002F4203"/>
    <w:rsid w:val="002F4F48"/>
    <w:rsid w:val="002F502F"/>
    <w:rsid w:val="00300245"/>
    <w:rsid w:val="00301D1A"/>
    <w:rsid w:val="00304173"/>
    <w:rsid w:val="0030469B"/>
    <w:rsid w:val="00305C19"/>
    <w:rsid w:val="003067CD"/>
    <w:rsid w:val="003101B4"/>
    <w:rsid w:val="00310227"/>
    <w:rsid w:val="0031152B"/>
    <w:rsid w:val="0031216B"/>
    <w:rsid w:val="00312BC1"/>
    <w:rsid w:val="00312D22"/>
    <w:rsid w:val="00317987"/>
    <w:rsid w:val="0032145F"/>
    <w:rsid w:val="00322EDB"/>
    <w:rsid w:val="003235CB"/>
    <w:rsid w:val="003239B5"/>
    <w:rsid w:val="00323F15"/>
    <w:rsid w:val="00324816"/>
    <w:rsid w:val="00326384"/>
    <w:rsid w:val="00326E84"/>
    <w:rsid w:val="0032720F"/>
    <w:rsid w:val="0033203E"/>
    <w:rsid w:val="0033756B"/>
    <w:rsid w:val="00337BC2"/>
    <w:rsid w:val="00340880"/>
    <w:rsid w:val="00341FC0"/>
    <w:rsid w:val="0034241E"/>
    <w:rsid w:val="0034246B"/>
    <w:rsid w:val="00343C03"/>
    <w:rsid w:val="00352240"/>
    <w:rsid w:val="00352DD2"/>
    <w:rsid w:val="0035406A"/>
    <w:rsid w:val="003545C9"/>
    <w:rsid w:val="003546E3"/>
    <w:rsid w:val="003567F2"/>
    <w:rsid w:val="00356898"/>
    <w:rsid w:val="00357D58"/>
    <w:rsid w:val="00360992"/>
    <w:rsid w:val="00361BF5"/>
    <w:rsid w:val="003669B5"/>
    <w:rsid w:val="00366EE3"/>
    <w:rsid w:val="00367F05"/>
    <w:rsid w:val="00367F10"/>
    <w:rsid w:val="00370596"/>
    <w:rsid w:val="00372A91"/>
    <w:rsid w:val="0037430B"/>
    <w:rsid w:val="00374378"/>
    <w:rsid w:val="00374E76"/>
    <w:rsid w:val="0037685E"/>
    <w:rsid w:val="00376860"/>
    <w:rsid w:val="00376AE5"/>
    <w:rsid w:val="00377DAC"/>
    <w:rsid w:val="00380080"/>
    <w:rsid w:val="00380901"/>
    <w:rsid w:val="00381263"/>
    <w:rsid w:val="00381A4A"/>
    <w:rsid w:val="00381D2B"/>
    <w:rsid w:val="00382113"/>
    <w:rsid w:val="003825A7"/>
    <w:rsid w:val="00382C13"/>
    <w:rsid w:val="0038448E"/>
    <w:rsid w:val="003858D1"/>
    <w:rsid w:val="00385D58"/>
    <w:rsid w:val="00386577"/>
    <w:rsid w:val="003901A5"/>
    <w:rsid w:val="0039031D"/>
    <w:rsid w:val="00390A17"/>
    <w:rsid w:val="00390AAC"/>
    <w:rsid w:val="003913B3"/>
    <w:rsid w:val="003915E7"/>
    <w:rsid w:val="00392CE4"/>
    <w:rsid w:val="00393C5B"/>
    <w:rsid w:val="00393EC2"/>
    <w:rsid w:val="00397EFC"/>
    <w:rsid w:val="003A0318"/>
    <w:rsid w:val="003A0467"/>
    <w:rsid w:val="003A1132"/>
    <w:rsid w:val="003A28A4"/>
    <w:rsid w:val="003A48C9"/>
    <w:rsid w:val="003A4D10"/>
    <w:rsid w:val="003A4D77"/>
    <w:rsid w:val="003A5436"/>
    <w:rsid w:val="003A5972"/>
    <w:rsid w:val="003A5B89"/>
    <w:rsid w:val="003A5FFC"/>
    <w:rsid w:val="003A7671"/>
    <w:rsid w:val="003B0D25"/>
    <w:rsid w:val="003B1DB8"/>
    <w:rsid w:val="003B3878"/>
    <w:rsid w:val="003B4B46"/>
    <w:rsid w:val="003B5CB2"/>
    <w:rsid w:val="003C0327"/>
    <w:rsid w:val="003C0726"/>
    <w:rsid w:val="003C0843"/>
    <w:rsid w:val="003C25C8"/>
    <w:rsid w:val="003C2E34"/>
    <w:rsid w:val="003C34C6"/>
    <w:rsid w:val="003C3B91"/>
    <w:rsid w:val="003C3C80"/>
    <w:rsid w:val="003C5E2C"/>
    <w:rsid w:val="003C681F"/>
    <w:rsid w:val="003C6E2A"/>
    <w:rsid w:val="003C7BD9"/>
    <w:rsid w:val="003C7C67"/>
    <w:rsid w:val="003C7C73"/>
    <w:rsid w:val="003D11E3"/>
    <w:rsid w:val="003D233C"/>
    <w:rsid w:val="003D4091"/>
    <w:rsid w:val="003D4567"/>
    <w:rsid w:val="003D483C"/>
    <w:rsid w:val="003D4B3B"/>
    <w:rsid w:val="003D508F"/>
    <w:rsid w:val="003D5BFA"/>
    <w:rsid w:val="003D6C23"/>
    <w:rsid w:val="003D6E27"/>
    <w:rsid w:val="003D7B09"/>
    <w:rsid w:val="003E02C6"/>
    <w:rsid w:val="003E2A2E"/>
    <w:rsid w:val="003E3069"/>
    <w:rsid w:val="003E4BA7"/>
    <w:rsid w:val="003E50DE"/>
    <w:rsid w:val="003E7B43"/>
    <w:rsid w:val="003F1BC3"/>
    <w:rsid w:val="003F4C47"/>
    <w:rsid w:val="003F50D1"/>
    <w:rsid w:val="003F5307"/>
    <w:rsid w:val="003F6649"/>
    <w:rsid w:val="003F6DAD"/>
    <w:rsid w:val="003F6EB2"/>
    <w:rsid w:val="003F7152"/>
    <w:rsid w:val="00400884"/>
    <w:rsid w:val="00402DF9"/>
    <w:rsid w:val="00404191"/>
    <w:rsid w:val="004054F6"/>
    <w:rsid w:val="0040580F"/>
    <w:rsid w:val="00405B8C"/>
    <w:rsid w:val="00406049"/>
    <w:rsid w:val="00411641"/>
    <w:rsid w:val="004126AC"/>
    <w:rsid w:val="0041537B"/>
    <w:rsid w:val="0041570C"/>
    <w:rsid w:val="00416BE9"/>
    <w:rsid w:val="0042139E"/>
    <w:rsid w:val="00423163"/>
    <w:rsid w:val="00423AC1"/>
    <w:rsid w:val="0042564F"/>
    <w:rsid w:val="00430336"/>
    <w:rsid w:val="004323D4"/>
    <w:rsid w:val="00432A8D"/>
    <w:rsid w:val="00433819"/>
    <w:rsid w:val="00433C77"/>
    <w:rsid w:val="00433F6D"/>
    <w:rsid w:val="00434EA3"/>
    <w:rsid w:val="00435E5C"/>
    <w:rsid w:val="00436C37"/>
    <w:rsid w:val="0043748E"/>
    <w:rsid w:val="00437EE8"/>
    <w:rsid w:val="004419E8"/>
    <w:rsid w:val="0044522A"/>
    <w:rsid w:val="00445877"/>
    <w:rsid w:val="00446390"/>
    <w:rsid w:val="00446BFD"/>
    <w:rsid w:val="00452D28"/>
    <w:rsid w:val="00453B76"/>
    <w:rsid w:val="004558EC"/>
    <w:rsid w:val="0046312F"/>
    <w:rsid w:val="00463A74"/>
    <w:rsid w:val="00464214"/>
    <w:rsid w:val="00466E7A"/>
    <w:rsid w:val="00467B66"/>
    <w:rsid w:val="004750FF"/>
    <w:rsid w:val="00476817"/>
    <w:rsid w:val="00477AC3"/>
    <w:rsid w:val="00480D5E"/>
    <w:rsid w:val="004824D1"/>
    <w:rsid w:val="00483CA1"/>
    <w:rsid w:val="00484BD7"/>
    <w:rsid w:val="00486338"/>
    <w:rsid w:val="00486A53"/>
    <w:rsid w:val="00490255"/>
    <w:rsid w:val="004931E6"/>
    <w:rsid w:val="004939DA"/>
    <w:rsid w:val="00495B97"/>
    <w:rsid w:val="0049629E"/>
    <w:rsid w:val="004A2E18"/>
    <w:rsid w:val="004A36AC"/>
    <w:rsid w:val="004A44DB"/>
    <w:rsid w:val="004A7B26"/>
    <w:rsid w:val="004A7D7B"/>
    <w:rsid w:val="004B1A0E"/>
    <w:rsid w:val="004B56DA"/>
    <w:rsid w:val="004B6AD2"/>
    <w:rsid w:val="004C047F"/>
    <w:rsid w:val="004C0902"/>
    <w:rsid w:val="004C31FF"/>
    <w:rsid w:val="004C3AE1"/>
    <w:rsid w:val="004C3FB5"/>
    <w:rsid w:val="004C48D5"/>
    <w:rsid w:val="004C5F67"/>
    <w:rsid w:val="004C6D5C"/>
    <w:rsid w:val="004C6E34"/>
    <w:rsid w:val="004C7A2C"/>
    <w:rsid w:val="004D19E4"/>
    <w:rsid w:val="004D1F2F"/>
    <w:rsid w:val="004D450D"/>
    <w:rsid w:val="004D55F8"/>
    <w:rsid w:val="004D56C1"/>
    <w:rsid w:val="004D5F82"/>
    <w:rsid w:val="004E0BA4"/>
    <w:rsid w:val="004E1C65"/>
    <w:rsid w:val="004E6D5E"/>
    <w:rsid w:val="004F0025"/>
    <w:rsid w:val="004F252E"/>
    <w:rsid w:val="004F3372"/>
    <w:rsid w:val="004F389D"/>
    <w:rsid w:val="004F3ACB"/>
    <w:rsid w:val="004F4310"/>
    <w:rsid w:val="004F454A"/>
    <w:rsid w:val="004F45D1"/>
    <w:rsid w:val="005038D9"/>
    <w:rsid w:val="005039AB"/>
    <w:rsid w:val="00505108"/>
    <w:rsid w:val="00510024"/>
    <w:rsid w:val="00510758"/>
    <w:rsid w:val="0051214D"/>
    <w:rsid w:val="00513A83"/>
    <w:rsid w:val="005148E6"/>
    <w:rsid w:val="00515A04"/>
    <w:rsid w:val="00517F6D"/>
    <w:rsid w:val="0052152C"/>
    <w:rsid w:val="005218A4"/>
    <w:rsid w:val="005237F3"/>
    <w:rsid w:val="0052654F"/>
    <w:rsid w:val="00527A42"/>
    <w:rsid w:val="005320E5"/>
    <w:rsid w:val="0053282E"/>
    <w:rsid w:val="00532BB1"/>
    <w:rsid w:val="00532C85"/>
    <w:rsid w:val="005365FA"/>
    <w:rsid w:val="0053698A"/>
    <w:rsid w:val="005400CA"/>
    <w:rsid w:val="00541BA7"/>
    <w:rsid w:val="00543FBC"/>
    <w:rsid w:val="005448EA"/>
    <w:rsid w:val="00544F70"/>
    <w:rsid w:val="00546F24"/>
    <w:rsid w:val="005504DF"/>
    <w:rsid w:val="00551BC9"/>
    <w:rsid w:val="00552034"/>
    <w:rsid w:val="00552DEC"/>
    <w:rsid w:val="00553590"/>
    <w:rsid w:val="005551CB"/>
    <w:rsid w:val="005565CB"/>
    <w:rsid w:val="00557407"/>
    <w:rsid w:val="005606EA"/>
    <w:rsid w:val="005621DE"/>
    <w:rsid w:val="00562E14"/>
    <w:rsid w:val="00562E79"/>
    <w:rsid w:val="00563315"/>
    <w:rsid w:val="005672AD"/>
    <w:rsid w:val="0057168F"/>
    <w:rsid w:val="0057278F"/>
    <w:rsid w:val="00573F67"/>
    <w:rsid w:val="0057606F"/>
    <w:rsid w:val="00576786"/>
    <w:rsid w:val="0057725E"/>
    <w:rsid w:val="00577367"/>
    <w:rsid w:val="0057744D"/>
    <w:rsid w:val="00580AFD"/>
    <w:rsid w:val="0058125A"/>
    <w:rsid w:val="00583394"/>
    <w:rsid w:val="00584CD6"/>
    <w:rsid w:val="00585C3D"/>
    <w:rsid w:val="00592547"/>
    <w:rsid w:val="00592571"/>
    <w:rsid w:val="00592BE5"/>
    <w:rsid w:val="005932A8"/>
    <w:rsid w:val="005939C7"/>
    <w:rsid w:val="00593E1D"/>
    <w:rsid w:val="0059662E"/>
    <w:rsid w:val="005A18A4"/>
    <w:rsid w:val="005A2008"/>
    <w:rsid w:val="005A2D30"/>
    <w:rsid w:val="005A4AF6"/>
    <w:rsid w:val="005A6EC9"/>
    <w:rsid w:val="005B09A7"/>
    <w:rsid w:val="005B1262"/>
    <w:rsid w:val="005B1334"/>
    <w:rsid w:val="005B40F1"/>
    <w:rsid w:val="005B6354"/>
    <w:rsid w:val="005B6819"/>
    <w:rsid w:val="005B72CC"/>
    <w:rsid w:val="005C0F0C"/>
    <w:rsid w:val="005C1447"/>
    <w:rsid w:val="005C286A"/>
    <w:rsid w:val="005C3E34"/>
    <w:rsid w:val="005C3EB2"/>
    <w:rsid w:val="005C42A2"/>
    <w:rsid w:val="005C4AFD"/>
    <w:rsid w:val="005D0665"/>
    <w:rsid w:val="005D166D"/>
    <w:rsid w:val="005D3CFE"/>
    <w:rsid w:val="005D4CDD"/>
    <w:rsid w:val="005D760C"/>
    <w:rsid w:val="005E0678"/>
    <w:rsid w:val="005E0B42"/>
    <w:rsid w:val="005E1FBA"/>
    <w:rsid w:val="005E4DEC"/>
    <w:rsid w:val="005F13ED"/>
    <w:rsid w:val="005F192F"/>
    <w:rsid w:val="005F1E98"/>
    <w:rsid w:val="005F2023"/>
    <w:rsid w:val="005F36A4"/>
    <w:rsid w:val="005F3917"/>
    <w:rsid w:val="005F3E20"/>
    <w:rsid w:val="005F423E"/>
    <w:rsid w:val="005F4F22"/>
    <w:rsid w:val="005F7C2B"/>
    <w:rsid w:val="00601C52"/>
    <w:rsid w:val="00602080"/>
    <w:rsid w:val="006023B1"/>
    <w:rsid w:val="00602BDB"/>
    <w:rsid w:val="006042C7"/>
    <w:rsid w:val="006068F0"/>
    <w:rsid w:val="00606F12"/>
    <w:rsid w:val="00610402"/>
    <w:rsid w:val="00610984"/>
    <w:rsid w:val="00610B46"/>
    <w:rsid w:val="006114A1"/>
    <w:rsid w:val="006115DB"/>
    <w:rsid w:val="00612DE9"/>
    <w:rsid w:val="00613759"/>
    <w:rsid w:val="0061450D"/>
    <w:rsid w:val="0061514F"/>
    <w:rsid w:val="006151A2"/>
    <w:rsid w:val="006178FE"/>
    <w:rsid w:val="0062081C"/>
    <w:rsid w:val="0062195C"/>
    <w:rsid w:val="0062235C"/>
    <w:rsid w:val="00622412"/>
    <w:rsid w:val="00624DA3"/>
    <w:rsid w:val="006252AF"/>
    <w:rsid w:val="00627F96"/>
    <w:rsid w:val="0063038F"/>
    <w:rsid w:val="00630646"/>
    <w:rsid w:val="00631681"/>
    <w:rsid w:val="006325AB"/>
    <w:rsid w:val="00632F17"/>
    <w:rsid w:val="00633829"/>
    <w:rsid w:val="0063397E"/>
    <w:rsid w:val="00634DA3"/>
    <w:rsid w:val="0063592D"/>
    <w:rsid w:val="00641FFA"/>
    <w:rsid w:val="00643D76"/>
    <w:rsid w:val="006445D9"/>
    <w:rsid w:val="00644A76"/>
    <w:rsid w:val="00645203"/>
    <w:rsid w:val="0064625E"/>
    <w:rsid w:val="00646681"/>
    <w:rsid w:val="0065099D"/>
    <w:rsid w:val="006511BA"/>
    <w:rsid w:val="00652E12"/>
    <w:rsid w:val="00653C77"/>
    <w:rsid w:val="0065535F"/>
    <w:rsid w:val="006565CB"/>
    <w:rsid w:val="00656B90"/>
    <w:rsid w:val="00657C6F"/>
    <w:rsid w:val="00663704"/>
    <w:rsid w:val="00664C77"/>
    <w:rsid w:val="00664E95"/>
    <w:rsid w:val="00665740"/>
    <w:rsid w:val="00667FDD"/>
    <w:rsid w:val="006704D6"/>
    <w:rsid w:val="00670FC0"/>
    <w:rsid w:val="006732E9"/>
    <w:rsid w:val="00673372"/>
    <w:rsid w:val="0067534A"/>
    <w:rsid w:val="00681183"/>
    <w:rsid w:val="00681220"/>
    <w:rsid w:val="006853F4"/>
    <w:rsid w:val="0068585A"/>
    <w:rsid w:val="00686DD3"/>
    <w:rsid w:val="00690DB2"/>
    <w:rsid w:val="00691D6E"/>
    <w:rsid w:val="006936E0"/>
    <w:rsid w:val="00696C07"/>
    <w:rsid w:val="006A3387"/>
    <w:rsid w:val="006A35A2"/>
    <w:rsid w:val="006A4CE0"/>
    <w:rsid w:val="006A53E5"/>
    <w:rsid w:val="006A7BD4"/>
    <w:rsid w:val="006B17A4"/>
    <w:rsid w:val="006B1B8D"/>
    <w:rsid w:val="006B1BDF"/>
    <w:rsid w:val="006B24FA"/>
    <w:rsid w:val="006B40C0"/>
    <w:rsid w:val="006B45B9"/>
    <w:rsid w:val="006B780A"/>
    <w:rsid w:val="006C12DB"/>
    <w:rsid w:val="006C1F43"/>
    <w:rsid w:val="006C245C"/>
    <w:rsid w:val="006C45DD"/>
    <w:rsid w:val="006C5690"/>
    <w:rsid w:val="006D017B"/>
    <w:rsid w:val="006D036C"/>
    <w:rsid w:val="006D53CD"/>
    <w:rsid w:val="006D6133"/>
    <w:rsid w:val="006E0936"/>
    <w:rsid w:val="006E0938"/>
    <w:rsid w:val="006E369E"/>
    <w:rsid w:val="006E447B"/>
    <w:rsid w:val="006F3C0B"/>
    <w:rsid w:val="006F4153"/>
    <w:rsid w:val="006F52EB"/>
    <w:rsid w:val="006F531B"/>
    <w:rsid w:val="006F57FB"/>
    <w:rsid w:val="006F5C20"/>
    <w:rsid w:val="006F6004"/>
    <w:rsid w:val="0070145A"/>
    <w:rsid w:val="00701525"/>
    <w:rsid w:val="00701DC2"/>
    <w:rsid w:val="0070271E"/>
    <w:rsid w:val="007028A2"/>
    <w:rsid w:val="007033FB"/>
    <w:rsid w:val="00704A47"/>
    <w:rsid w:val="00704CBA"/>
    <w:rsid w:val="00704CF8"/>
    <w:rsid w:val="00707B62"/>
    <w:rsid w:val="0071005B"/>
    <w:rsid w:val="00710285"/>
    <w:rsid w:val="00710B4A"/>
    <w:rsid w:val="00711660"/>
    <w:rsid w:val="00712FE8"/>
    <w:rsid w:val="0071374B"/>
    <w:rsid w:val="00713975"/>
    <w:rsid w:val="00715996"/>
    <w:rsid w:val="007205F0"/>
    <w:rsid w:val="007215A1"/>
    <w:rsid w:val="00721FC7"/>
    <w:rsid w:val="00724768"/>
    <w:rsid w:val="00724D67"/>
    <w:rsid w:val="007253D5"/>
    <w:rsid w:val="00726382"/>
    <w:rsid w:val="00732543"/>
    <w:rsid w:val="0073325E"/>
    <w:rsid w:val="00733798"/>
    <w:rsid w:val="007370AA"/>
    <w:rsid w:val="007371BF"/>
    <w:rsid w:val="00737EC4"/>
    <w:rsid w:val="007404E9"/>
    <w:rsid w:val="00740ED4"/>
    <w:rsid w:val="00740F5C"/>
    <w:rsid w:val="00741D07"/>
    <w:rsid w:val="007423B3"/>
    <w:rsid w:val="00742C0E"/>
    <w:rsid w:val="00742C8F"/>
    <w:rsid w:val="00743550"/>
    <w:rsid w:val="00743C60"/>
    <w:rsid w:val="00745344"/>
    <w:rsid w:val="00746039"/>
    <w:rsid w:val="00746421"/>
    <w:rsid w:val="007469C9"/>
    <w:rsid w:val="00753DFD"/>
    <w:rsid w:val="00754698"/>
    <w:rsid w:val="007559C0"/>
    <w:rsid w:val="00755FED"/>
    <w:rsid w:val="00757378"/>
    <w:rsid w:val="00760088"/>
    <w:rsid w:val="007609C7"/>
    <w:rsid w:val="00761E72"/>
    <w:rsid w:val="007660D2"/>
    <w:rsid w:val="0076661F"/>
    <w:rsid w:val="007723ED"/>
    <w:rsid w:val="0077305E"/>
    <w:rsid w:val="00776131"/>
    <w:rsid w:val="00777428"/>
    <w:rsid w:val="00780BAC"/>
    <w:rsid w:val="00780D42"/>
    <w:rsid w:val="00780F66"/>
    <w:rsid w:val="00785C9B"/>
    <w:rsid w:val="00785EF7"/>
    <w:rsid w:val="007901C0"/>
    <w:rsid w:val="0079218C"/>
    <w:rsid w:val="00792C22"/>
    <w:rsid w:val="00793BC0"/>
    <w:rsid w:val="00793F6D"/>
    <w:rsid w:val="00795A0C"/>
    <w:rsid w:val="00795B7B"/>
    <w:rsid w:val="0079718F"/>
    <w:rsid w:val="007A01F7"/>
    <w:rsid w:val="007A1BC9"/>
    <w:rsid w:val="007A1DBD"/>
    <w:rsid w:val="007A56E8"/>
    <w:rsid w:val="007A5899"/>
    <w:rsid w:val="007A7804"/>
    <w:rsid w:val="007B0C3B"/>
    <w:rsid w:val="007B4747"/>
    <w:rsid w:val="007B52D3"/>
    <w:rsid w:val="007B7270"/>
    <w:rsid w:val="007C1749"/>
    <w:rsid w:val="007C302C"/>
    <w:rsid w:val="007C5343"/>
    <w:rsid w:val="007C5818"/>
    <w:rsid w:val="007C5C2C"/>
    <w:rsid w:val="007C63B3"/>
    <w:rsid w:val="007D103E"/>
    <w:rsid w:val="007D42C3"/>
    <w:rsid w:val="007D4B6E"/>
    <w:rsid w:val="007D53FB"/>
    <w:rsid w:val="007D75FF"/>
    <w:rsid w:val="007E14F6"/>
    <w:rsid w:val="007E2894"/>
    <w:rsid w:val="007E373E"/>
    <w:rsid w:val="007E38C1"/>
    <w:rsid w:val="007E513C"/>
    <w:rsid w:val="007E5ED8"/>
    <w:rsid w:val="007E68B3"/>
    <w:rsid w:val="007E73BF"/>
    <w:rsid w:val="007E760E"/>
    <w:rsid w:val="007E7EB1"/>
    <w:rsid w:val="007F01F1"/>
    <w:rsid w:val="007F0581"/>
    <w:rsid w:val="007F607E"/>
    <w:rsid w:val="007F7528"/>
    <w:rsid w:val="007F7869"/>
    <w:rsid w:val="00800A3A"/>
    <w:rsid w:val="00801756"/>
    <w:rsid w:val="00804082"/>
    <w:rsid w:val="00804662"/>
    <w:rsid w:val="00813EF2"/>
    <w:rsid w:val="00816C48"/>
    <w:rsid w:val="00820DB5"/>
    <w:rsid w:val="00821089"/>
    <w:rsid w:val="0082243F"/>
    <w:rsid w:val="00822B3A"/>
    <w:rsid w:val="00823B72"/>
    <w:rsid w:val="008241BA"/>
    <w:rsid w:val="0082491F"/>
    <w:rsid w:val="0082498C"/>
    <w:rsid w:val="00824C76"/>
    <w:rsid w:val="00826053"/>
    <w:rsid w:val="00826A38"/>
    <w:rsid w:val="008270EC"/>
    <w:rsid w:val="00831B5C"/>
    <w:rsid w:val="008327C1"/>
    <w:rsid w:val="00834703"/>
    <w:rsid w:val="00834E56"/>
    <w:rsid w:val="0083683F"/>
    <w:rsid w:val="008400D8"/>
    <w:rsid w:val="00840829"/>
    <w:rsid w:val="0084125E"/>
    <w:rsid w:val="00841A4D"/>
    <w:rsid w:val="0084367F"/>
    <w:rsid w:val="00847305"/>
    <w:rsid w:val="00851CC8"/>
    <w:rsid w:val="0085268F"/>
    <w:rsid w:val="00852A20"/>
    <w:rsid w:val="00853CD5"/>
    <w:rsid w:val="00856817"/>
    <w:rsid w:val="00863A6C"/>
    <w:rsid w:val="00865BAA"/>
    <w:rsid w:val="008661BE"/>
    <w:rsid w:val="008663C1"/>
    <w:rsid w:val="00867A15"/>
    <w:rsid w:val="00870410"/>
    <w:rsid w:val="00871082"/>
    <w:rsid w:val="00880013"/>
    <w:rsid w:val="008809D8"/>
    <w:rsid w:val="00880A05"/>
    <w:rsid w:val="00886684"/>
    <w:rsid w:val="00887A39"/>
    <w:rsid w:val="00887EB9"/>
    <w:rsid w:val="0089055E"/>
    <w:rsid w:val="00892606"/>
    <w:rsid w:val="00893372"/>
    <w:rsid w:val="00896865"/>
    <w:rsid w:val="008973E0"/>
    <w:rsid w:val="008A1425"/>
    <w:rsid w:val="008A422C"/>
    <w:rsid w:val="008A4D69"/>
    <w:rsid w:val="008A4E20"/>
    <w:rsid w:val="008A7E32"/>
    <w:rsid w:val="008B07D9"/>
    <w:rsid w:val="008B0E99"/>
    <w:rsid w:val="008B132C"/>
    <w:rsid w:val="008B1ABA"/>
    <w:rsid w:val="008B1C0F"/>
    <w:rsid w:val="008B2468"/>
    <w:rsid w:val="008B2B12"/>
    <w:rsid w:val="008B349F"/>
    <w:rsid w:val="008B4866"/>
    <w:rsid w:val="008B5731"/>
    <w:rsid w:val="008B7A2F"/>
    <w:rsid w:val="008B7CC7"/>
    <w:rsid w:val="008C082F"/>
    <w:rsid w:val="008C3683"/>
    <w:rsid w:val="008C3EF3"/>
    <w:rsid w:val="008D0F85"/>
    <w:rsid w:val="008D2830"/>
    <w:rsid w:val="008D4235"/>
    <w:rsid w:val="008D5F5D"/>
    <w:rsid w:val="008D6C5D"/>
    <w:rsid w:val="008D7A58"/>
    <w:rsid w:val="008E1643"/>
    <w:rsid w:val="008E17ED"/>
    <w:rsid w:val="008E2625"/>
    <w:rsid w:val="008E2A9F"/>
    <w:rsid w:val="008E35AE"/>
    <w:rsid w:val="008E3FD2"/>
    <w:rsid w:val="008E4225"/>
    <w:rsid w:val="008E581A"/>
    <w:rsid w:val="008E6034"/>
    <w:rsid w:val="008E78B6"/>
    <w:rsid w:val="008F2FCD"/>
    <w:rsid w:val="008F348D"/>
    <w:rsid w:val="008F389C"/>
    <w:rsid w:val="008F785A"/>
    <w:rsid w:val="009021FC"/>
    <w:rsid w:val="00902674"/>
    <w:rsid w:val="00905312"/>
    <w:rsid w:val="009058B7"/>
    <w:rsid w:val="00906A49"/>
    <w:rsid w:val="00906D5C"/>
    <w:rsid w:val="009078BE"/>
    <w:rsid w:val="009121EE"/>
    <w:rsid w:val="00916537"/>
    <w:rsid w:val="00920D1B"/>
    <w:rsid w:val="009228E6"/>
    <w:rsid w:val="0092636B"/>
    <w:rsid w:val="00927F1B"/>
    <w:rsid w:val="00930D3F"/>
    <w:rsid w:val="009317EC"/>
    <w:rsid w:val="0093385D"/>
    <w:rsid w:val="00933CFE"/>
    <w:rsid w:val="00934D98"/>
    <w:rsid w:val="009354A8"/>
    <w:rsid w:val="009364C8"/>
    <w:rsid w:val="00936C21"/>
    <w:rsid w:val="00936EF9"/>
    <w:rsid w:val="009377E2"/>
    <w:rsid w:val="009401FE"/>
    <w:rsid w:val="00940A55"/>
    <w:rsid w:val="00941E7E"/>
    <w:rsid w:val="009422B9"/>
    <w:rsid w:val="009428C9"/>
    <w:rsid w:val="00942DC8"/>
    <w:rsid w:val="009444CF"/>
    <w:rsid w:val="00944907"/>
    <w:rsid w:val="009509D3"/>
    <w:rsid w:val="00950CD1"/>
    <w:rsid w:val="00953463"/>
    <w:rsid w:val="0095430A"/>
    <w:rsid w:val="00955485"/>
    <w:rsid w:val="009568B1"/>
    <w:rsid w:val="00957C0C"/>
    <w:rsid w:val="00962687"/>
    <w:rsid w:val="0096296E"/>
    <w:rsid w:val="00963E82"/>
    <w:rsid w:val="00965344"/>
    <w:rsid w:val="00967AAF"/>
    <w:rsid w:val="009704A6"/>
    <w:rsid w:val="00971076"/>
    <w:rsid w:val="009729C6"/>
    <w:rsid w:val="00974BB3"/>
    <w:rsid w:val="009765FB"/>
    <w:rsid w:val="00977859"/>
    <w:rsid w:val="00977E5A"/>
    <w:rsid w:val="0098040C"/>
    <w:rsid w:val="00982682"/>
    <w:rsid w:val="00982A98"/>
    <w:rsid w:val="00984D43"/>
    <w:rsid w:val="00985E17"/>
    <w:rsid w:val="0099066A"/>
    <w:rsid w:val="00990B8B"/>
    <w:rsid w:val="00991A5C"/>
    <w:rsid w:val="00992E87"/>
    <w:rsid w:val="009A3C0D"/>
    <w:rsid w:val="009A529A"/>
    <w:rsid w:val="009A559E"/>
    <w:rsid w:val="009A6A41"/>
    <w:rsid w:val="009A7121"/>
    <w:rsid w:val="009A781E"/>
    <w:rsid w:val="009B0184"/>
    <w:rsid w:val="009B2F76"/>
    <w:rsid w:val="009B3A2F"/>
    <w:rsid w:val="009B3DF7"/>
    <w:rsid w:val="009B3EAD"/>
    <w:rsid w:val="009B4B19"/>
    <w:rsid w:val="009B5F03"/>
    <w:rsid w:val="009C0818"/>
    <w:rsid w:val="009C2213"/>
    <w:rsid w:val="009C270A"/>
    <w:rsid w:val="009C44DF"/>
    <w:rsid w:val="009C609C"/>
    <w:rsid w:val="009C7210"/>
    <w:rsid w:val="009D088B"/>
    <w:rsid w:val="009D1FF6"/>
    <w:rsid w:val="009D451A"/>
    <w:rsid w:val="009D60EF"/>
    <w:rsid w:val="009E04CC"/>
    <w:rsid w:val="009E1194"/>
    <w:rsid w:val="009E298C"/>
    <w:rsid w:val="009E38A9"/>
    <w:rsid w:val="009E5DBD"/>
    <w:rsid w:val="009E6E93"/>
    <w:rsid w:val="009F0833"/>
    <w:rsid w:val="009F1638"/>
    <w:rsid w:val="009F16DE"/>
    <w:rsid w:val="009F1A2F"/>
    <w:rsid w:val="009F4017"/>
    <w:rsid w:val="009F709D"/>
    <w:rsid w:val="00A01BD6"/>
    <w:rsid w:val="00A02826"/>
    <w:rsid w:val="00A03179"/>
    <w:rsid w:val="00A03A03"/>
    <w:rsid w:val="00A0627E"/>
    <w:rsid w:val="00A06B72"/>
    <w:rsid w:val="00A07991"/>
    <w:rsid w:val="00A07996"/>
    <w:rsid w:val="00A10082"/>
    <w:rsid w:val="00A11308"/>
    <w:rsid w:val="00A1295B"/>
    <w:rsid w:val="00A13F5B"/>
    <w:rsid w:val="00A14A18"/>
    <w:rsid w:val="00A16CB5"/>
    <w:rsid w:val="00A16FE2"/>
    <w:rsid w:val="00A1719E"/>
    <w:rsid w:val="00A2032E"/>
    <w:rsid w:val="00A22504"/>
    <w:rsid w:val="00A24791"/>
    <w:rsid w:val="00A250E6"/>
    <w:rsid w:val="00A2630D"/>
    <w:rsid w:val="00A2738E"/>
    <w:rsid w:val="00A305DA"/>
    <w:rsid w:val="00A31180"/>
    <w:rsid w:val="00A315D4"/>
    <w:rsid w:val="00A32B3E"/>
    <w:rsid w:val="00A33041"/>
    <w:rsid w:val="00A33DA2"/>
    <w:rsid w:val="00A34214"/>
    <w:rsid w:val="00A352A1"/>
    <w:rsid w:val="00A36CC8"/>
    <w:rsid w:val="00A40CB7"/>
    <w:rsid w:val="00A47F11"/>
    <w:rsid w:val="00A50A71"/>
    <w:rsid w:val="00A51F35"/>
    <w:rsid w:val="00A5225B"/>
    <w:rsid w:val="00A6082C"/>
    <w:rsid w:val="00A61CDC"/>
    <w:rsid w:val="00A649D2"/>
    <w:rsid w:val="00A6556A"/>
    <w:rsid w:val="00A675D1"/>
    <w:rsid w:val="00A721AA"/>
    <w:rsid w:val="00A737A9"/>
    <w:rsid w:val="00A747DA"/>
    <w:rsid w:val="00A75466"/>
    <w:rsid w:val="00A75855"/>
    <w:rsid w:val="00A75D97"/>
    <w:rsid w:val="00A77410"/>
    <w:rsid w:val="00A812FB"/>
    <w:rsid w:val="00A8265B"/>
    <w:rsid w:val="00A837AF"/>
    <w:rsid w:val="00A83B47"/>
    <w:rsid w:val="00A83E37"/>
    <w:rsid w:val="00A86BF7"/>
    <w:rsid w:val="00A87244"/>
    <w:rsid w:val="00A902D3"/>
    <w:rsid w:val="00A9049E"/>
    <w:rsid w:val="00A908DB"/>
    <w:rsid w:val="00A91952"/>
    <w:rsid w:val="00A92417"/>
    <w:rsid w:val="00A95097"/>
    <w:rsid w:val="00A963F7"/>
    <w:rsid w:val="00AA0A98"/>
    <w:rsid w:val="00AA22CA"/>
    <w:rsid w:val="00AA32EB"/>
    <w:rsid w:val="00AA5A27"/>
    <w:rsid w:val="00AA7351"/>
    <w:rsid w:val="00AA7BAC"/>
    <w:rsid w:val="00AA7C88"/>
    <w:rsid w:val="00AA7F64"/>
    <w:rsid w:val="00AB059A"/>
    <w:rsid w:val="00AB1756"/>
    <w:rsid w:val="00AB1CB9"/>
    <w:rsid w:val="00AB5601"/>
    <w:rsid w:val="00AB64B4"/>
    <w:rsid w:val="00AB721C"/>
    <w:rsid w:val="00AB76FC"/>
    <w:rsid w:val="00AC0163"/>
    <w:rsid w:val="00AC03E0"/>
    <w:rsid w:val="00AC1F7E"/>
    <w:rsid w:val="00AC52D5"/>
    <w:rsid w:val="00AD03BC"/>
    <w:rsid w:val="00AD2200"/>
    <w:rsid w:val="00AD2C36"/>
    <w:rsid w:val="00AD40AE"/>
    <w:rsid w:val="00AD49CA"/>
    <w:rsid w:val="00AD5B11"/>
    <w:rsid w:val="00AD6539"/>
    <w:rsid w:val="00AD65DC"/>
    <w:rsid w:val="00AD71F3"/>
    <w:rsid w:val="00AE04F0"/>
    <w:rsid w:val="00AE3BCB"/>
    <w:rsid w:val="00AE46F3"/>
    <w:rsid w:val="00AF0EBB"/>
    <w:rsid w:val="00AF1847"/>
    <w:rsid w:val="00AF3DCE"/>
    <w:rsid w:val="00AF4C6B"/>
    <w:rsid w:val="00AF5663"/>
    <w:rsid w:val="00AF6537"/>
    <w:rsid w:val="00AF6887"/>
    <w:rsid w:val="00AF7D4C"/>
    <w:rsid w:val="00B000D6"/>
    <w:rsid w:val="00B00548"/>
    <w:rsid w:val="00B06E8D"/>
    <w:rsid w:val="00B06EA7"/>
    <w:rsid w:val="00B07D69"/>
    <w:rsid w:val="00B07FB9"/>
    <w:rsid w:val="00B104B9"/>
    <w:rsid w:val="00B1100F"/>
    <w:rsid w:val="00B12496"/>
    <w:rsid w:val="00B1264F"/>
    <w:rsid w:val="00B136C5"/>
    <w:rsid w:val="00B14579"/>
    <w:rsid w:val="00B148BD"/>
    <w:rsid w:val="00B15DDC"/>
    <w:rsid w:val="00B20D84"/>
    <w:rsid w:val="00B21426"/>
    <w:rsid w:val="00B21607"/>
    <w:rsid w:val="00B221DD"/>
    <w:rsid w:val="00B24C0C"/>
    <w:rsid w:val="00B30F26"/>
    <w:rsid w:val="00B31D3B"/>
    <w:rsid w:val="00B32372"/>
    <w:rsid w:val="00B331A4"/>
    <w:rsid w:val="00B33985"/>
    <w:rsid w:val="00B35305"/>
    <w:rsid w:val="00B3634F"/>
    <w:rsid w:val="00B42494"/>
    <w:rsid w:val="00B42568"/>
    <w:rsid w:val="00B43C7E"/>
    <w:rsid w:val="00B47E7F"/>
    <w:rsid w:val="00B50148"/>
    <w:rsid w:val="00B501D3"/>
    <w:rsid w:val="00B50680"/>
    <w:rsid w:val="00B515C3"/>
    <w:rsid w:val="00B52A41"/>
    <w:rsid w:val="00B5489F"/>
    <w:rsid w:val="00B60FDB"/>
    <w:rsid w:val="00B63999"/>
    <w:rsid w:val="00B63BD5"/>
    <w:rsid w:val="00B63DA9"/>
    <w:rsid w:val="00B649E0"/>
    <w:rsid w:val="00B65EB3"/>
    <w:rsid w:val="00B665B1"/>
    <w:rsid w:val="00B710C4"/>
    <w:rsid w:val="00B73349"/>
    <w:rsid w:val="00B75A1E"/>
    <w:rsid w:val="00B75C71"/>
    <w:rsid w:val="00B77C18"/>
    <w:rsid w:val="00B77CF4"/>
    <w:rsid w:val="00B805DD"/>
    <w:rsid w:val="00B80E95"/>
    <w:rsid w:val="00B8118F"/>
    <w:rsid w:val="00B82242"/>
    <w:rsid w:val="00B8381B"/>
    <w:rsid w:val="00B83F47"/>
    <w:rsid w:val="00B84952"/>
    <w:rsid w:val="00B8629F"/>
    <w:rsid w:val="00B86C1B"/>
    <w:rsid w:val="00B90E6B"/>
    <w:rsid w:val="00B90FB8"/>
    <w:rsid w:val="00B92B27"/>
    <w:rsid w:val="00B941E9"/>
    <w:rsid w:val="00B947BF"/>
    <w:rsid w:val="00B94B62"/>
    <w:rsid w:val="00B955CE"/>
    <w:rsid w:val="00B97771"/>
    <w:rsid w:val="00B97C97"/>
    <w:rsid w:val="00BA0466"/>
    <w:rsid w:val="00BA09ED"/>
    <w:rsid w:val="00BA1365"/>
    <w:rsid w:val="00BA231F"/>
    <w:rsid w:val="00BA28D4"/>
    <w:rsid w:val="00BA328A"/>
    <w:rsid w:val="00BA68FA"/>
    <w:rsid w:val="00BA7689"/>
    <w:rsid w:val="00BB10C6"/>
    <w:rsid w:val="00BB175C"/>
    <w:rsid w:val="00BB33FC"/>
    <w:rsid w:val="00BB6F32"/>
    <w:rsid w:val="00BC0F4C"/>
    <w:rsid w:val="00BC21FD"/>
    <w:rsid w:val="00BC2E77"/>
    <w:rsid w:val="00BC3874"/>
    <w:rsid w:val="00BC4BA7"/>
    <w:rsid w:val="00BC66A9"/>
    <w:rsid w:val="00BC73C1"/>
    <w:rsid w:val="00BD17A9"/>
    <w:rsid w:val="00BD214C"/>
    <w:rsid w:val="00BD33D5"/>
    <w:rsid w:val="00BD48F3"/>
    <w:rsid w:val="00BD4B24"/>
    <w:rsid w:val="00BD5806"/>
    <w:rsid w:val="00BD71F8"/>
    <w:rsid w:val="00BD761D"/>
    <w:rsid w:val="00BD7A82"/>
    <w:rsid w:val="00BE0248"/>
    <w:rsid w:val="00BE04F7"/>
    <w:rsid w:val="00BE07A5"/>
    <w:rsid w:val="00BE1048"/>
    <w:rsid w:val="00BE150D"/>
    <w:rsid w:val="00BE19E4"/>
    <w:rsid w:val="00BE1E64"/>
    <w:rsid w:val="00BE20E2"/>
    <w:rsid w:val="00BE2970"/>
    <w:rsid w:val="00BE4F68"/>
    <w:rsid w:val="00BE79A8"/>
    <w:rsid w:val="00BF0526"/>
    <w:rsid w:val="00BF14F6"/>
    <w:rsid w:val="00BF2627"/>
    <w:rsid w:val="00BF2E5D"/>
    <w:rsid w:val="00BF667E"/>
    <w:rsid w:val="00BF71CD"/>
    <w:rsid w:val="00BF761F"/>
    <w:rsid w:val="00C01095"/>
    <w:rsid w:val="00C015DA"/>
    <w:rsid w:val="00C01BFA"/>
    <w:rsid w:val="00C030BC"/>
    <w:rsid w:val="00C05A65"/>
    <w:rsid w:val="00C10CFE"/>
    <w:rsid w:val="00C11108"/>
    <w:rsid w:val="00C12BC6"/>
    <w:rsid w:val="00C1347B"/>
    <w:rsid w:val="00C14B1B"/>
    <w:rsid w:val="00C15BE5"/>
    <w:rsid w:val="00C209EB"/>
    <w:rsid w:val="00C225D3"/>
    <w:rsid w:val="00C22BFE"/>
    <w:rsid w:val="00C23726"/>
    <w:rsid w:val="00C251AB"/>
    <w:rsid w:val="00C25A76"/>
    <w:rsid w:val="00C25C7C"/>
    <w:rsid w:val="00C25D40"/>
    <w:rsid w:val="00C26D6C"/>
    <w:rsid w:val="00C305B0"/>
    <w:rsid w:val="00C30D22"/>
    <w:rsid w:val="00C3169A"/>
    <w:rsid w:val="00C32D1A"/>
    <w:rsid w:val="00C35125"/>
    <w:rsid w:val="00C355DC"/>
    <w:rsid w:val="00C40B4A"/>
    <w:rsid w:val="00C4126C"/>
    <w:rsid w:val="00C41E53"/>
    <w:rsid w:val="00C42C8F"/>
    <w:rsid w:val="00C43544"/>
    <w:rsid w:val="00C44579"/>
    <w:rsid w:val="00C44666"/>
    <w:rsid w:val="00C44EF9"/>
    <w:rsid w:val="00C45B21"/>
    <w:rsid w:val="00C509E3"/>
    <w:rsid w:val="00C50C3C"/>
    <w:rsid w:val="00C50C75"/>
    <w:rsid w:val="00C53DB9"/>
    <w:rsid w:val="00C53DDD"/>
    <w:rsid w:val="00C5568A"/>
    <w:rsid w:val="00C55D9F"/>
    <w:rsid w:val="00C56762"/>
    <w:rsid w:val="00C56B3C"/>
    <w:rsid w:val="00C60B92"/>
    <w:rsid w:val="00C61492"/>
    <w:rsid w:val="00C614CB"/>
    <w:rsid w:val="00C703FB"/>
    <w:rsid w:val="00C71C75"/>
    <w:rsid w:val="00C735D6"/>
    <w:rsid w:val="00C74ACC"/>
    <w:rsid w:val="00C801C4"/>
    <w:rsid w:val="00C80B10"/>
    <w:rsid w:val="00C8102D"/>
    <w:rsid w:val="00C86BCF"/>
    <w:rsid w:val="00C901AA"/>
    <w:rsid w:val="00C90E96"/>
    <w:rsid w:val="00C912FB"/>
    <w:rsid w:val="00C91E23"/>
    <w:rsid w:val="00C92024"/>
    <w:rsid w:val="00C9205E"/>
    <w:rsid w:val="00C93E7E"/>
    <w:rsid w:val="00C95023"/>
    <w:rsid w:val="00C95E9D"/>
    <w:rsid w:val="00C977CE"/>
    <w:rsid w:val="00CA2B94"/>
    <w:rsid w:val="00CA2BFE"/>
    <w:rsid w:val="00CA354E"/>
    <w:rsid w:val="00CA3F9E"/>
    <w:rsid w:val="00CA76AB"/>
    <w:rsid w:val="00CA7F64"/>
    <w:rsid w:val="00CB083F"/>
    <w:rsid w:val="00CB3F09"/>
    <w:rsid w:val="00CB484F"/>
    <w:rsid w:val="00CB5AF9"/>
    <w:rsid w:val="00CB5D63"/>
    <w:rsid w:val="00CB5EBD"/>
    <w:rsid w:val="00CC037A"/>
    <w:rsid w:val="00CC0901"/>
    <w:rsid w:val="00CC39F1"/>
    <w:rsid w:val="00CC4F0A"/>
    <w:rsid w:val="00CC6792"/>
    <w:rsid w:val="00CC749B"/>
    <w:rsid w:val="00CD1E9A"/>
    <w:rsid w:val="00CD2EAC"/>
    <w:rsid w:val="00CD37E0"/>
    <w:rsid w:val="00CD56B6"/>
    <w:rsid w:val="00CD5EDF"/>
    <w:rsid w:val="00CD604A"/>
    <w:rsid w:val="00CD6843"/>
    <w:rsid w:val="00CD6E91"/>
    <w:rsid w:val="00CD7089"/>
    <w:rsid w:val="00CD7AC2"/>
    <w:rsid w:val="00CE0073"/>
    <w:rsid w:val="00CE03BA"/>
    <w:rsid w:val="00CE1F87"/>
    <w:rsid w:val="00CE2133"/>
    <w:rsid w:val="00CE271B"/>
    <w:rsid w:val="00CE2823"/>
    <w:rsid w:val="00CE52D5"/>
    <w:rsid w:val="00CF1B55"/>
    <w:rsid w:val="00CF1EF8"/>
    <w:rsid w:val="00CF52BA"/>
    <w:rsid w:val="00CF6160"/>
    <w:rsid w:val="00D01CB3"/>
    <w:rsid w:val="00D02398"/>
    <w:rsid w:val="00D02C8A"/>
    <w:rsid w:val="00D03459"/>
    <w:rsid w:val="00D034B2"/>
    <w:rsid w:val="00D06144"/>
    <w:rsid w:val="00D10A12"/>
    <w:rsid w:val="00D10AA9"/>
    <w:rsid w:val="00D14274"/>
    <w:rsid w:val="00D17C22"/>
    <w:rsid w:val="00D24F98"/>
    <w:rsid w:val="00D24FB0"/>
    <w:rsid w:val="00D268E2"/>
    <w:rsid w:val="00D30885"/>
    <w:rsid w:val="00D30D4A"/>
    <w:rsid w:val="00D34708"/>
    <w:rsid w:val="00D3470E"/>
    <w:rsid w:val="00D350E2"/>
    <w:rsid w:val="00D35C41"/>
    <w:rsid w:val="00D36E3C"/>
    <w:rsid w:val="00D37962"/>
    <w:rsid w:val="00D40B9D"/>
    <w:rsid w:val="00D40C2D"/>
    <w:rsid w:val="00D42B42"/>
    <w:rsid w:val="00D447B2"/>
    <w:rsid w:val="00D453FD"/>
    <w:rsid w:val="00D45770"/>
    <w:rsid w:val="00D462F8"/>
    <w:rsid w:val="00D51B35"/>
    <w:rsid w:val="00D52FA5"/>
    <w:rsid w:val="00D55BB5"/>
    <w:rsid w:val="00D634EC"/>
    <w:rsid w:val="00D639FB"/>
    <w:rsid w:val="00D64ECC"/>
    <w:rsid w:val="00D67F3D"/>
    <w:rsid w:val="00D708C2"/>
    <w:rsid w:val="00D70EBD"/>
    <w:rsid w:val="00D71896"/>
    <w:rsid w:val="00D74D18"/>
    <w:rsid w:val="00D7527B"/>
    <w:rsid w:val="00D77916"/>
    <w:rsid w:val="00D80BD8"/>
    <w:rsid w:val="00D81025"/>
    <w:rsid w:val="00D84792"/>
    <w:rsid w:val="00D86369"/>
    <w:rsid w:val="00D86C0F"/>
    <w:rsid w:val="00D87C38"/>
    <w:rsid w:val="00D87C68"/>
    <w:rsid w:val="00D910BD"/>
    <w:rsid w:val="00D924F8"/>
    <w:rsid w:val="00D947DF"/>
    <w:rsid w:val="00D96FDA"/>
    <w:rsid w:val="00D9702D"/>
    <w:rsid w:val="00D977F2"/>
    <w:rsid w:val="00DA0FC6"/>
    <w:rsid w:val="00DA3AE4"/>
    <w:rsid w:val="00DA43A6"/>
    <w:rsid w:val="00DA6FA1"/>
    <w:rsid w:val="00DA775E"/>
    <w:rsid w:val="00DB0F75"/>
    <w:rsid w:val="00DB104B"/>
    <w:rsid w:val="00DB10B7"/>
    <w:rsid w:val="00DB1BA1"/>
    <w:rsid w:val="00DB3148"/>
    <w:rsid w:val="00DB5445"/>
    <w:rsid w:val="00DB750B"/>
    <w:rsid w:val="00DB7E12"/>
    <w:rsid w:val="00DC29EA"/>
    <w:rsid w:val="00DC3E49"/>
    <w:rsid w:val="00DC4D19"/>
    <w:rsid w:val="00DC5DD1"/>
    <w:rsid w:val="00DD00DF"/>
    <w:rsid w:val="00DD02A6"/>
    <w:rsid w:val="00DD21F2"/>
    <w:rsid w:val="00DD2254"/>
    <w:rsid w:val="00DD35FE"/>
    <w:rsid w:val="00DD5A38"/>
    <w:rsid w:val="00DD6038"/>
    <w:rsid w:val="00DD67A6"/>
    <w:rsid w:val="00DE0989"/>
    <w:rsid w:val="00DE1B18"/>
    <w:rsid w:val="00DE280E"/>
    <w:rsid w:val="00DE5C52"/>
    <w:rsid w:val="00DE65FD"/>
    <w:rsid w:val="00DF2488"/>
    <w:rsid w:val="00DF3002"/>
    <w:rsid w:val="00DF309E"/>
    <w:rsid w:val="00DF355A"/>
    <w:rsid w:val="00DF39DA"/>
    <w:rsid w:val="00DF477B"/>
    <w:rsid w:val="00DF55CD"/>
    <w:rsid w:val="00DF575E"/>
    <w:rsid w:val="00DF5D2E"/>
    <w:rsid w:val="00DF60BB"/>
    <w:rsid w:val="00DF6F92"/>
    <w:rsid w:val="00DF7A8D"/>
    <w:rsid w:val="00E01FA7"/>
    <w:rsid w:val="00E02938"/>
    <w:rsid w:val="00E04DA7"/>
    <w:rsid w:val="00E05DB4"/>
    <w:rsid w:val="00E065A5"/>
    <w:rsid w:val="00E07F7C"/>
    <w:rsid w:val="00E10C75"/>
    <w:rsid w:val="00E10D7E"/>
    <w:rsid w:val="00E10E5E"/>
    <w:rsid w:val="00E1191A"/>
    <w:rsid w:val="00E14A08"/>
    <w:rsid w:val="00E151BF"/>
    <w:rsid w:val="00E16B82"/>
    <w:rsid w:val="00E16DB8"/>
    <w:rsid w:val="00E202BD"/>
    <w:rsid w:val="00E20BD2"/>
    <w:rsid w:val="00E20C2E"/>
    <w:rsid w:val="00E20DA5"/>
    <w:rsid w:val="00E21B2B"/>
    <w:rsid w:val="00E23889"/>
    <w:rsid w:val="00E23FF1"/>
    <w:rsid w:val="00E244D6"/>
    <w:rsid w:val="00E25CBE"/>
    <w:rsid w:val="00E2789F"/>
    <w:rsid w:val="00E30B0E"/>
    <w:rsid w:val="00E335E3"/>
    <w:rsid w:val="00E3449E"/>
    <w:rsid w:val="00E348B4"/>
    <w:rsid w:val="00E36C2D"/>
    <w:rsid w:val="00E40AAB"/>
    <w:rsid w:val="00E40BE7"/>
    <w:rsid w:val="00E414B5"/>
    <w:rsid w:val="00E41CC5"/>
    <w:rsid w:val="00E41FEE"/>
    <w:rsid w:val="00E42C21"/>
    <w:rsid w:val="00E42E18"/>
    <w:rsid w:val="00E43595"/>
    <w:rsid w:val="00E443AF"/>
    <w:rsid w:val="00E52DAB"/>
    <w:rsid w:val="00E53DED"/>
    <w:rsid w:val="00E55CDE"/>
    <w:rsid w:val="00E5726A"/>
    <w:rsid w:val="00E6010C"/>
    <w:rsid w:val="00E60291"/>
    <w:rsid w:val="00E64340"/>
    <w:rsid w:val="00E65F64"/>
    <w:rsid w:val="00E6782D"/>
    <w:rsid w:val="00E708CB"/>
    <w:rsid w:val="00E7266A"/>
    <w:rsid w:val="00E73774"/>
    <w:rsid w:val="00E75015"/>
    <w:rsid w:val="00E77D3C"/>
    <w:rsid w:val="00E80502"/>
    <w:rsid w:val="00E813DE"/>
    <w:rsid w:val="00E81DA5"/>
    <w:rsid w:val="00E829A6"/>
    <w:rsid w:val="00E82EB9"/>
    <w:rsid w:val="00E82FF7"/>
    <w:rsid w:val="00E8378E"/>
    <w:rsid w:val="00E84E95"/>
    <w:rsid w:val="00E85321"/>
    <w:rsid w:val="00E8604D"/>
    <w:rsid w:val="00E8641F"/>
    <w:rsid w:val="00E868DD"/>
    <w:rsid w:val="00E90A19"/>
    <w:rsid w:val="00E90F69"/>
    <w:rsid w:val="00E92B52"/>
    <w:rsid w:val="00E93064"/>
    <w:rsid w:val="00E935E6"/>
    <w:rsid w:val="00EA0673"/>
    <w:rsid w:val="00EA0B4E"/>
    <w:rsid w:val="00EA1A2A"/>
    <w:rsid w:val="00EA1DD9"/>
    <w:rsid w:val="00EA38ED"/>
    <w:rsid w:val="00EA3CD0"/>
    <w:rsid w:val="00EA518A"/>
    <w:rsid w:val="00EA5F17"/>
    <w:rsid w:val="00EA6C44"/>
    <w:rsid w:val="00EA72D6"/>
    <w:rsid w:val="00EB1FB1"/>
    <w:rsid w:val="00EB4B56"/>
    <w:rsid w:val="00EB566C"/>
    <w:rsid w:val="00EB5B83"/>
    <w:rsid w:val="00EB6EDB"/>
    <w:rsid w:val="00EB7D90"/>
    <w:rsid w:val="00EC046C"/>
    <w:rsid w:val="00EC09E1"/>
    <w:rsid w:val="00EC1F87"/>
    <w:rsid w:val="00EC2640"/>
    <w:rsid w:val="00EC28D5"/>
    <w:rsid w:val="00EC302F"/>
    <w:rsid w:val="00EC4576"/>
    <w:rsid w:val="00EC5D74"/>
    <w:rsid w:val="00ED29D8"/>
    <w:rsid w:val="00ED3721"/>
    <w:rsid w:val="00ED4440"/>
    <w:rsid w:val="00ED4941"/>
    <w:rsid w:val="00ED5454"/>
    <w:rsid w:val="00ED639F"/>
    <w:rsid w:val="00ED68DC"/>
    <w:rsid w:val="00ED6F6B"/>
    <w:rsid w:val="00EE03AB"/>
    <w:rsid w:val="00EE1074"/>
    <w:rsid w:val="00EE3158"/>
    <w:rsid w:val="00EE34D2"/>
    <w:rsid w:val="00EE3F72"/>
    <w:rsid w:val="00EE445A"/>
    <w:rsid w:val="00EE4509"/>
    <w:rsid w:val="00EE457D"/>
    <w:rsid w:val="00EE4797"/>
    <w:rsid w:val="00EE6E24"/>
    <w:rsid w:val="00EE7AD4"/>
    <w:rsid w:val="00EE7DE5"/>
    <w:rsid w:val="00EF0B9E"/>
    <w:rsid w:val="00EF1134"/>
    <w:rsid w:val="00EF2982"/>
    <w:rsid w:val="00EF3087"/>
    <w:rsid w:val="00EF362E"/>
    <w:rsid w:val="00EF49FF"/>
    <w:rsid w:val="00EF5CF8"/>
    <w:rsid w:val="00EF6411"/>
    <w:rsid w:val="00EF70B0"/>
    <w:rsid w:val="00EF73AD"/>
    <w:rsid w:val="00EF7740"/>
    <w:rsid w:val="00EF790B"/>
    <w:rsid w:val="00F0214B"/>
    <w:rsid w:val="00F0229B"/>
    <w:rsid w:val="00F03D7F"/>
    <w:rsid w:val="00F10D10"/>
    <w:rsid w:val="00F10F97"/>
    <w:rsid w:val="00F1202F"/>
    <w:rsid w:val="00F12B0A"/>
    <w:rsid w:val="00F13691"/>
    <w:rsid w:val="00F156EB"/>
    <w:rsid w:val="00F16E45"/>
    <w:rsid w:val="00F209B9"/>
    <w:rsid w:val="00F21CF6"/>
    <w:rsid w:val="00F22543"/>
    <w:rsid w:val="00F24719"/>
    <w:rsid w:val="00F260AA"/>
    <w:rsid w:val="00F32B7E"/>
    <w:rsid w:val="00F33EEB"/>
    <w:rsid w:val="00F34A8A"/>
    <w:rsid w:val="00F351A0"/>
    <w:rsid w:val="00F3630F"/>
    <w:rsid w:val="00F41DE1"/>
    <w:rsid w:val="00F42E4F"/>
    <w:rsid w:val="00F43174"/>
    <w:rsid w:val="00F4336D"/>
    <w:rsid w:val="00F47DD2"/>
    <w:rsid w:val="00F47FDE"/>
    <w:rsid w:val="00F50620"/>
    <w:rsid w:val="00F50CD3"/>
    <w:rsid w:val="00F517A6"/>
    <w:rsid w:val="00F534B4"/>
    <w:rsid w:val="00F53510"/>
    <w:rsid w:val="00F54265"/>
    <w:rsid w:val="00F54CD7"/>
    <w:rsid w:val="00F5521A"/>
    <w:rsid w:val="00F558E1"/>
    <w:rsid w:val="00F56D06"/>
    <w:rsid w:val="00F60AF0"/>
    <w:rsid w:val="00F62134"/>
    <w:rsid w:val="00F64378"/>
    <w:rsid w:val="00F6557C"/>
    <w:rsid w:val="00F65D73"/>
    <w:rsid w:val="00F66FAB"/>
    <w:rsid w:val="00F71BE9"/>
    <w:rsid w:val="00F7524F"/>
    <w:rsid w:val="00F77C92"/>
    <w:rsid w:val="00F80047"/>
    <w:rsid w:val="00F81F23"/>
    <w:rsid w:val="00F82888"/>
    <w:rsid w:val="00F82D25"/>
    <w:rsid w:val="00F84599"/>
    <w:rsid w:val="00F86AA0"/>
    <w:rsid w:val="00F878E9"/>
    <w:rsid w:val="00F92189"/>
    <w:rsid w:val="00F929F7"/>
    <w:rsid w:val="00FA6128"/>
    <w:rsid w:val="00FA7230"/>
    <w:rsid w:val="00FA7C3F"/>
    <w:rsid w:val="00FB0EC4"/>
    <w:rsid w:val="00FB180D"/>
    <w:rsid w:val="00FB2C00"/>
    <w:rsid w:val="00FB5723"/>
    <w:rsid w:val="00FB6D39"/>
    <w:rsid w:val="00FC036D"/>
    <w:rsid w:val="00FC084C"/>
    <w:rsid w:val="00FC1169"/>
    <w:rsid w:val="00FC181E"/>
    <w:rsid w:val="00FC3C27"/>
    <w:rsid w:val="00FC53ED"/>
    <w:rsid w:val="00FC6708"/>
    <w:rsid w:val="00FC6B02"/>
    <w:rsid w:val="00FD072B"/>
    <w:rsid w:val="00FD0ED9"/>
    <w:rsid w:val="00FD1CC1"/>
    <w:rsid w:val="00FD24E9"/>
    <w:rsid w:val="00FD2E27"/>
    <w:rsid w:val="00FD3904"/>
    <w:rsid w:val="00FD3A44"/>
    <w:rsid w:val="00FD4244"/>
    <w:rsid w:val="00FD53C8"/>
    <w:rsid w:val="00FD54A4"/>
    <w:rsid w:val="00FD5E01"/>
    <w:rsid w:val="00FD71FC"/>
    <w:rsid w:val="00FE4D9B"/>
    <w:rsid w:val="00FE5F02"/>
    <w:rsid w:val="00FE7158"/>
    <w:rsid w:val="00FE74AA"/>
    <w:rsid w:val="00FF00DA"/>
    <w:rsid w:val="00FF5714"/>
    <w:rsid w:val="00FF5C44"/>
    <w:rsid w:val="00FF6472"/>
    <w:rsid w:val="00FF6C9B"/>
    <w:rsid w:val="00FF789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2F26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F2626"/>
    <w:rPr>
      <w:rFonts w:ascii="Times New Roman" w:hAnsi="Times New Roman"/>
      <w:sz w:val="28"/>
      <w:szCs w:val="28"/>
    </w:rPr>
  </w:style>
  <w:style w:type="character" w:styleId="aff0">
    <w:name w:val="Emphasis"/>
    <w:basedOn w:val="a0"/>
    <w:qFormat/>
    <w:locked/>
    <w:rsid w:val="00EE34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 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B7A41707CF69E5216E8FB8C089976CD36C1ADE9D96080007D3671A1X4A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A1B9-9962-451C-9241-7FA9D656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ADOBL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Your User Name</dc:creator>
  <cp:lastModifiedBy>Горшкова</cp:lastModifiedBy>
  <cp:revision>2</cp:revision>
  <cp:lastPrinted>2017-03-15T02:52:00Z</cp:lastPrinted>
  <dcterms:created xsi:type="dcterms:W3CDTF">2024-03-26T07:16:00Z</dcterms:created>
  <dcterms:modified xsi:type="dcterms:W3CDTF">2024-03-26T07:16:00Z</dcterms:modified>
</cp:coreProperties>
</file>