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922280" w:rsidRPr="00C97F23" w:rsidTr="00D02E69">
        <w:tc>
          <w:tcPr>
            <w:tcW w:w="4077" w:type="dxa"/>
            <w:shd w:val="clear" w:color="auto" w:fill="auto"/>
          </w:tcPr>
          <w:p w:rsidR="00922280" w:rsidRDefault="00922280" w:rsidP="00D02E69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D02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D02E69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:rsidR="00922280" w:rsidRPr="00892F30" w:rsidRDefault="00922280" w:rsidP="00D02E6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22280" w:rsidRDefault="00922280" w:rsidP="00D02E69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5D6079" w:rsidRDefault="00922280" w:rsidP="00D02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D6079">
              <w:rPr>
                <w:b/>
                <w:sz w:val="28"/>
                <w:szCs w:val="28"/>
              </w:rPr>
              <w:t>Буряад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Улас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«Северобайкальск </w:t>
            </w:r>
            <w:proofErr w:type="spellStart"/>
            <w:r w:rsidRPr="005D6079">
              <w:rPr>
                <w:b/>
                <w:sz w:val="28"/>
                <w:szCs w:val="28"/>
              </w:rPr>
              <w:t>хото</w:t>
            </w:r>
            <w:proofErr w:type="spellEnd"/>
            <w:r w:rsidRPr="005D6079">
              <w:rPr>
                <w:b/>
                <w:sz w:val="28"/>
                <w:szCs w:val="28"/>
              </w:rPr>
              <w:t>» гэ</w:t>
            </w:r>
            <w:proofErr w:type="gramStart"/>
            <w:r w:rsidRPr="005D607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D6079">
              <w:rPr>
                <w:b/>
                <w:sz w:val="28"/>
                <w:szCs w:val="28"/>
              </w:rPr>
              <w:t>эн</w:t>
            </w:r>
          </w:p>
          <w:p w:rsidR="00922280" w:rsidRPr="005D6079" w:rsidRDefault="00922280" w:rsidP="00D02E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байгууламжын</w:t>
            </w:r>
            <w:proofErr w:type="spellEnd"/>
          </w:p>
          <w:p w:rsidR="00922280" w:rsidRPr="00DC0A4D" w:rsidRDefault="00922280" w:rsidP="00D02E69">
            <w:pPr>
              <w:jc w:val="center"/>
              <w:rPr>
                <w:sz w:val="28"/>
                <w:szCs w:val="28"/>
              </w:rPr>
            </w:pPr>
            <w:proofErr w:type="spellStart"/>
            <w:r w:rsidRPr="005D6079">
              <w:rPr>
                <w:b/>
                <w:sz w:val="28"/>
                <w:szCs w:val="28"/>
              </w:rPr>
              <w:t>депутадуудай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хотын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5D6079">
              <w:rPr>
                <w:b/>
                <w:sz w:val="22"/>
                <w:szCs w:val="22"/>
                <w:lang w:val="en-US"/>
              </w:rPr>
              <w:t>Y</w:t>
            </w:r>
            <w:proofErr w:type="spellStart"/>
            <w:proofErr w:type="gramEnd"/>
            <w:r w:rsidRPr="005D6079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76CB3" w:rsidRDefault="00376CB3" w:rsidP="00376CB3">
      <w:pPr>
        <w:rPr>
          <w:rFonts w:eastAsia="Calibri"/>
          <w:sz w:val="32"/>
          <w:szCs w:val="32"/>
          <w:lang w:eastAsia="en-US"/>
        </w:rPr>
      </w:pPr>
      <w:r w:rsidRPr="00584762">
        <w:rPr>
          <w:rFonts w:eastAsia="Calibri"/>
          <w:sz w:val="28"/>
          <w:szCs w:val="28"/>
          <w:lang w:eastAsia="en-US"/>
        </w:rPr>
        <w:t>24 марта 2022 г.</w:t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</w:r>
      <w:r w:rsidRPr="00584762">
        <w:rPr>
          <w:rFonts w:eastAsia="Calibri"/>
          <w:sz w:val="32"/>
          <w:szCs w:val="32"/>
          <w:lang w:eastAsia="en-US"/>
        </w:rPr>
        <w:tab/>
        <w:t xml:space="preserve">    № </w:t>
      </w:r>
      <w:r w:rsidR="004137ED">
        <w:rPr>
          <w:rFonts w:eastAsia="Calibri"/>
          <w:sz w:val="32"/>
          <w:szCs w:val="32"/>
          <w:lang w:eastAsia="en-US"/>
        </w:rPr>
        <w:t>352</w:t>
      </w:r>
      <w:r w:rsidRPr="00584762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–</w:t>
      </w:r>
      <w:r w:rsidRPr="00584762">
        <w:rPr>
          <w:rFonts w:eastAsia="Calibri"/>
          <w:sz w:val="32"/>
          <w:szCs w:val="32"/>
          <w:lang w:eastAsia="en-US"/>
        </w:rPr>
        <w:t xml:space="preserve"> </w:t>
      </w:r>
      <w:r w:rsidRPr="00584762">
        <w:rPr>
          <w:rFonts w:eastAsia="Calibri"/>
          <w:sz w:val="32"/>
          <w:szCs w:val="32"/>
          <w:lang w:val="en-US" w:eastAsia="en-US"/>
        </w:rPr>
        <w:t>VI</w:t>
      </w:r>
    </w:p>
    <w:p w:rsidR="00376CB3" w:rsidRPr="00584762" w:rsidRDefault="00376CB3" w:rsidP="00376CB3">
      <w:pPr>
        <w:rPr>
          <w:rFonts w:eastAsia="Calibri"/>
          <w:sz w:val="32"/>
          <w:szCs w:val="32"/>
          <w:lang w:eastAsia="en-US"/>
        </w:rPr>
      </w:pPr>
    </w:p>
    <w:p w:rsidR="00922280" w:rsidRDefault="00922280" w:rsidP="00922280">
      <w:pPr>
        <w:jc w:val="right"/>
        <w:rPr>
          <w:sz w:val="28"/>
          <w:szCs w:val="28"/>
        </w:rPr>
      </w:pPr>
    </w:p>
    <w:p w:rsidR="004137ED" w:rsidRDefault="004137ED" w:rsidP="004137ED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4137E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</w:t>
      </w:r>
      <w:r w:rsidRPr="004137ED">
        <w:rPr>
          <w:bCs/>
          <w:sz w:val="28"/>
          <w:szCs w:val="28"/>
        </w:rPr>
        <w:t xml:space="preserve"> изменений в Правила землепользования</w:t>
      </w:r>
    </w:p>
    <w:p w:rsidR="004137ED" w:rsidRDefault="004137ED" w:rsidP="004137ED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4137ED">
        <w:rPr>
          <w:bCs/>
          <w:sz w:val="28"/>
          <w:szCs w:val="28"/>
        </w:rPr>
        <w:t>и застройки муниципального образования</w:t>
      </w:r>
      <w:r>
        <w:rPr>
          <w:bCs/>
          <w:sz w:val="28"/>
          <w:szCs w:val="28"/>
        </w:rPr>
        <w:t xml:space="preserve"> </w:t>
      </w:r>
      <w:r w:rsidRPr="004137ED">
        <w:rPr>
          <w:bCs/>
          <w:sz w:val="28"/>
          <w:szCs w:val="28"/>
        </w:rPr>
        <w:t>«город Северобайкальск», утвержденные</w:t>
      </w:r>
      <w:r>
        <w:rPr>
          <w:bCs/>
          <w:sz w:val="28"/>
          <w:szCs w:val="28"/>
        </w:rPr>
        <w:t xml:space="preserve"> </w:t>
      </w:r>
      <w:r w:rsidRPr="004137ED">
        <w:rPr>
          <w:bCs/>
          <w:sz w:val="28"/>
          <w:szCs w:val="28"/>
        </w:rPr>
        <w:t>Решением Северобайкальского городского</w:t>
      </w:r>
      <w:r>
        <w:rPr>
          <w:bCs/>
          <w:sz w:val="28"/>
          <w:szCs w:val="28"/>
        </w:rPr>
        <w:t xml:space="preserve"> </w:t>
      </w:r>
      <w:r w:rsidRPr="004137ED">
        <w:rPr>
          <w:bCs/>
          <w:sz w:val="28"/>
          <w:szCs w:val="28"/>
        </w:rPr>
        <w:t xml:space="preserve">Совета депутатов </w:t>
      </w:r>
    </w:p>
    <w:p w:rsidR="004137ED" w:rsidRPr="004137ED" w:rsidRDefault="004137ED" w:rsidP="004137ED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4137ED">
        <w:rPr>
          <w:bCs/>
          <w:sz w:val="28"/>
          <w:szCs w:val="28"/>
        </w:rPr>
        <w:t>от 24.09.202</w:t>
      </w:r>
      <w:r>
        <w:rPr>
          <w:bCs/>
          <w:sz w:val="28"/>
          <w:szCs w:val="28"/>
        </w:rPr>
        <w:t>0</w:t>
      </w:r>
      <w:r w:rsidRPr="004137E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4137ED">
        <w:rPr>
          <w:bCs/>
          <w:sz w:val="28"/>
          <w:szCs w:val="28"/>
        </w:rPr>
        <w:t>119</w:t>
      </w:r>
    </w:p>
    <w:p w:rsidR="004137ED" w:rsidRPr="004137ED" w:rsidRDefault="004137ED" w:rsidP="004137ED">
      <w:pPr>
        <w:autoSpaceDE w:val="0"/>
        <w:autoSpaceDN w:val="0"/>
        <w:adjustRightInd w:val="0"/>
        <w:ind w:right="141" w:firstLine="568"/>
        <w:jc w:val="center"/>
        <w:rPr>
          <w:bCs/>
          <w:iCs/>
          <w:sz w:val="28"/>
          <w:szCs w:val="28"/>
        </w:rPr>
      </w:pPr>
    </w:p>
    <w:p w:rsidR="004137ED" w:rsidRPr="004137ED" w:rsidRDefault="004137ED" w:rsidP="004137ED">
      <w:pPr>
        <w:autoSpaceDE w:val="0"/>
        <w:autoSpaceDN w:val="0"/>
        <w:adjustRightInd w:val="0"/>
        <w:ind w:right="141" w:firstLine="568"/>
        <w:jc w:val="both"/>
        <w:rPr>
          <w:bCs/>
          <w:iCs/>
          <w:sz w:val="28"/>
          <w:szCs w:val="28"/>
        </w:rPr>
      </w:pPr>
    </w:p>
    <w:p w:rsidR="004137ED" w:rsidRPr="004137ED" w:rsidRDefault="004137ED" w:rsidP="004137ED">
      <w:pPr>
        <w:autoSpaceDE w:val="0"/>
        <w:autoSpaceDN w:val="0"/>
        <w:adjustRightInd w:val="0"/>
        <w:spacing w:line="360" w:lineRule="auto"/>
        <w:ind w:right="142" w:firstLine="567"/>
        <w:jc w:val="both"/>
        <w:rPr>
          <w:color w:val="000000"/>
          <w:sz w:val="28"/>
          <w:szCs w:val="28"/>
        </w:rPr>
      </w:pPr>
      <w:r w:rsidRPr="004137ED">
        <w:rPr>
          <w:color w:val="000000"/>
          <w:sz w:val="28"/>
          <w:szCs w:val="28"/>
        </w:rPr>
        <w:t>В соответствии со статьей 33 Градостроительного кодекса Российской Федерации, в целях приведения в соответствие с действующим законодательством, с учетом результатов публичных слушаний от 28.02</w:t>
      </w:r>
      <w:r>
        <w:rPr>
          <w:color w:val="000000"/>
          <w:sz w:val="28"/>
          <w:szCs w:val="28"/>
        </w:rPr>
        <w:t>.2022</w:t>
      </w:r>
      <w:r w:rsidRPr="004137ED">
        <w:rPr>
          <w:color w:val="000000"/>
          <w:sz w:val="28"/>
          <w:szCs w:val="28"/>
        </w:rPr>
        <w:t xml:space="preserve">, Северобайкальский городской Совет депутатов </w:t>
      </w:r>
      <w:proofErr w:type="gramStart"/>
      <w:r w:rsidRPr="004137ED">
        <w:rPr>
          <w:color w:val="000000"/>
          <w:sz w:val="28"/>
          <w:szCs w:val="28"/>
        </w:rPr>
        <w:t>р</w:t>
      </w:r>
      <w:proofErr w:type="gramEnd"/>
      <w:r w:rsidRPr="004137ED">
        <w:rPr>
          <w:color w:val="000000"/>
          <w:sz w:val="28"/>
          <w:szCs w:val="28"/>
        </w:rPr>
        <w:t xml:space="preserve"> е ш а е т:</w:t>
      </w:r>
    </w:p>
    <w:p w:rsidR="004137ED" w:rsidRPr="004137ED" w:rsidRDefault="004137ED" w:rsidP="004137ED">
      <w:pPr>
        <w:shd w:val="clear" w:color="auto" w:fill="FFFFFF"/>
        <w:autoSpaceDE w:val="0"/>
        <w:autoSpaceDN w:val="0"/>
        <w:adjustRightInd w:val="0"/>
        <w:spacing w:line="360" w:lineRule="auto"/>
        <w:ind w:right="142" w:firstLine="567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137ED">
        <w:rPr>
          <w:color w:val="000000"/>
          <w:sz w:val="28"/>
          <w:szCs w:val="28"/>
        </w:rPr>
        <w:t>Внести в Правила  землепользования и застройки муниципального образования «город Северобайкальск» (далее - ПЗЗ)</w:t>
      </w:r>
      <w:r>
        <w:rPr>
          <w:color w:val="000000"/>
          <w:sz w:val="28"/>
          <w:szCs w:val="28"/>
        </w:rPr>
        <w:t>, утвержденные р</w:t>
      </w:r>
      <w:r w:rsidRPr="004137ED">
        <w:rPr>
          <w:color w:val="000000"/>
          <w:sz w:val="28"/>
          <w:szCs w:val="28"/>
        </w:rPr>
        <w:t>ешением Северобайкальского городского С</w:t>
      </w:r>
      <w:r>
        <w:rPr>
          <w:color w:val="000000"/>
          <w:sz w:val="28"/>
          <w:szCs w:val="28"/>
        </w:rPr>
        <w:t xml:space="preserve">овета депутатов от 24.09.2020 </w:t>
      </w:r>
      <w:r w:rsidRPr="004137E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137ED">
        <w:rPr>
          <w:color w:val="000000"/>
          <w:sz w:val="28"/>
          <w:szCs w:val="28"/>
        </w:rPr>
        <w:t>119</w:t>
      </w:r>
      <w:r>
        <w:rPr>
          <w:color w:val="000000"/>
          <w:sz w:val="28"/>
          <w:szCs w:val="28"/>
        </w:rPr>
        <w:t xml:space="preserve"> (в редакции решения от 28.10.2021 № 275)</w:t>
      </w:r>
      <w:r w:rsidRPr="004137ED">
        <w:rPr>
          <w:color w:val="000000"/>
          <w:sz w:val="28"/>
          <w:szCs w:val="28"/>
        </w:rPr>
        <w:t xml:space="preserve">  следующие изменения: </w:t>
      </w:r>
    </w:p>
    <w:p w:rsidR="00394627" w:rsidRDefault="004137ED" w:rsidP="00394627">
      <w:pPr>
        <w:shd w:val="clear" w:color="auto" w:fill="FFFFFF"/>
        <w:autoSpaceDE w:val="0"/>
        <w:autoSpaceDN w:val="0"/>
        <w:adjustRightInd w:val="0"/>
        <w:spacing w:line="360" w:lineRule="auto"/>
        <w:ind w:right="142" w:firstLine="567"/>
        <w:jc w:val="both"/>
        <w:textAlignment w:val="baseline"/>
        <w:outlineLvl w:val="0"/>
        <w:rPr>
          <w:color w:val="000000"/>
          <w:sz w:val="28"/>
          <w:szCs w:val="28"/>
        </w:rPr>
      </w:pPr>
      <w:r w:rsidRPr="004137E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</w:t>
      </w:r>
      <w:r w:rsidRPr="004137ED">
        <w:rPr>
          <w:color w:val="000000"/>
          <w:sz w:val="28"/>
          <w:szCs w:val="28"/>
        </w:rPr>
        <w:t xml:space="preserve"> пункте 1 статьи 12 для зоны индивидуального жилищного строительства (Ж3)</w:t>
      </w:r>
      <w:r w:rsidR="00394627">
        <w:rPr>
          <w:color w:val="000000"/>
          <w:sz w:val="28"/>
          <w:szCs w:val="28"/>
        </w:rPr>
        <w:t xml:space="preserve"> </w:t>
      </w:r>
      <w:r w:rsidRPr="004137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137ED">
        <w:rPr>
          <w:color w:val="000000"/>
          <w:sz w:val="28"/>
          <w:szCs w:val="28"/>
        </w:rPr>
        <w:t xml:space="preserve">«Предельные параметры разрешенного строительства, реконструкции объектов капитального строительства»  </w:t>
      </w:r>
      <w:r w:rsidR="00394627">
        <w:rPr>
          <w:color w:val="000000"/>
          <w:sz w:val="28"/>
          <w:szCs w:val="28"/>
        </w:rPr>
        <w:t xml:space="preserve">после слов: </w:t>
      </w:r>
    </w:p>
    <w:p w:rsidR="00394627" w:rsidRPr="00394627" w:rsidRDefault="00394627" w:rsidP="00394627">
      <w:pPr>
        <w:shd w:val="clear" w:color="auto" w:fill="FFFFFF"/>
        <w:autoSpaceDE w:val="0"/>
        <w:autoSpaceDN w:val="0"/>
        <w:adjustRightInd w:val="0"/>
        <w:spacing w:line="360" w:lineRule="auto"/>
        <w:ind w:righ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94627">
        <w:rPr>
          <w:color w:val="000000"/>
          <w:sz w:val="28"/>
          <w:szCs w:val="28"/>
        </w:rPr>
        <w:t xml:space="preserve">- </w:t>
      </w:r>
      <w:r w:rsidRPr="00394627">
        <w:rPr>
          <w:sz w:val="28"/>
          <w:szCs w:val="28"/>
        </w:rPr>
        <w:t xml:space="preserve">от других построек </w:t>
      </w:r>
      <w:r>
        <w:rPr>
          <w:sz w:val="28"/>
          <w:szCs w:val="28"/>
        </w:rPr>
        <w:t xml:space="preserve">(бани, автостоянки и др.) – 1 м» добавить слова: </w:t>
      </w:r>
    </w:p>
    <w:p w:rsidR="004137ED" w:rsidRPr="004137ED" w:rsidRDefault="00394627" w:rsidP="004137ED">
      <w:pPr>
        <w:shd w:val="clear" w:color="auto" w:fill="FFFFFF"/>
        <w:autoSpaceDE w:val="0"/>
        <w:autoSpaceDN w:val="0"/>
        <w:adjustRightInd w:val="0"/>
        <w:spacing w:line="360" w:lineRule="auto"/>
        <w:ind w:right="142" w:firstLine="567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37ED" w:rsidRPr="004137ED">
        <w:rPr>
          <w:color w:val="000000"/>
          <w:sz w:val="28"/>
          <w:szCs w:val="28"/>
        </w:rPr>
        <w:t>– от ствола высокорослых деревьев – 4 м.; среднерослых – 2 м., от кустарника – 1 м.</w:t>
      </w:r>
      <w:r>
        <w:rPr>
          <w:color w:val="000000"/>
          <w:sz w:val="28"/>
          <w:szCs w:val="28"/>
        </w:rPr>
        <w:t>»</w:t>
      </w:r>
      <w:r w:rsidR="004137ED" w:rsidRPr="004137ED">
        <w:rPr>
          <w:color w:val="000000"/>
          <w:sz w:val="28"/>
          <w:szCs w:val="28"/>
        </w:rPr>
        <w:t>;</w:t>
      </w:r>
    </w:p>
    <w:p w:rsidR="004137ED" w:rsidRPr="004137ED" w:rsidRDefault="00394627" w:rsidP="004137ED">
      <w:pPr>
        <w:shd w:val="clear" w:color="auto" w:fill="FFFFFF"/>
        <w:autoSpaceDE w:val="0"/>
        <w:autoSpaceDN w:val="0"/>
        <w:adjustRightInd w:val="0"/>
        <w:spacing w:line="360" w:lineRule="auto"/>
        <w:ind w:right="142" w:firstLine="567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4137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4137ED">
        <w:rPr>
          <w:color w:val="000000"/>
          <w:sz w:val="28"/>
          <w:szCs w:val="28"/>
        </w:rPr>
        <w:t xml:space="preserve"> пункте 1 статьи 12 для зоны индивидуального жилищного строительства (Ж3)</w:t>
      </w:r>
      <w:r w:rsidR="004137ED" w:rsidRPr="004137ED">
        <w:rPr>
          <w:color w:val="000000"/>
          <w:sz w:val="28"/>
          <w:szCs w:val="28"/>
        </w:rPr>
        <w:t xml:space="preserve"> «Предельные (минимальные и (или) максимальные) размеры земельных участков» </w:t>
      </w:r>
      <w:r>
        <w:rPr>
          <w:color w:val="000000"/>
          <w:sz w:val="28"/>
          <w:szCs w:val="28"/>
        </w:rPr>
        <w:t xml:space="preserve"> </w:t>
      </w:r>
      <w:r w:rsidR="004137ED" w:rsidRPr="004137ED">
        <w:rPr>
          <w:color w:val="000000"/>
          <w:sz w:val="28"/>
          <w:szCs w:val="28"/>
        </w:rPr>
        <w:t xml:space="preserve">слова «для блокированной жилой застройки от </w:t>
      </w:r>
      <w:r w:rsidR="004137ED" w:rsidRPr="004137ED">
        <w:rPr>
          <w:color w:val="000000"/>
          <w:sz w:val="28"/>
          <w:szCs w:val="28"/>
        </w:rPr>
        <w:lastRenderedPageBreak/>
        <w:t>100 до 1400 м²» заменить словами: «для блокированной жилой застройки от 350 до 1400 м²»;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137ED" w:rsidRPr="004137ED">
        <w:rPr>
          <w:color w:val="000000"/>
          <w:sz w:val="28"/>
          <w:szCs w:val="28"/>
        </w:rPr>
        <w:t>слова «для объектов индивидуального жилищного строительства  от 400 до 1400 м²» заменить словами: «для объектов индивидуального жилищного строительства  от 500 до 1400 м²».</w:t>
      </w:r>
    </w:p>
    <w:p w:rsidR="004137ED" w:rsidRPr="004137ED" w:rsidRDefault="004137ED" w:rsidP="004137ED">
      <w:pPr>
        <w:autoSpaceDE w:val="0"/>
        <w:autoSpaceDN w:val="0"/>
        <w:adjustRightInd w:val="0"/>
        <w:spacing w:line="360" w:lineRule="auto"/>
        <w:ind w:right="142" w:firstLine="567"/>
        <w:jc w:val="both"/>
        <w:rPr>
          <w:color w:val="000000"/>
          <w:sz w:val="28"/>
          <w:szCs w:val="28"/>
        </w:rPr>
      </w:pPr>
      <w:r w:rsidRPr="004137ED">
        <w:rPr>
          <w:color w:val="000000"/>
          <w:sz w:val="28"/>
          <w:szCs w:val="28"/>
        </w:rPr>
        <w:t>2. Н</w:t>
      </w:r>
      <w:r w:rsidR="007C251D">
        <w:rPr>
          <w:color w:val="000000"/>
          <w:sz w:val="28"/>
          <w:szCs w:val="28"/>
        </w:rPr>
        <w:t>астоящее р</w:t>
      </w:r>
      <w:r w:rsidRPr="004137ED">
        <w:rPr>
          <w:color w:val="000000"/>
          <w:sz w:val="28"/>
          <w:szCs w:val="28"/>
        </w:rPr>
        <w:t xml:space="preserve">ешение </w:t>
      </w:r>
      <w:r w:rsidR="007C251D">
        <w:rPr>
          <w:color w:val="000000"/>
          <w:sz w:val="28"/>
          <w:szCs w:val="28"/>
        </w:rPr>
        <w:t>вступает в силу со дня  официального  опубликования</w:t>
      </w:r>
      <w:r w:rsidRPr="004137ED">
        <w:rPr>
          <w:color w:val="000000"/>
          <w:sz w:val="28"/>
          <w:szCs w:val="28"/>
        </w:rPr>
        <w:t xml:space="preserve"> в газете «Северный Байкал» и подлежит размещению на официальном сайте органов местного самоуправления (</w:t>
      </w:r>
      <w:hyperlink r:id="rId9" w:history="1">
        <w:r w:rsidRPr="004137ED">
          <w:rPr>
            <w:color w:val="0000FF"/>
            <w:sz w:val="28"/>
            <w:szCs w:val="28"/>
            <w:u w:val="single"/>
          </w:rPr>
          <w:t>https://egov-buryatia.ru/gsevbk/</w:t>
        </w:r>
      </w:hyperlink>
      <w:r w:rsidRPr="004137ED">
        <w:rPr>
          <w:color w:val="000000"/>
          <w:sz w:val="28"/>
          <w:szCs w:val="28"/>
        </w:rPr>
        <w:t xml:space="preserve">). </w:t>
      </w:r>
    </w:p>
    <w:p w:rsidR="00450B59" w:rsidRDefault="00450B59" w:rsidP="00D02E69">
      <w:pPr>
        <w:spacing w:line="276" w:lineRule="auto"/>
        <w:jc w:val="both"/>
        <w:rPr>
          <w:sz w:val="28"/>
          <w:szCs w:val="28"/>
        </w:rPr>
      </w:pPr>
    </w:p>
    <w:p w:rsidR="00B21405" w:rsidRDefault="00B21405" w:rsidP="00D02E69">
      <w:pPr>
        <w:spacing w:line="276" w:lineRule="auto"/>
        <w:jc w:val="both"/>
        <w:rPr>
          <w:sz w:val="28"/>
          <w:szCs w:val="28"/>
        </w:rPr>
      </w:pPr>
    </w:p>
    <w:p w:rsidR="00D02E69" w:rsidRDefault="00D02E69" w:rsidP="00D02E6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Председатель Северобайкальского</w:t>
      </w:r>
    </w:p>
    <w:p w:rsidR="00D02E69" w:rsidRDefault="00D02E69" w:rsidP="00D02E6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«город Северобайкальск»                            городского Совета депутатов</w:t>
      </w:r>
    </w:p>
    <w:p w:rsidR="00D02E69" w:rsidRDefault="00D02E69" w:rsidP="00D02E6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2E69" w:rsidRDefault="00D02E69" w:rsidP="00D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________________О.А. Котов                      ________________А.И. Невьянцев </w:t>
      </w:r>
      <w:r>
        <w:rPr>
          <w:sz w:val="28"/>
          <w:szCs w:val="28"/>
        </w:rPr>
        <w:tab/>
      </w:r>
    </w:p>
    <w:p w:rsidR="00D02E69" w:rsidRDefault="00D02E69" w:rsidP="00D02E69">
      <w:pPr>
        <w:outlineLvl w:val="0"/>
        <w:rPr>
          <w:sz w:val="28"/>
          <w:szCs w:val="28"/>
        </w:rPr>
      </w:pPr>
    </w:p>
    <w:p w:rsidR="00D02E69" w:rsidRDefault="00D02E69" w:rsidP="00D02E69">
      <w:pPr>
        <w:outlineLvl w:val="0"/>
        <w:rPr>
          <w:sz w:val="28"/>
          <w:szCs w:val="28"/>
        </w:rPr>
      </w:pPr>
    </w:p>
    <w:p w:rsidR="00D02E69" w:rsidRDefault="00D02E69" w:rsidP="00D02E69">
      <w:pPr>
        <w:jc w:val="both"/>
        <w:rPr>
          <w:i/>
          <w:sz w:val="18"/>
          <w:szCs w:val="18"/>
        </w:rPr>
      </w:pPr>
    </w:p>
    <w:p w:rsidR="00D02E69" w:rsidRDefault="00D02E69" w:rsidP="00D02E69">
      <w:pPr>
        <w:jc w:val="both"/>
        <w:rPr>
          <w:i/>
          <w:sz w:val="18"/>
          <w:szCs w:val="18"/>
        </w:rPr>
      </w:pPr>
    </w:p>
    <w:p w:rsidR="00D02E69" w:rsidRDefault="00D02E69" w:rsidP="00D02E69">
      <w:pPr>
        <w:jc w:val="both"/>
        <w:rPr>
          <w:i/>
          <w:sz w:val="18"/>
          <w:szCs w:val="18"/>
        </w:rPr>
      </w:pPr>
    </w:p>
    <w:p w:rsidR="00D02E69" w:rsidRDefault="00D02E69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7C0906" w:rsidRDefault="007C0906" w:rsidP="00D02E69">
      <w:pPr>
        <w:jc w:val="both"/>
        <w:rPr>
          <w:i/>
          <w:sz w:val="18"/>
          <w:szCs w:val="18"/>
        </w:rPr>
      </w:pPr>
    </w:p>
    <w:p w:rsidR="00D02E69" w:rsidRDefault="00D02E69" w:rsidP="00D02E69">
      <w:pPr>
        <w:jc w:val="both"/>
        <w:rPr>
          <w:i/>
          <w:sz w:val="18"/>
          <w:szCs w:val="18"/>
        </w:rPr>
      </w:pPr>
    </w:p>
    <w:p w:rsidR="00D02E69" w:rsidRPr="007C251D" w:rsidRDefault="007C251D" w:rsidP="00D02E69">
      <w:pPr>
        <w:jc w:val="both"/>
      </w:pPr>
      <w:proofErr w:type="spellStart"/>
      <w:r w:rsidRPr="007C251D">
        <w:t>Йовенко</w:t>
      </w:r>
      <w:proofErr w:type="spellEnd"/>
      <w:r w:rsidRPr="007C251D">
        <w:t xml:space="preserve"> Елена Александровна</w:t>
      </w:r>
    </w:p>
    <w:p w:rsidR="00D02E69" w:rsidRPr="007C251D" w:rsidRDefault="007C251D" w:rsidP="00D02E69">
      <w:pPr>
        <w:jc w:val="both"/>
      </w:pPr>
      <w:r w:rsidRPr="007C251D">
        <w:t>8(30130)2-70-35</w:t>
      </w:r>
    </w:p>
    <w:p w:rsidR="00D02E69" w:rsidRPr="007C251D" w:rsidRDefault="00D02E69" w:rsidP="00D02E69">
      <w:pPr>
        <w:jc w:val="both"/>
      </w:pPr>
    </w:p>
    <w:p w:rsidR="00C35C69" w:rsidRDefault="00C35C69" w:rsidP="00C35C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35C69" w:rsidSect="002B4ECD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95" w:rsidRDefault="00AD7695" w:rsidP="00180713">
      <w:r>
        <w:separator/>
      </w:r>
    </w:p>
  </w:endnote>
  <w:endnote w:type="continuationSeparator" w:id="0">
    <w:p w:rsidR="00AD7695" w:rsidRDefault="00AD7695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95" w:rsidRDefault="00AD7695" w:rsidP="00180713">
      <w:r>
        <w:separator/>
      </w:r>
    </w:p>
  </w:footnote>
  <w:footnote w:type="continuationSeparator" w:id="0">
    <w:p w:rsidR="00AD7695" w:rsidRDefault="00AD7695" w:rsidP="0018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37CF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6F359A9"/>
    <w:multiLevelType w:val="multilevel"/>
    <w:tmpl w:val="5A20F7D8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ArialMT" w:hAnsi="ArialMT" w:cs="Times New Roman" w:hint="default"/>
        <w:color w:val="000000"/>
        <w:sz w:val="3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ascii="ArialMT" w:hAnsi="ArialMT" w:cs="Times New Roman" w:hint="default"/>
        <w:color w:val="000000"/>
        <w:sz w:val="3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ascii="ArialMT" w:hAnsi="ArialMT" w:cs="Times New Roman" w:hint="default"/>
        <w:color w:val="000000"/>
        <w:sz w:val="3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ascii="ArialMT" w:hAnsi="ArialMT" w:cs="Times New Roman" w:hint="default"/>
        <w:color w:val="000000"/>
        <w:sz w:val="3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ascii="ArialMT" w:hAnsi="ArialMT" w:cs="Times New Roman" w:hint="default"/>
        <w:color w:val="000000"/>
        <w:sz w:val="3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ascii="ArialMT" w:hAnsi="ArialMT" w:cs="Times New Roman" w:hint="default"/>
        <w:color w:val="00000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ascii="ArialMT" w:hAnsi="ArialMT" w:cs="Times New Roman" w:hint="default"/>
        <w:color w:val="00000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ascii="ArialMT" w:hAnsi="ArialMT" w:cs="Times New Roman" w:hint="default"/>
        <w:color w:val="000000"/>
        <w:sz w:val="30"/>
      </w:rPr>
    </w:lvl>
  </w:abstractNum>
  <w:abstractNum w:abstractNumId="2">
    <w:nsid w:val="6B35135E"/>
    <w:multiLevelType w:val="hybridMultilevel"/>
    <w:tmpl w:val="5AAAC024"/>
    <w:lvl w:ilvl="0" w:tplc="497C8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80"/>
    <w:rsid w:val="00024581"/>
    <w:rsid w:val="000E1518"/>
    <w:rsid w:val="00110028"/>
    <w:rsid w:val="00131602"/>
    <w:rsid w:val="00171B70"/>
    <w:rsid w:val="00180713"/>
    <w:rsid w:val="001973FA"/>
    <w:rsid w:val="002965EF"/>
    <w:rsid w:val="002B4ECD"/>
    <w:rsid w:val="00376CB3"/>
    <w:rsid w:val="00394627"/>
    <w:rsid w:val="003B7871"/>
    <w:rsid w:val="004137ED"/>
    <w:rsid w:val="00450B59"/>
    <w:rsid w:val="0050578C"/>
    <w:rsid w:val="00564137"/>
    <w:rsid w:val="00635283"/>
    <w:rsid w:val="006947DB"/>
    <w:rsid w:val="007041CD"/>
    <w:rsid w:val="007C0906"/>
    <w:rsid w:val="007C251D"/>
    <w:rsid w:val="007C797E"/>
    <w:rsid w:val="008858E8"/>
    <w:rsid w:val="00922280"/>
    <w:rsid w:val="00940BF6"/>
    <w:rsid w:val="0095168B"/>
    <w:rsid w:val="009606E3"/>
    <w:rsid w:val="009D1C73"/>
    <w:rsid w:val="00AD7695"/>
    <w:rsid w:val="00B21405"/>
    <w:rsid w:val="00B23366"/>
    <w:rsid w:val="00B7618D"/>
    <w:rsid w:val="00C26D5E"/>
    <w:rsid w:val="00C35C69"/>
    <w:rsid w:val="00C61925"/>
    <w:rsid w:val="00C8700B"/>
    <w:rsid w:val="00CD1B57"/>
    <w:rsid w:val="00D02E69"/>
    <w:rsid w:val="00E83694"/>
    <w:rsid w:val="00FD7C64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qFormat/>
    <w:rsid w:val="00450B59"/>
    <w:pPr>
      <w:ind w:left="720"/>
      <w:contextualSpacing/>
    </w:pPr>
  </w:style>
  <w:style w:type="paragraph" w:customStyle="1" w:styleId="ConsPlusTitle">
    <w:name w:val="ConsPlusTitle"/>
    <w:link w:val="ConsPlusTitle0"/>
    <w:rsid w:val="00B21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B2140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B21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gsevb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3</cp:revision>
  <cp:lastPrinted>2022-03-25T04:02:00Z</cp:lastPrinted>
  <dcterms:created xsi:type="dcterms:W3CDTF">2022-03-25T03:13:00Z</dcterms:created>
  <dcterms:modified xsi:type="dcterms:W3CDTF">2022-03-25T04:03:00Z</dcterms:modified>
</cp:coreProperties>
</file>