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077"/>
        <w:gridCol w:w="1559"/>
        <w:gridCol w:w="4111"/>
      </w:tblGrid>
      <w:tr w:rsidR="00922280" w:rsidRPr="00C97F23" w:rsidTr="004D2A7D">
        <w:tc>
          <w:tcPr>
            <w:tcW w:w="4077" w:type="dxa"/>
            <w:shd w:val="clear" w:color="auto" w:fill="auto"/>
          </w:tcPr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</w:p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Республика</w:t>
            </w:r>
            <w:r w:rsidRPr="00892F30">
              <w:rPr>
                <w:b/>
                <w:sz w:val="28"/>
                <w:szCs w:val="28"/>
              </w:rPr>
              <w:t xml:space="preserve"> Бурятия</w:t>
            </w:r>
          </w:p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  <w:r w:rsidRPr="00892F30">
              <w:rPr>
                <w:b/>
                <w:sz w:val="28"/>
                <w:szCs w:val="28"/>
              </w:rPr>
              <w:t xml:space="preserve"> Совет депутатов муниципального образования «город Северобайкальск» </w:t>
            </w:r>
          </w:p>
        </w:tc>
        <w:tc>
          <w:tcPr>
            <w:tcW w:w="1559" w:type="dxa"/>
            <w:shd w:val="clear" w:color="auto" w:fill="auto"/>
          </w:tcPr>
          <w:p w:rsidR="00922280" w:rsidRPr="00892F30" w:rsidRDefault="00373680" w:rsidP="004D2A7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026" style="position:absolute;left:0;text-align:left;margin-left:11.85pt;margin-top:-34.5pt;width:66pt;height:22.5pt;z-index:251660288;mso-position-horizontal-relative:text;mso-position-vertical-relative:text" strokecolor="white [3212]"/>
              </w:pict>
            </w:r>
            <w:r w:rsidR="009222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  <w:shd w:val="clear" w:color="auto" w:fill="auto"/>
          </w:tcPr>
          <w:p w:rsidR="00922280" w:rsidRDefault="00922280" w:rsidP="004D2A7D">
            <w:pPr>
              <w:rPr>
                <w:b/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            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Pr="005D6079">
              <w:rPr>
                <w:b/>
                <w:sz w:val="28"/>
                <w:szCs w:val="28"/>
              </w:rPr>
              <w:t>Буряад Улас «Северобайкальск хото» гэ</w:t>
            </w:r>
            <w:r w:rsidRPr="005D6079">
              <w:rPr>
                <w:b/>
                <w:sz w:val="28"/>
                <w:szCs w:val="28"/>
                <w:lang w:val="en-US"/>
              </w:rPr>
              <w:t>h</w:t>
            </w:r>
            <w:r w:rsidRPr="005D6079">
              <w:rPr>
                <w:b/>
                <w:sz w:val="28"/>
                <w:szCs w:val="28"/>
              </w:rPr>
              <w:t>эн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нютаг засагай </w:t>
            </w:r>
            <w:r w:rsidRPr="005D6079">
              <w:rPr>
                <w:b/>
                <w:sz w:val="28"/>
                <w:szCs w:val="28"/>
              </w:rPr>
              <w:t>байгууламжын</w:t>
            </w:r>
          </w:p>
          <w:p w:rsidR="00922280" w:rsidRPr="00DC0A4D" w:rsidRDefault="00922280" w:rsidP="001A18D6">
            <w:pPr>
              <w:jc w:val="center"/>
              <w:rPr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>депутадуудай З</w:t>
            </w:r>
            <w:r w:rsidRPr="005D6079">
              <w:rPr>
                <w:b/>
                <w:sz w:val="22"/>
                <w:szCs w:val="22"/>
                <w:lang w:val="en-US"/>
              </w:rPr>
              <w:t>Y</w:t>
            </w:r>
            <w:r w:rsidRPr="005D6079">
              <w:rPr>
                <w:b/>
                <w:sz w:val="28"/>
                <w:szCs w:val="28"/>
              </w:rPr>
              <w:t>блэл</w:t>
            </w:r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A6562A" w:rsidRPr="00A6562A" w:rsidRDefault="00A6562A" w:rsidP="00A6562A">
      <w:pPr>
        <w:spacing w:line="360" w:lineRule="auto"/>
        <w:jc w:val="center"/>
        <w:rPr>
          <w:b/>
          <w:sz w:val="32"/>
          <w:szCs w:val="32"/>
        </w:rPr>
      </w:pPr>
      <w:r w:rsidRPr="00A6562A">
        <w:rPr>
          <w:b/>
          <w:sz w:val="32"/>
          <w:szCs w:val="32"/>
        </w:rPr>
        <w:t>Р Е Ш Е Н И Е</w:t>
      </w:r>
    </w:p>
    <w:p w:rsidR="00A6562A" w:rsidRPr="00A6562A" w:rsidRDefault="00A6562A" w:rsidP="00A6562A">
      <w:pPr>
        <w:autoSpaceDE w:val="0"/>
        <w:autoSpaceDN w:val="0"/>
        <w:adjustRightInd w:val="0"/>
        <w:rPr>
          <w:sz w:val="32"/>
          <w:szCs w:val="32"/>
        </w:rPr>
      </w:pPr>
      <w:r w:rsidRPr="00A6562A">
        <w:rPr>
          <w:sz w:val="32"/>
          <w:szCs w:val="32"/>
        </w:rPr>
        <w:t>23 июня  2023 г.</w:t>
      </w:r>
      <w:r w:rsidRPr="00A6562A">
        <w:rPr>
          <w:sz w:val="32"/>
          <w:szCs w:val="32"/>
        </w:rPr>
        <w:tab/>
      </w:r>
      <w:r w:rsidRPr="00A6562A">
        <w:rPr>
          <w:sz w:val="32"/>
          <w:szCs w:val="32"/>
        </w:rPr>
        <w:tab/>
      </w:r>
      <w:r w:rsidRPr="00A6562A">
        <w:rPr>
          <w:sz w:val="32"/>
          <w:szCs w:val="32"/>
        </w:rPr>
        <w:tab/>
      </w:r>
      <w:r w:rsidRPr="00A6562A">
        <w:rPr>
          <w:sz w:val="32"/>
          <w:szCs w:val="32"/>
        </w:rPr>
        <w:tab/>
      </w:r>
      <w:r w:rsidRPr="00A6562A">
        <w:rPr>
          <w:sz w:val="32"/>
          <w:szCs w:val="32"/>
        </w:rPr>
        <w:tab/>
      </w:r>
      <w:r w:rsidRPr="00A6562A">
        <w:rPr>
          <w:sz w:val="32"/>
          <w:szCs w:val="32"/>
        </w:rPr>
        <w:tab/>
      </w:r>
      <w:r w:rsidRPr="00A6562A">
        <w:rPr>
          <w:sz w:val="32"/>
          <w:szCs w:val="32"/>
        </w:rPr>
        <w:tab/>
      </w:r>
      <w:r>
        <w:rPr>
          <w:sz w:val="32"/>
          <w:szCs w:val="32"/>
        </w:rPr>
        <w:t xml:space="preserve">              </w:t>
      </w:r>
      <w:r w:rsidRPr="00A6562A">
        <w:rPr>
          <w:sz w:val="32"/>
          <w:szCs w:val="32"/>
        </w:rPr>
        <w:t xml:space="preserve">№ </w:t>
      </w:r>
      <w:r>
        <w:rPr>
          <w:sz w:val="32"/>
          <w:szCs w:val="32"/>
        </w:rPr>
        <w:t>519</w:t>
      </w:r>
      <w:r w:rsidRPr="00A6562A">
        <w:rPr>
          <w:sz w:val="32"/>
          <w:szCs w:val="32"/>
        </w:rPr>
        <w:t xml:space="preserve"> – </w:t>
      </w:r>
      <w:r w:rsidRPr="00A6562A">
        <w:rPr>
          <w:sz w:val="32"/>
          <w:szCs w:val="32"/>
          <w:lang w:val="en-US"/>
        </w:rPr>
        <w:t>VI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 w:rsidRPr="00D149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D1492D">
        <w:rPr>
          <w:sz w:val="28"/>
          <w:szCs w:val="28"/>
        </w:rPr>
        <w:t xml:space="preserve">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A320FB" w:rsidRPr="00D1492D">
        <w:rPr>
          <w:sz w:val="28"/>
          <w:szCs w:val="28"/>
        </w:rPr>
        <w:t xml:space="preserve"> 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E64F9F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</w:t>
      </w:r>
      <w:r w:rsidRPr="004D2A7D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E64F9F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>
        <w:rPr>
          <w:sz w:val="28"/>
          <w:szCs w:val="28"/>
        </w:rPr>
        <w:t xml:space="preserve">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4D2A7D" w:rsidP="00693738">
      <w:pPr>
        <w:spacing w:line="360" w:lineRule="auto"/>
        <w:jc w:val="both"/>
        <w:rPr>
          <w:sz w:val="28"/>
          <w:szCs w:val="28"/>
        </w:rPr>
      </w:pPr>
      <w:r w:rsidRPr="00A4117A">
        <w:rPr>
          <w:sz w:val="28"/>
          <w:szCs w:val="28"/>
        </w:rPr>
        <w:t xml:space="preserve"> </w:t>
      </w:r>
      <w:r w:rsidR="000D4843" w:rsidRPr="000D4843">
        <w:rPr>
          <w:sz w:val="28"/>
          <w:szCs w:val="28"/>
        </w:rPr>
        <w:tab/>
      </w:r>
      <w:r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A6562A">
        <w:rPr>
          <w:sz w:val="28"/>
          <w:szCs w:val="28"/>
        </w:rPr>
        <w:t>в редакции решений</w:t>
      </w:r>
      <w:r w:rsidR="00054EB5">
        <w:rPr>
          <w:sz w:val="28"/>
          <w:szCs w:val="28"/>
        </w:rPr>
        <w:t xml:space="preserve"> 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F429AA">
        <w:rPr>
          <w:sz w:val="28"/>
          <w:szCs w:val="28"/>
        </w:rPr>
        <w:t>, от 25.05.2023 № 507</w:t>
      </w:r>
      <w:r w:rsidR="00F429AA" w:rsidRPr="00054EB5">
        <w:rPr>
          <w:sz w:val="28"/>
          <w:szCs w:val="28"/>
        </w:rPr>
        <w:t xml:space="preserve"> – </w:t>
      </w:r>
      <w:r w:rsidR="00F429AA" w:rsidRPr="00054EB5">
        <w:rPr>
          <w:sz w:val="28"/>
          <w:szCs w:val="28"/>
          <w:lang w:val="en-US"/>
        </w:rPr>
        <w:t>VI</w:t>
      </w:r>
      <w:r w:rsidR="00047FA4" w:rsidRPr="00054EB5">
        <w:rPr>
          <w:sz w:val="28"/>
          <w:szCs w:val="28"/>
        </w:rPr>
        <w:t>)</w:t>
      </w:r>
      <w:r w:rsidR="00047FA4">
        <w:rPr>
          <w:sz w:val="28"/>
          <w:szCs w:val="28"/>
        </w:rPr>
        <w:t xml:space="preserve">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3B56E4" w:rsidRPr="00A4117A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D70A7A" w:rsidRDefault="004D2A7D" w:rsidP="00693738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A7A">
        <w:rPr>
          <w:rFonts w:ascii="Times New Roman" w:hAnsi="Times New Roman" w:cs="Times New Roman"/>
          <w:sz w:val="28"/>
          <w:szCs w:val="28"/>
        </w:rPr>
        <w:t>1. Утвердить 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Pr="00D70A7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D70A7A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7A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F429AA">
        <w:rPr>
          <w:rFonts w:ascii="Times New Roman" w:hAnsi="Times New Roman" w:cs="Times New Roman"/>
          <w:sz w:val="28"/>
          <w:szCs w:val="28"/>
        </w:rPr>
        <w:t> 533 015 030,89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621E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F429AA">
        <w:rPr>
          <w:rFonts w:ascii="Times New Roman" w:hAnsi="Times New Roman" w:cs="Times New Roman"/>
          <w:sz w:val="28"/>
          <w:szCs w:val="28"/>
        </w:rPr>
        <w:t> 085 065 076,94</w:t>
      </w:r>
      <w:r w:rsidR="005C2B67">
        <w:rPr>
          <w:rFonts w:ascii="Times New Roman" w:hAnsi="Times New Roman" w:cs="Times New Roman"/>
          <w:sz w:val="28"/>
          <w:szCs w:val="28"/>
        </w:rPr>
        <w:t xml:space="preserve"> </w:t>
      </w:r>
      <w:r w:rsidRPr="00C3621E">
        <w:rPr>
          <w:rFonts w:ascii="Times New Roman" w:hAnsi="Times New Roman" w:cs="Times New Roman"/>
          <w:sz w:val="28"/>
          <w:szCs w:val="28"/>
        </w:rPr>
        <w:t>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3621E">
        <w:rPr>
          <w:rFonts w:ascii="Times New Roman" w:hAnsi="Times New Roman" w:cs="Times New Roman"/>
          <w:sz w:val="28"/>
          <w:szCs w:val="28"/>
        </w:rPr>
        <w:t>;</w:t>
      </w:r>
      <w:r w:rsidRPr="00D70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A7D" w:rsidRPr="00C3433F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3F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F429AA">
        <w:rPr>
          <w:rFonts w:ascii="Times New Roman" w:hAnsi="Times New Roman" w:cs="Times New Roman"/>
          <w:sz w:val="28"/>
          <w:szCs w:val="28"/>
        </w:rPr>
        <w:t> 633 286 274,99</w:t>
      </w:r>
      <w:r w:rsidRPr="00C3433F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>
        <w:rPr>
          <w:rFonts w:ascii="Times New Roman" w:hAnsi="Times New Roman" w:cs="Times New Roman"/>
          <w:sz w:val="28"/>
          <w:szCs w:val="28"/>
        </w:rPr>
        <w:t>блей</w:t>
      </w:r>
      <w:r w:rsidRPr="00C3433F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F266DC">
        <w:rPr>
          <w:sz w:val="28"/>
          <w:szCs w:val="28"/>
        </w:rPr>
        <w:t xml:space="preserve">дефицит местного бюджета в сумме  </w:t>
      </w:r>
      <w:r w:rsidR="00047FA4">
        <w:rPr>
          <w:sz w:val="28"/>
          <w:szCs w:val="28"/>
        </w:rPr>
        <w:t>100 271 244,10</w:t>
      </w:r>
      <w:r w:rsidR="00A320FB">
        <w:rPr>
          <w:sz w:val="28"/>
          <w:szCs w:val="28"/>
        </w:rPr>
        <w:t xml:space="preserve"> руб.</w:t>
      </w:r>
      <w:r w:rsidRPr="00F266DC">
        <w:rPr>
          <w:sz w:val="28"/>
          <w:szCs w:val="28"/>
        </w:rPr>
        <w:t>»</w:t>
      </w:r>
    </w:p>
    <w:p w:rsidR="00B324B3" w:rsidRPr="00137D82" w:rsidRDefault="00B324B3" w:rsidP="0079236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F429AA">
        <w:rPr>
          <w:sz w:val="28"/>
          <w:szCs w:val="28"/>
        </w:rPr>
        <w:t>2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A320F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B67F4E">
        <w:rPr>
          <w:sz w:val="28"/>
          <w:szCs w:val="28"/>
        </w:rPr>
        <w:t xml:space="preserve">Утвердить объем бюджетных ассигнований Муниципального </w:t>
      </w:r>
      <w:r w:rsidR="00A320FB" w:rsidRPr="00B67F4E">
        <w:rPr>
          <w:sz w:val="28"/>
          <w:szCs w:val="28"/>
        </w:rPr>
        <w:lastRenderedPageBreak/>
        <w:t xml:space="preserve">дорожного фонда на 2023 год в сумме  </w:t>
      </w:r>
      <w:r w:rsidR="00F429AA">
        <w:rPr>
          <w:sz w:val="28"/>
          <w:szCs w:val="28"/>
        </w:rPr>
        <w:t>50 752 712,20</w:t>
      </w:r>
      <w:r w:rsidR="00A320FB" w:rsidRPr="00B67F4E">
        <w:rPr>
          <w:sz w:val="28"/>
          <w:szCs w:val="28"/>
        </w:rPr>
        <w:t xml:space="preserve"> рублей, на 2024 год в сумме 38 687 933,00 рублей, на 2025 год в сумме 30 984 683,00 рублей.</w:t>
      </w:r>
      <w:r w:rsidR="0095141C" w:rsidRPr="00B67F4E">
        <w:rPr>
          <w:sz w:val="28"/>
          <w:szCs w:val="28"/>
        </w:rPr>
        <w:t>»</w:t>
      </w:r>
    </w:p>
    <w:p w:rsidR="00C2534D" w:rsidRDefault="00C2534D" w:rsidP="00C2534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</w:t>
      </w:r>
      <w:r w:rsidRPr="00A966B7">
        <w:rPr>
          <w:sz w:val="28"/>
          <w:szCs w:val="28"/>
        </w:rPr>
        <w:t xml:space="preserve">. </w:t>
      </w:r>
      <w:r w:rsidRPr="00137D82">
        <w:rPr>
          <w:sz w:val="28"/>
          <w:szCs w:val="28"/>
        </w:rPr>
        <w:t>абзац 1 пункта 1</w:t>
      </w:r>
      <w:r>
        <w:rPr>
          <w:sz w:val="28"/>
          <w:szCs w:val="28"/>
        </w:rPr>
        <w:t>4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C2534D" w:rsidRDefault="00C2534D" w:rsidP="00C2534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«14.</w:t>
      </w:r>
      <w:r w:rsidRPr="00B67F4E">
        <w:rPr>
          <w:b/>
          <w:sz w:val="28"/>
          <w:szCs w:val="28"/>
        </w:rPr>
        <w:t xml:space="preserve"> </w:t>
      </w:r>
      <w:r w:rsidRPr="00B67F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1</w:t>
      </w:r>
      <w:r>
        <w:rPr>
          <w:sz w:val="28"/>
          <w:szCs w:val="28"/>
        </w:rPr>
        <w:t> 437 163,68</w:t>
      </w:r>
      <w:r w:rsidRPr="00B67F4E">
        <w:rPr>
          <w:sz w:val="28"/>
          <w:szCs w:val="28"/>
        </w:rPr>
        <w:t xml:space="preserve">  рублей, на 2024 год в сумме 3 659 345,00 рублей, на 2025 год в сумме 16 708 269,00 рублей и на ликвидацию чрезвычайных ситуаций и последствий стихийных бедствий на 2023 год в сумме 500 000,00 рублей, на 2024 год 500 000,00 руб., на 2025 год – 500 000,00 руб. Финансирование осуществляется в порядках, установленных Администрацией муниципального образования «город Северобайкальск».</w:t>
      </w:r>
    </w:p>
    <w:p w:rsidR="00A966B7" w:rsidRDefault="00A966B7" w:rsidP="00A96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1.</w:t>
      </w:r>
      <w:r w:rsidR="00C2534D">
        <w:rPr>
          <w:sz w:val="28"/>
          <w:szCs w:val="28"/>
        </w:rPr>
        <w:t>4</w:t>
      </w:r>
      <w:r w:rsidRPr="00A966B7">
        <w:rPr>
          <w:sz w:val="28"/>
          <w:szCs w:val="28"/>
        </w:rPr>
        <w:t xml:space="preserve">. </w:t>
      </w:r>
      <w:r w:rsidR="00F429AA">
        <w:rPr>
          <w:sz w:val="28"/>
          <w:szCs w:val="28"/>
        </w:rPr>
        <w:t>подпункт</w:t>
      </w:r>
      <w:r w:rsidRPr="00137D82">
        <w:rPr>
          <w:sz w:val="28"/>
          <w:szCs w:val="28"/>
        </w:rPr>
        <w:t xml:space="preserve"> </w:t>
      </w:r>
      <w:r w:rsidR="00F429AA">
        <w:rPr>
          <w:sz w:val="28"/>
          <w:szCs w:val="28"/>
        </w:rPr>
        <w:t>2</w:t>
      </w:r>
      <w:r w:rsidRPr="00137D82">
        <w:rPr>
          <w:sz w:val="28"/>
          <w:szCs w:val="28"/>
        </w:rPr>
        <w:t xml:space="preserve"> пункта </w:t>
      </w:r>
      <w:r w:rsidR="00F429AA">
        <w:rPr>
          <w:sz w:val="28"/>
          <w:szCs w:val="28"/>
        </w:rPr>
        <w:t>26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8F1A76" w:rsidRDefault="00F429AA" w:rsidP="008F1A7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«2) казначейскому сопровождению подлежат авансовые платежи по муниципальным контрактам (договорам) </w:t>
      </w:r>
      <w:r w:rsidR="008F1A76">
        <w:rPr>
          <w:sz w:val="28"/>
          <w:szCs w:val="28"/>
        </w:rPr>
        <w:t xml:space="preserve">о поставке товаров, выполнении работ, оказании услуг, источником финансового </w:t>
      </w:r>
      <w:r w:rsidR="008F1A76" w:rsidRPr="00BA3B4E">
        <w:rPr>
          <w:sz w:val="28"/>
          <w:szCs w:val="28"/>
        </w:rPr>
        <w:t>обеспечения которых являются средства субсидии бюджетам городских округов на обеспечение мероприятий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</w:t>
      </w:r>
      <w:r w:rsidR="008F1A76">
        <w:rPr>
          <w:sz w:val="28"/>
          <w:szCs w:val="28"/>
        </w:rPr>
        <w:t>.»</w:t>
      </w:r>
    </w:p>
    <w:p w:rsidR="004D2A7D" w:rsidRPr="00B67F4E" w:rsidRDefault="003B56E4" w:rsidP="008F1A7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5</w:t>
      </w:r>
      <w:r w:rsidR="004D2A7D" w:rsidRPr="00B67F4E">
        <w:rPr>
          <w:sz w:val="28"/>
          <w:szCs w:val="28"/>
        </w:rPr>
        <w:t xml:space="preserve">. Приложение  1 Решения о бюджете изложить в </w:t>
      </w:r>
      <w:r w:rsidRPr="00B67F4E">
        <w:rPr>
          <w:sz w:val="28"/>
          <w:szCs w:val="28"/>
        </w:rPr>
        <w:t>новой</w:t>
      </w:r>
      <w:r w:rsidR="004D2A7D" w:rsidRPr="00B67F4E">
        <w:rPr>
          <w:sz w:val="28"/>
          <w:szCs w:val="28"/>
        </w:rPr>
        <w:t xml:space="preserve"> редакции </w:t>
      </w:r>
      <w:r w:rsidRPr="00B67F4E">
        <w:rPr>
          <w:sz w:val="28"/>
          <w:szCs w:val="28"/>
        </w:rPr>
        <w:t>(приложение</w:t>
      </w:r>
      <w:r w:rsidR="004D2A7D" w:rsidRPr="00B67F4E">
        <w:rPr>
          <w:sz w:val="28"/>
          <w:szCs w:val="28"/>
        </w:rPr>
        <w:t xml:space="preserve"> № 1</w:t>
      </w:r>
      <w:r w:rsidRPr="00B67F4E">
        <w:rPr>
          <w:sz w:val="28"/>
          <w:szCs w:val="28"/>
        </w:rPr>
        <w:t>)</w:t>
      </w:r>
      <w:r w:rsidR="004D2A7D" w:rsidRPr="00B67F4E">
        <w:rPr>
          <w:sz w:val="28"/>
          <w:szCs w:val="28"/>
        </w:rPr>
        <w:t>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6</w:t>
      </w:r>
      <w:r w:rsidR="004D2A7D" w:rsidRPr="00B67F4E">
        <w:rPr>
          <w:sz w:val="28"/>
          <w:szCs w:val="28"/>
        </w:rPr>
        <w:t xml:space="preserve">. Приложение </w:t>
      </w:r>
      <w:r w:rsidR="00260610" w:rsidRPr="00B67F4E">
        <w:rPr>
          <w:sz w:val="28"/>
          <w:szCs w:val="28"/>
        </w:rPr>
        <w:t>3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2).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. Приложение </w:t>
      </w:r>
      <w:r w:rsidR="008F1A76">
        <w:rPr>
          <w:sz w:val="28"/>
          <w:szCs w:val="28"/>
        </w:rPr>
        <w:t>5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3).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8</w:t>
      </w:r>
      <w:r w:rsidR="004D2A7D" w:rsidRPr="00B67F4E">
        <w:rPr>
          <w:sz w:val="28"/>
          <w:szCs w:val="28"/>
        </w:rPr>
        <w:t xml:space="preserve">. Приложение </w:t>
      </w:r>
      <w:r w:rsidR="008F1A76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4).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</w:t>
      </w:r>
      <w:r w:rsidR="00C2534D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. Приложение  </w:t>
      </w:r>
      <w:r w:rsidR="008F1A76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5).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10</w:t>
      </w:r>
      <w:r w:rsidR="004D2A7D" w:rsidRPr="00B67F4E">
        <w:rPr>
          <w:sz w:val="28"/>
          <w:szCs w:val="28"/>
        </w:rPr>
        <w:t xml:space="preserve">. Приложение  </w:t>
      </w:r>
      <w:r w:rsidR="008F1A76">
        <w:rPr>
          <w:sz w:val="28"/>
          <w:szCs w:val="28"/>
        </w:rPr>
        <w:t>11</w:t>
      </w:r>
      <w:r w:rsidR="004D2A7D" w:rsidRPr="00B67F4E">
        <w:rPr>
          <w:sz w:val="28"/>
          <w:szCs w:val="28"/>
        </w:rPr>
        <w:t xml:space="preserve">  Решения о бюджете</w:t>
      </w:r>
      <w:r w:rsidRPr="00B67F4E">
        <w:rPr>
          <w:sz w:val="28"/>
          <w:szCs w:val="28"/>
        </w:rPr>
        <w:t xml:space="preserve"> изложить в</w:t>
      </w:r>
      <w:r w:rsidR="004D2A7D" w:rsidRPr="00B67F4E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новой редакции (приложение № 6).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D2A7D" w:rsidRPr="00B67F4E">
        <w:rPr>
          <w:sz w:val="28"/>
          <w:szCs w:val="28"/>
        </w:rPr>
        <w:t>1</w:t>
      </w:r>
      <w:r w:rsidR="00C2534D">
        <w:rPr>
          <w:sz w:val="28"/>
          <w:szCs w:val="28"/>
        </w:rPr>
        <w:t>1</w:t>
      </w:r>
      <w:r w:rsidR="004D2A7D" w:rsidRPr="00B67F4E">
        <w:rPr>
          <w:sz w:val="28"/>
          <w:szCs w:val="28"/>
        </w:rPr>
        <w:t xml:space="preserve">. Приложение </w:t>
      </w:r>
      <w:r w:rsidR="008F1A76">
        <w:rPr>
          <w:sz w:val="28"/>
          <w:szCs w:val="28"/>
        </w:rPr>
        <w:t>15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7).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4D2A7D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DA3EC1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Контроль за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4D2A7D" w:rsidRPr="00D1492D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4D2A7D">
        <w:rPr>
          <w:sz w:val="28"/>
          <w:szCs w:val="28"/>
        </w:rPr>
        <w:t xml:space="preserve">. </w:t>
      </w:r>
    </w:p>
    <w:p w:rsidR="003B56E4" w:rsidRDefault="003B56E4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276FFC" w:rsidRDefault="00276FFC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tbl>
      <w:tblPr>
        <w:tblW w:w="10555" w:type="dxa"/>
        <w:tblInd w:w="-34" w:type="dxa"/>
        <w:tblLook w:val="04A0"/>
      </w:tblPr>
      <w:tblGrid>
        <w:gridCol w:w="5245"/>
        <w:gridCol w:w="5310"/>
      </w:tblGrid>
      <w:tr w:rsidR="00046A2E" w:rsidTr="00C206FE">
        <w:trPr>
          <w:trHeight w:val="361"/>
        </w:trPr>
        <w:tc>
          <w:tcPr>
            <w:tcW w:w="5245" w:type="dxa"/>
          </w:tcPr>
          <w:p w:rsidR="00046A2E" w:rsidRPr="00872C6E" w:rsidRDefault="00046A2E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образования</w:t>
            </w:r>
          </w:p>
        </w:tc>
        <w:tc>
          <w:tcPr>
            <w:tcW w:w="5310" w:type="dxa"/>
          </w:tcPr>
          <w:p w:rsidR="00046A2E" w:rsidRPr="001D15BD" w:rsidRDefault="00A6562A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7FA4">
              <w:rPr>
                <w:sz w:val="28"/>
                <w:szCs w:val="28"/>
              </w:rPr>
              <w:t>П</w:t>
            </w:r>
            <w:r w:rsidR="00276FFC">
              <w:rPr>
                <w:sz w:val="28"/>
                <w:szCs w:val="28"/>
              </w:rPr>
              <w:t>редседател</w:t>
            </w:r>
            <w:r w:rsidR="00047FA4">
              <w:rPr>
                <w:sz w:val="28"/>
                <w:szCs w:val="28"/>
              </w:rPr>
              <w:t>ь Северобайкальского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«город Северобайкальск»</w:t>
            </w:r>
          </w:p>
        </w:tc>
        <w:tc>
          <w:tcPr>
            <w:tcW w:w="5310" w:type="dxa"/>
          </w:tcPr>
          <w:p w:rsidR="00276FFC" w:rsidRDefault="00A6562A" w:rsidP="00C20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6A2E">
              <w:rPr>
                <w:sz w:val="28"/>
                <w:szCs w:val="28"/>
              </w:rPr>
              <w:t>г</w:t>
            </w:r>
            <w:r w:rsidR="00046A2E" w:rsidRPr="00D511B3">
              <w:rPr>
                <w:sz w:val="28"/>
                <w:szCs w:val="28"/>
              </w:rPr>
              <w:t>ородского</w:t>
            </w:r>
            <w:r w:rsidR="00046A2E">
              <w:rPr>
                <w:sz w:val="28"/>
                <w:szCs w:val="28"/>
                <w:lang w:val="en-US"/>
              </w:rPr>
              <w:t xml:space="preserve"> </w:t>
            </w:r>
            <w:r w:rsidR="00046A2E"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 xml:space="preserve">Совета </w:t>
            </w:r>
            <w:r w:rsidR="00047FA4"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>депутатов</w:t>
            </w:r>
          </w:p>
          <w:p w:rsidR="00046A2E" w:rsidRPr="001D15BD" w:rsidRDefault="00046A2E" w:rsidP="00047FA4">
            <w:pPr>
              <w:rPr>
                <w:lang w:val="en-US"/>
              </w:rPr>
            </w:pP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D511B3">
              <w:rPr>
                <w:sz w:val="28"/>
                <w:szCs w:val="28"/>
              </w:rPr>
              <w:t xml:space="preserve">_  </w:t>
            </w:r>
            <w:r>
              <w:rPr>
                <w:sz w:val="28"/>
                <w:szCs w:val="28"/>
              </w:rPr>
              <w:t>О.А. Котов</w:t>
            </w:r>
          </w:p>
        </w:tc>
        <w:tc>
          <w:tcPr>
            <w:tcW w:w="5310" w:type="dxa"/>
          </w:tcPr>
          <w:p w:rsidR="00046A2E" w:rsidRDefault="00A6562A" w:rsidP="00B67F4E">
            <w:r>
              <w:rPr>
                <w:sz w:val="28"/>
                <w:szCs w:val="28"/>
              </w:rPr>
              <w:t xml:space="preserve">   </w:t>
            </w:r>
            <w:r w:rsidR="00046A2E" w:rsidRPr="00D511B3">
              <w:rPr>
                <w:sz w:val="28"/>
                <w:szCs w:val="28"/>
              </w:rPr>
              <w:t>_________</w:t>
            </w:r>
            <w:r w:rsidR="00276FFC">
              <w:rPr>
                <w:sz w:val="28"/>
                <w:szCs w:val="28"/>
              </w:rPr>
              <w:t>_</w:t>
            </w:r>
            <w:r w:rsidR="00046A2E">
              <w:rPr>
                <w:sz w:val="28"/>
                <w:szCs w:val="28"/>
              </w:rPr>
              <w:t>_</w:t>
            </w:r>
            <w:r w:rsidR="00046A2E" w:rsidRPr="00D511B3">
              <w:rPr>
                <w:sz w:val="28"/>
                <w:szCs w:val="28"/>
              </w:rPr>
              <w:t>___</w:t>
            </w:r>
            <w:r w:rsidR="00B67F4E">
              <w:rPr>
                <w:sz w:val="28"/>
                <w:szCs w:val="28"/>
              </w:rPr>
              <w:t>А.И. Невьянцев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pPr>
              <w:jc w:val="center"/>
            </w:pPr>
          </w:p>
        </w:tc>
        <w:tc>
          <w:tcPr>
            <w:tcW w:w="5310" w:type="dxa"/>
          </w:tcPr>
          <w:p w:rsidR="00046A2E" w:rsidRDefault="00046A2E" w:rsidP="00C206FE">
            <w:pPr>
              <w:jc w:val="center"/>
            </w:pPr>
          </w:p>
        </w:tc>
      </w:tr>
    </w:tbl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  <w:bookmarkStart w:id="0" w:name="_GoBack"/>
      <w:bookmarkEnd w:id="0"/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9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503" w:rsidRDefault="00A84503" w:rsidP="00180713">
      <w:r>
        <w:separator/>
      </w:r>
    </w:p>
  </w:endnote>
  <w:endnote w:type="continuationSeparator" w:id="0">
    <w:p w:rsidR="00A84503" w:rsidRDefault="00A84503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503" w:rsidRDefault="00A84503" w:rsidP="00180713">
      <w:r>
        <w:separator/>
      </w:r>
    </w:p>
  </w:footnote>
  <w:footnote w:type="continuationSeparator" w:id="0">
    <w:p w:rsidR="00A84503" w:rsidRDefault="00A84503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09948"/>
      <w:docPartObj>
        <w:docPartGallery w:val="Page Numbers (Top of Page)"/>
        <w:docPartUnique/>
      </w:docPartObj>
    </w:sdtPr>
    <w:sdtContent>
      <w:p w:rsidR="008F1A76" w:rsidRDefault="00373680">
        <w:pPr>
          <w:pStyle w:val="a3"/>
          <w:jc w:val="center"/>
        </w:pPr>
        <w:r>
          <w:fldChar w:fldCharType="begin"/>
        </w:r>
        <w:r w:rsidR="0033505D">
          <w:instrText xml:space="preserve"> PAGE   \* MERGEFORMAT </w:instrText>
        </w:r>
        <w:r>
          <w:fldChar w:fldCharType="separate"/>
        </w:r>
        <w:r w:rsidR="00B260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1A76" w:rsidRDefault="008F1A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26F"/>
    <w:rsid w:val="00137D82"/>
    <w:rsid w:val="00171B70"/>
    <w:rsid w:val="0017749A"/>
    <w:rsid w:val="00180713"/>
    <w:rsid w:val="001A18D6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A2FE5"/>
    <w:rsid w:val="002B482A"/>
    <w:rsid w:val="002B4CEC"/>
    <w:rsid w:val="00314733"/>
    <w:rsid w:val="00322C3C"/>
    <w:rsid w:val="00326DB3"/>
    <w:rsid w:val="0033505D"/>
    <w:rsid w:val="00343931"/>
    <w:rsid w:val="00372F50"/>
    <w:rsid w:val="00373680"/>
    <w:rsid w:val="00382C3C"/>
    <w:rsid w:val="003918E8"/>
    <w:rsid w:val="003A6FC9"/>
    <w:rsid w:val="003B56E4"/>
    <w:rsid w:val="00451B36"/>
    <w:rsid w:val="0045222F"/>
    <w:rsid w:val="0045290D"/>
    <w:rsid w:val="0045418B"/>
    <w:rsid w:val="00456069"/>
    <w:rsid w:val="0045614C"/>
    <w:rsid w:val="0047280F"/>
    <w:rsid w:val="00473A56"/>
    <w:rsid w:val="004D2A7D"/>
    <w:rsid w:val="004E2836"/>
    <w:rsid w:val="004E6267"/>
    <w:rsid w:val="004F0E9E"/>
    <w:rsid w:val="0050578C"/>
    <w:rsid w:val="0052773F"/>
    <w:rsid w:val="00534F8B"/>
    <w:rsid w:val="00564AFE"/>
    <w:rsid w:val="005A54C2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B467D"/>
    <w:rsid w:val="007E0966"/>
    <w:rsid w:val="007F2868"/>
    <w:rsid w:val="0087302A"/>
    <w:rsid w:val="00873099"/>
    <w:rsid w:val="00880A33"/>
    <w:rsid w:val="008858E8"/>
    <w:rsid w:val="008A1A73"/>
    <w:rsid w:val="008F1A76"/>
    <w:rsid w:val="00922280"/>
    <w:rsid w:val="00940BF6"/>
    <w:rsid w:val="0095141C"/>
    <w:rsid w:val="0095168B"/>
    <w:rsid w:val="00963807"/>
    <w:rsid w:val="00966FE3"/>
    <w:rsid w:val="00986568"/>
    <w:rsid w:val="009B14CE"/>
    <w:rsid w:val="009D1C73"/>
    <w:rsid w:val="00A320FB"/>
    <w:rsid w:val="00A4117A"/>
    <w:rsid w:val="00A46BC9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F1391"/>
    <w:rsid w:val="00B21F93"/>
    <w:rsid w:val="00B260EA"/>
    <w:rsid w:val="00B324B3"/>
    <w:rsid w:val="00B67F4E"/>
    <w:rsid w:val="00B81C02"/>
    <w:rsid w:val="00BF5607"/>
    <w:rsid w:val="00BF5F6C"/>
    <w:rsid w:val="00C206FE"/>
    <w:rsid w:val="00C2534D"/>
    <w:rsid w:val="00C3433F"/>
    <w:rsid w:val="00C3621E"/>
    <w:rsid w:val="00C41D22"/>
    <w:rsid w:val="00C74254"/>
    <w:rsid w:val="00C8700B"/>
    <w:rsid w:val="00CA3FCB"/>
    <w:rsid w:val="00CC4176"/>
    <w:rsid w:val="00CD2431"/>
    <w:rsid w:val="00CE249F"/>
    <w:rsid w:val="00D63C45"/>
    <w:rsid w:val="00DA3EC1"/>
    <w:rsid w:val="00DA5AAA"/>
    <w:rsid w:val="00DE33D8"/>
    <w:rsid w:val="00E06922"/>
    <w:rsid w:val="00E07C57"/>
    <w:rsid w:val="00E1786A"/>
    <w:rsid w:val="00E24E74"/>
    <w:rsid w:val="00E32668"/>
    <w:rsid w:val="00E329DD"/>
    <w:rsid w:val="00E438D4"/>
    <w:rsid w:val="00E64F9F"/>
    <w:rsid w:val="00E83694"/>
    <w:rsid w:val="00EC0ED7"/>
    <w:rsid w:val="00EF22CF"/>
    <w:rsid w:val="00F266DC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C08E7-6E4E-40C7-A584-2F3D40D7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2</cp:revision>
  <cp:lastPrinted>2023-06-26T01:30:00Z</cp:lastPrinted>
  <dcterms:created xsi:type="dcterms:W3CDTF">2023-06-26T01:36:00Z</dcterms:created>
  <dcterms:modified xsi:type="dcterms:W3CDTF">2023-06-26T01:36:00Z</dcterms:modified>
</cp:coreProperties>
</file>