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DED" w:rsidRDefault="00647DED" w:rsidP="00647DED">
      <w:pPr>
        <w:framePr w:w="9622" w:h="2996" w:hRule="exact" w:hSpace="180" w:wrap="around" w:vAnchor="text" w:hAnchor="margin" w:y="-7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 12 </w:t>
      </w:r>
    </w:p>
    <w:tbl>
      <w:tblPr>
        <w:tblW w:w="9778" w:type="dxa"/>
        <w:tblLook w:val="04A0"/>
      </w:tblPr>
      <w:tblGrid>
        <w:gridCol w:w="9778"/>
      </w:tblGrid>
      <w:tr w:rsidR="00647DED" w:rsidTr="003C50CD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647DED" w:rsidRDefault="00647DED" w:rsidP="003C50CD">
            <w:pPr>
              <w:framePr w:w="9622" w:h="2996" w:hRule="exact" w:hSpace="180" w:wrap="around" w:vAnchor="text" w:hAnchor="margin" w:y="-7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к решению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647DED" w:rsidTr="003C50CD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647DED" w:rsidRDefault="00647DED" w:rsidP="003C50CD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647DED" w:rsidRDefault="00647DED" w:rsidP="00647DED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Северобайкальского городского Совета </w:t>
      </w:r>
    </w:p>
    <w:p w:rsidR="00647DED" w:rsidRDefault="00647DED" w:rsidP="00647DED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депутатов от  «22» декабря 2022 года  № </w:t>
      </w:r>
      <w:r w:rsidRPr="00C30348">
        <w:rPr>
          <w:sz w:val="28"/>
          <w:szCs w:val="28"/>
        </w:rPr>
        <w:t>439-</w:t>
      </w:r>
      <w:r w:rsidRPr="00C30348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  </w:t>
      </w:r>
    </w:p>
    <w:p w:rsidR="00647DED" w:rsidRDefault="00647DED" w:rsidP="00647DED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 бюджете муниципального образования </w:t>
      </w:r>
    </w:p>
    <w:p w:rsidR="00647DED" w:rsidRDefault="00647DED" w:rsidP="00647DED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«город Северобайкальск» на 2023 год</w:t>
      </w:r>
    </w:p>
    <w:p w:rsidR="00647DED" w:rsidRDefault="00647DED" w:rsidP="00647DED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и плановый период  2024 и 2025 годов»</w:t>
      </w:r>
    </w:p>
    <w:p w:rsidR="00B82554" w:rsidRPr="00B82554" w:rsidRDefault="00B82554" w:rsidP="00B82554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«23» марта  2023 года  № 471-</w:t>
      </w:r>
      <w:r>
        <w:rPr>
          <w:sz w:val="28"/>
          <w:szCs w:val="28"/>
          <w:lang w:val="en-US"/>
        </w:rPr>
        <w:t>VI</w:t>
      </w:r>
    </w:p>
    <w:p w:rsidR="00647DED" w:rsidRDefault="00AA56B0" w:rsidP="00AD7495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B8255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D7495" w:rsidRPr="007A3128" w:rsidRDefault="00AD7495" w:rsidP="00AD7495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DE3032">
        <w:rPr>
          <w:rFonts w:ascii="Times New Roman" w:hAnsi="Times New Roman" w:cs="Times New Roman"/>
          <w:sz w:val="28"/>
          <w:szCs w:val="28"/>
        </w:rPr>
        <w:t>Приложение  1</w:t>
      </w:r>
      <w:r w:rsidR="00D231C3">
        <w:rPr>
          <w:rFonts w:ascii="Times New Roman" w:hAnsi="Times New Roman" w:cs="Times New Roman"/>
          <w:sz w:val="28"/>
          <w:szCs w:val="28"/>
        </w:rPr>
        <w:t>3</w:t>
      </w:r>
    </w:p>
    <w:tbl>
      <w:tblPr>
        <w:tblW w:w="9805" w:type="dxa"/>
        <w:tblInd w:w="-34" w:type="dxa"/>
        <w:tblLayout w:type="fixed"/>
        <w:tblLook w:val="04A0"/>
      </w:tblPr>
      <w:tblGrid>
        <w:gridCol w:w="9805"/>
      </w:tblGrid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3E3372" w:rsidRDefault="00AD7495" w:rsidP="00441EC9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</w:t>
            </w:r>
            <w:r w:rsidR="00F404B5">
              <w:rPr>
                <w:sz w:val="28"/>
                <w:szCs w:val="28"/>
              </w:rPr>
              <w:t xml:space="preserve">                      к решению </w:t>
            </w:r>
            <w:proofErr w:type="gramStart"/>
            <w:r w:rsidRPr="003E3372"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D7495" w:rsidRPr="000D242C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A02A0A" w:rsidRDefault="00AD7495" w:rsidP="00F404B5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городского Совета депутатов</w:t>
            </w:r>
            <w:r w:rsidRPr="00A02A0A">
              <w:rPr>
                <w:sz w:val="28"/>
                <w:szCs w:val="28"/>
              </w:rPr>
              <w:t xml:space="preserve"> </w:t>
            </w:r>
          </w:p>
        </w:tc>
      </w:tr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3E3372" w:rsidRDefault="00AD7495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EA1671" w:rsidRDefault="00D231C3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7438B7">
              <w:rPr>
                <w:sz w:val="28"/>
                <w:szCs w:val="28"/>
              </w:rPr>
              <w:t>3</w:t>
            </w:r>
            <w:r w:rsidR="00AD7495" w:rsidRPr="003E3372">
              <w:rPr>
                <w:sz w:val="28"/>
                <w:szCs w:val="28"/>
              </w:rPr>
              <w:t xml:space="preserve"> год</w:t>
            </w:r>
          </w:p>
          <w:p w:rsidR="00AD7495" w:rsidRPr="003E3372" w:rsidRDefault="00AD7495" w:rsidP="007438B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7438B7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и 202</w:t>
            </w:r>
            <w:r w:rsidR="007438B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годов »</w:t>
            </w:r>
            <w:r w:rsidR="00AD1B65">
              <w:rPr>
                <w:sz w:val="28"/>
                <w:szCs w:val="28"/>
              </w:rPr>
              <w:t xml:space="preserve"> </w:t>
            </w:r>
            <w:r w:rsidRPr="003E3372">
              <w:rPr>
                <w:sz w:val="28"/>
                <w:szCs w:val="28"/>
              </w:rPr>
              <w:t xml:space="preserve"> </w:t>
            </w:r>
          </w:p>
        </w:tc>
      </w:tr>
      <w:tr w:rsidR="00AD7495" w:rsidRPr="008B7EF1" w:rsidTr="00F404B5">
        <w:trPr>
          <w:trHeight w:val="144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5D339A" w:rsidRDefault="006A2FDC" w:rsidP="005D339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sz w:val="28"/>
                <w:szCs w:val="28"/>
              </w:rPr>
              <w:t>«</w:t>
            </w:r>
            <w:bookmarkEnd w:id="0"/>
            <w:bookmarkEnd w:id="1"/>
            <w:bookmarkEnd w:id="2"/>
            <w:r>
              <w:rPr>
                <w:sz w:val="28"/>
                <w:szCs w:val="28"/>
                <w:lang w:val="en-US"/>
              </w:rPr>
              <w:t>22</w:t>
            </w:r>
            <w:r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декабря 202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 xml:space="preserve"> года № </w:t>
            </w:r>
            <w:r>
              <w:rPr>
                <w:sz w:val="28"/>
                <w:szCs w:val="28"/>
                <w:lang w:val="en-US"/>
              </w:rPr>
              <w:t>439-VI</w:t>
            </w:r>
          </w:p>
        </w:tc>
      </w:tr>
    </w:tbl>
    <w:p w:rsidR="00441EC9" w:rsidRDefault="00441EC9"/>
    <w:p w:rsidR="00AD7495" w:rsidRDefault="00AD7495"/>
    <w:p w:rsidR="00AD7495" w:rsidRDefault="00AD7495" w:rsidP="00AD7495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адресная инвестиционная</w:t>
      </w:r>
      <w:r w:rsidRPr="00BC1AC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 на 202</w:t>
      </w:r>
      <w:r w:rsidR="007438B7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</w:p>
    <w:p w:rsidR="00AD7495" w:rsidRDefault="00AD7495" w:rsidP="00AD7495">
      <w:pPr>
        <w:jc w:val="right"/>
        <w:rPr>
          <w:sz w:val="28"/>
          <w:szCs w:val="28"/>
        </w:rPr>
      </w:pPr>
      <w:r>
        <w:rPr>
          <w:sz w:val="28"/>
          <w:szCs w:val="28"/>
        </w:rPr>
        <w:t>Рублей</w:t>
      </w:r>
    </w:p>
    <w:tbl>
      <w:tblPr>
        <w:tblW w:w="9782" w:type="dxa"/>
        <w:tblInd w:w="-176" w:type="dxa"/>
        <w:tblLayout w:type="fixed"/>
        <w:tblLook w:val="04A0"/>
      </w:tblPr>
      <w:tblGrid>
        <w:gridCol w:w="3970"/>
        <w:gridCol w:w="709"/>
        <w:gridCol w:w="580"/>
        <w:gridCol w:w="600"/>
        <w:gridCol w:w="1371"/>
        <w:gridCol w:w="568"/>
        <w:gridCol w:w="1984"/>
      </w:tblGrid>
      <w:tr w:rsidR="00647DED" w:rsidRPr="00647DED" w:rsidTr="00647DED">
        <w:trPr>
          <w:trHeight w:val="825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DED" w:rsidRPr="00647DED" w:rsidRDefault="00647DED" w:rsidP="00647DED">
            <w:pPr>
              <w:jc w:val="center"/>
              <w:rPr>
                <w:b/>
                <w:bCs/>
                <w:color w:val="000000"/>
              </w:rPr>
            </w:pPr>
            <w:r w:rsidRPr="00647DED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DED" w:rsidRPr="00647DED" w:rsidRDefault="00647DED" w:rsidP="00647DED">
            <w:pPr>
              <w:jc w:val="center"/>
              <w:rPr>
                <w:b/>
                <w:bCs/>
                <w:color w:val="000000"/>
              </w:rPr>
            </w:pPr>
            <w:r w:rsidRPr="00647DED">
              <w:rPr>
                <w:b/>
                <w:bCs/>
                <w:color w:val="000000"/>
                <w:sz w:val="22"/>
                <w:szCs w:val="22"/>
              </w:rPr>
              <w:t>Код ГРБС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DED" w:rsidRPr="00647DED" w:rsidRDefault="00647DED" w:rsidP="00647DED">
            <w:pPr>
              <w:jc w:val="center"/>
              <w:rPr>
                <w:b/>
                <w:bCs/>
                <w:color w:val="000000"/>
              </w:rPr>
            </w:pPr>
            <w:r w:rsidRPr="00647DED">
              <w:rPr>
                <w:b/>
                <w:bCs/>
                <w:color w:val="000000"/>
                <w:sz w:val="22"/>
                <w:szCs w:val="22"/>
              </w:rPr>
              <w:t>РЗ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DED" w:rsidRPr="00647DED" w:rsidRDefault="00647DED" w:rsidP="00647DED">
            <w:pPr>
              <w:jc w:val="center"/>
              <w:rPr>
                <w:b/>
                <w:bCs/>
                <w:color w:val="000000"/>
              </w:rPr>
            </w:pPr>
            <w:r w:rsidRPr="00647DED">
              <w:rPr>
                <w:b/>
                <w:bCs/>
                <w:color w:val="000000"/>
                <w:sz w:val="22"/>
                <w:szCs w:val="22"/>
              </w:rPr>
              <w:t>ПЗ</w:t>
            </w:r>
          </w:p>
        </w:tc>
        <w:tc>
          <w:tcPr>
            <w:tcW w:w="13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DED" w:rsidRPr="00647DED" w:rsidRDefault="00647DED" w:rsidP="00647DED">
            <w:pPr>
              <w:jc w:val="center"/>
              <w:rPr>
                <w:b/>
                <w:bCs/>
                <w:color w:val="000000"/>
              </w:rPr>
            </w:pPr>
            <w:r w:rsidRPr="00647DED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DED" w:rsidRPr="00647DED" w:rsidRDefault="00647DED" w:rsidP="00647DED">
            <w:pPr>
              <w:jc w:val="center"/>
              <w:rPr>
                <w:b/>
                <w:bCs/>
                <w:color w:val="000000"/>
              </w:rPr>
            </w:pPr>
            <w:r w:rsidRPr="00647DED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DED" w:rsidRPr="00647DED" w:rsidRDefault="00647DED" w:rsidP="00647DED">
            <w:pPr>
              <w:jc w:val="center"/>
              <w:rPr>
                <w:b/>
                <w:bCs/>
                <w:color w:val="000000"/>
              </w:rPr>
            </w:pPr>
            <w:r w:rsidRPr="00647DED">
              <w:rPr>
                <w:b/>
                <w:bCs/>
                <w:color w:val="000000"/>
              </w:rPr>
              <w:t>Сумма на 2023 год</w:t>
            </w:r>
          </w:p>
        </w:tc>
      </w:tr>
      <w:tr w:rsidR="00647DED" w:rsidRPr="00647DED" w:rsidTr="00647DED">
        <w:trPr>
          <w:trHeight w:val="126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7DED" w:rsidRPr="00647DED" w:rsidRDefault="00647DED" w:rsidP="00647DED">
            <w:pPr>
              <w:rPr>
                <w:b/>
                <w:bCs/>
                <w:color w:val="000000"/>
              </w:rPr>
            </w:pPr>
            <w:r w:rsidRPr="00647DED">
              <w:rPr>
                <w:b/>
                <w:bCs/>
                <w:color w:val="000000"/>
              </w:rPr>
              <w:t xml:space="preserve">  Комитет по управлению городским хозяйством администрации муниципального образования "город Северобайкальск"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7DED">
              <w:rPr>
                <w:b/>
                <w:bCs/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7DE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7DE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7DE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7DE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right"/>
              <w:rPr>
                <w:b/>
                <w:bCs/>
                <w:color w:val="000000"/>
              </w:rPr>
            </w:pPr>
            <w:r w:rsidRPr="00647DED">
              <w:rPr>
                <w:b/>
                <w:bCs/>
                <w:color w:val="000000"/>
              </w:rPr>
              <w:t>1 947 283 611,47</w:t>
            </w:r>
          </w:p>
        </w:tc>
      </w:tr>
      <w:tr w:rsidR="00647DED" w:rsidRPr="00647DED" w:rsidTr="00647DED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7DED" w:rsidRPr="00647DED" w:rsidRDefault="00647DED" w:rsidP="00647DED">
            <w:pPr>
              <w:outlineLvl w:val="0"/>
              <w:rPr>
                <w:color w:val="000000"/>
              </w:rPr>
            </w:pPr>
            <w:r w:rsidRPr="00647DED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right"/>
              <w:outlineLvl w:val="0"/>
              <w:rPr>
                <w:color w:val="000000"/>
              </w:rPr>
            </w:pPr>
            <w:r w:rsidRPr="00647DED">
              <w:rPr>
                <w:color w:val="000000"/>
              </w:rPr>
              <w:t>2 339 410,00</w:t>
            </w:r>
          </w:p>
        </w:tc>
      </w:tr>
      <w:tr w:rsidR="00647DED" w:rsidRPr="00647DED" w:rsidTr="00647DED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7DED" w:rsidRPr="00647DED" w:rsidRDefault="00647DED" w:rsidP="00647DED">
            <w:pPr>
              <w:outlineLvl w:val="1"/>
              <w:rPr>
                <w:color w:val="000000"/>
              </w:rPr>
            </w:pPr>
            <w:r w:rsidRPr="00647DED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right"/>
              <w:outlineLvl w:val="1"/>
              <w:rPr>
                <w:color w:val="000000"/>
              </w:rPr>
            </w:pPr>
            <w:r w:rsidRPr="00647DED">
              <w:rPr>
                <w:color w:val="000000"/>
              </w:rPr>
              <w:t>2 339 410,00</w:t>
            </w:r>
          </w:p>
        </w:tc>
      </w:tr>
      <w:tr w:rsidR="00647DED" w:rsidRPr="00647DED" w:rsidTr="00647DED">
        <w:trPr>
          <w:trHeight w:val="126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7DED" w:rsidRPr="00647DED" w:rsidRDefault="00647DED" w:rsidP="00647DED">
            <w:pPr>
              <w:outlineLvl w:val="2"/>
              <w:rPr>
                <w:color w:val="000000"/>
              </w:rPr>
            </w:pPr>
            <w:r w:rsidRPr="00647DED">
              <w:rPr>
                <w:color w:val="000000"/>
              </w:rPr>
              <w:t xml:space="preserve">  Муниципальная программа "Управление муниципальным имуществом в муниципальном образовании "город Северобайкальск"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1400000000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right"/>
              <w:outlineLvl w:val="2"/>
              <w:rPr>
                <w:color w:val="000000"/>
              </w:rPr>
            </w:pPr>
            <w:r w:rsidRPr="00647DED">
              <w:rPr>
                <w:color w:val="000000"/>
              </w:rPr>
              <w:t>2 339 410,00</w:t>
            </w:r>
          </w:p>
        </w:tc>
      </w:tr>
      <w:tr w:rsidR="00647DED" w:rsidRPr="00647DED" w:rsidTr="00647DED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7DED" w:rsidRPr="00647DED" w:rsidRDefault="00647DED" w:rsidP="00647DED">
            <w:pPr>
              <w:outlineLvl w:val="3"/>
              <w:rPr>
                <w:color w:val="000000"/>
              </w:rPr>
            </w:pPr>
            <w:r w:rsidRPr="00647DED">
              <w:rPr>
                <w:color w:val="000000"/>
              </w:rPr>
              <w:t xml:space="preserve"> Подпрограмма "Управление муниципальным имуществом"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1410000000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right"/>
              <w:outlineLvl w:val="3"/>
              <w:rPr>
                <w:color w:val="000000"/>
              </w:rPr>
            </w:pPr>
            <w:r w:rsidRPr="00647DED">
              <w:rPr>
                <w:color w:val="000000"/>
              </w:rPr>
              <w:t>2 339 410,00</w:t>
            </w:r>
          </w:p>
        </w:tc>
      </w:tr>
      <w:tr w:rsidR="00647DED" w:rsidRPr="00647DED" w:rsidTr="00647DED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7DED" w:rsidRPr="00647DED" w:rsidRDefault="00647DED" w:rsidP="00647DED">
            <w:pPr>
              <w:outlineLvl w:val="4"/>
              <w:rPr>
                <w:color w:val="000000"/>
              </w:rPr>
            </w:pPr>
            <w:r w:rsidRPr="00647DED">
              <w:rPr>
                <w:color w:val="000000"/>
              </w:rPr>
              <w:t>Основное мероприятие "Управление муниципальным имуществом"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1410100000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right"/>
              <w:outlineLvl w:val="4"/>
              <w:rPr>
                <w:color w:val="000000"/>
              </w:rPr>
            </w:pPr>
            <w:r w:rsidRPr="00647DED">
              <w:rPr>
                <w:color w:val="000000"/>
              </w:rPr>
              <w:t>2 339 410,00</w:t>
            </w:r>
          </w:p>
        </w:tc>
      </w:tr>
      <w:tr w:rsidR="00647DED" w:rsidRPr="00647DED" w:rsidTr="00647DED">
        <w:trPr>
          <w:trHeight w:val="15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7DED" w:rsidRPr="00647DED" w:rsidRDefault="00647DED" w:rsidP="00647DED">
            <w:pPr>
              <w:outlineLvl w:val="5"/>
              <w:rPr>
                <w:color w:val="000000"/>
              </w:rPr>
            </w:pPr>
            <w:r w:rsidRPr="00647DED">
              <w:rPr>
                <w:color w:val="000000"/>
              </w:rPr>
              <w:lastRenderedPageBreak/>
              <w:t xml:space="preserve">  Осуществление мероприятий, связанных с владением пользованием и распоряжением имуществом, находящимся в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1410186110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right"/>
              <w:outlineLvl w:val="5"/>
              <w:rPr>
                <w:color w:val="000000"/>
              </w:rPr>
            </w:pPr>
            <w:r w:rsidRPr="00647DED">
              <w:rPr>
                <w:color w:val="000000"/>
              </w:rPr>
              <w:t>2 339 410,00</w:t>
            </w:r>
          </w:p>
        </w:tc>
      </w:tr>
      <w:tr w:rsidR="00647DED" w:rsidRPr="00647DED" w:rsidTr="00647DED">
        <w:trPr>
          <w:trHeight w:val="126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7DED" w:rsidRPr="00647DED" w:rsidRDefault="00647DED" w:rsidP="00647DED">
            <w:pPr>
              <w:outlineLvl w:val="6"/>
              <w:rPr>
                <w:color w:val="000000"/>
              </w:rPr>
            </w:pPr>
            <w:r w:rsidRPr="00647DED">
              <w:rPr>
                <w:color w:val="000000"/>
              </w:rPr>
              <w:t xml:space="preserve">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1410186110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right"/>
              <w:outlineLvl w:val="6"/>
              <w:rPr>
                <w:color w:val="000000"/>
              </w:rPr>
            </w:pPr>
            <w:r w:rsidRPr="00647DED">
              <w:rPr>
                <w:color w:val="000000"/>
              </w:rPr>
              <w:t>2 339 410,00</w:t>
            </w:r>
          </w:p>
        </w:tc>
      </w:tr>
      <w:tr w:rsidR="00647DED" w:rsidRPr="00647DED" w:rsidTr="00647DED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7DED" w:rsidRPr="00647DED" w:rsidRDefault="00647DED" w:rsidP="00647DED">
            <w:pPr>
              <w:outlineLvl w:val="0"/>
              <w:rPr>
                <w:color w:val="000000"/>
              </w:rPr>
            </w:pPr>
            <w:r w:rsidRPr="00647DED">
              <w:rPr>
                <w:color w:val="000000"/>
              </w:rPr>
              <w:t xml:space="preserve">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right"/>
              <w:outlineLvl w:val="0"/>
              <w:rPr>
                <w:color w:val="000000"/>
              </w:rPr>
            </w:pPr>
            <w:r w:rsidRPr="00647DED">
              <w:rPr>
                <w:color w:val="000000"/>
              </w:rPr>
              <w:t>46 053 471,47</w:t>
            </w:r>
          </w:p>
        </w:tc>
      </w:tr>
      <w:tr w:rsidR="00647DED" w:rsidRPr="00647DED" w:rsidTr="00647DED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7DED" w:rsidRPr="00647DED" w:rsidRDefault="00647DED" w:rsidP="00647DED">
            <w:pPr>
              <w:outlineLvl w:val="1"/>
              <w:rPr>
                <w:color w:val="000000"/>
              </w:rPr>
            </w:pPr>
            <w:r w:rsidRPr="00647DED">
              <w:rPr>
                <w:color w:val="000000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right"/>
              <w:outlineLvl w:val="1"/>
              <w:rPr>
                <w:color w:val="000000"/>
              </w:rPr>
            </w:pPr>
            <w:r w:rsidRPr="00647DED">
              <w:rPr>
                <w:color w:val="000000"/>
              </w:rPr>
              <w:t>17 064 951,47</w:t>
            </w:r>
          </w:p>
        </w:tc>
      </w:tr>
      <w:tr w:rsidR="00647DED" w:rsidRPr="00647DED" w:rsidTr="00647DED">
        <w:trPr>
          <w:trHeight w:val="189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7DED" w:rsidRPr="00647DED" w:rsidRDefault="00647DED" w:rsidP="00647DED">
            <w:pPr>
              <w:outlineLvl w:val="2"/>
              <w:rPr>
                <w:color w:val="000000"/>
              </w:rPr>
            </w:pPr>
            <w:r w:rsidRPr="00647DED">
              <w:rPr>
                <w:color w:val="000000"/>
              </w:rPr>
              <w:t xml:space="preserve">  Муниципальная программа «Переселение граждан из аварийного жилищного фонда и улучшение жилищных условий населения в муниципальном образовании «город Северобайкальск»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right"/>
              <w:outlineLvl w:val="2"/>
              <w:rPr>
                <w:color w:val="000000"/>
              </w:rPr>
            </w:pPr>
            <w:r w:rsidRPr="00647DED">
              <w:rPr>
                <w:color w:val="000000"/>
              </w:rPr>
              <w:t>17 064 951,47</w:t>
            </w:r>
          </w:p>
        </w:tc>
      </w:tr>
      <w:tr w:rsidR="00647DED" w:rsidRPr="00647DED" w:rsidTr="00647DED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7DED" w:rsidRPr="00647DED" w:rsidRDefault="00647DED" w:rsidP="00647DED">
            <w:pPr>
              <w:outlineLvl w:val="3"/>
              <w:rPr>
                <w:color w:val="000000"/>
              </w:rPr>
            </w:pPr>
            <w:r w:rsidRPr="00647DED">
              <w:rPr>
                <w:color w:val="000000"/>
              </w:rPr>
              <w:t xml:space="preserve"> Подпрограмма "Переселение граждан из аварийного жилищного фонда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1210000000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right"/>
              <w:outlineLvl w:val="3"/>
              <w:rPr>
                <w:color w:val="000000"/>
              </w:rPr>
            </w:pPr>
            <w:r w:rsidRPr="00647DED">
              <w:rPr>
                <w:color w:val="000000"/>
              </w:rPr>
              <w:t>17 064 951,47</w:t>
            </w:r>
          </w:p>
        </w:tc>
      </w:tr>
      <w:tr w:rsidR="00647DED" w:rsidRPr="00647DED" w:rsidTr="00647DED">
        <w:trPr>
          <w:trHeight w:val="126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7DED" w:rsidRPr="00647DED" w:rsidRDefault="00647DED" w:rsidP="00647DED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Федеральный проект "Обес</w:t>
            </w:r>
            <w:r w:rsidRPr="00647DED">
              <w:rPr>
                <w:color w:val="000000"/>
              </w:rPr>
              <w:t>печение устойчивого сокращения непригодного для проживания жилищного фонда"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121F300000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right"/>
              <w:outlineLvl w:val="4"/>
              <w:rPr>
                <w:color w:val="000000"/>
              </w:rPr>
            </w:pPr>
            <w:r w:rsidRPr="00647DED">
              <w:rPr>
                <w:color w:val="000000"/>
              </w:rPr>
              <w:t>17 064 951,47</w:t>
            </w:r>
          </w:p>
        </w:tc>
      </w:tr>
      <w:tr w:rsidR="00647DED" w:rsidRPr="00647DED" w:rsidTr="00647DED">
        <w:trPr>
          <w:trHeight w:val="2897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7DED" w:rsidRPr="00647DED" w:rsidRDefault="00647DED" w:rsidP="00647DED">
            <w:pPr>
              <w:outlineLvl w:val="5"/>
              <w:rPr>
                <w:color w:val="000000"/>
              </w:rPr>
            </w:pPr>
            <w:r w:rsidRPr="00647DED">
              <w:rPr>
                <w:color w:val="000000"/>
              </w:rPr>
              <w:t xml:space="preserve">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121F367483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right"/>
              <w:outlineLvl w:val="5"/>
              <w:rPr>
                <w:color w:val="000000"/>
              </w:rPr>
            </w:pPr>
            <w:r w:rsidRPr="00647DED">
              <w:rPr>
                <w:color w:val="000000"/>
              </w:rPr>
              <w:t>11 446 931,43</w:t>
            </w:r>
          </w:p>
        </w:tc>
      </w:tr>
      <w:tr w:rsidR="00647DED" w:rsidRPr="00647DED" w:rsidTr="00647DED">
        <w:trPr>
          <w:trHeight w:val="984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7DED" w:rsidRPr="00647DED" w:rsidRDefault="00647DED" w:rsidP="00647DED">
            <w:pPr>
              <w:outlineLvl w:val="6"/>
              <w:rPr>
                <w:color w:val="000000"/>
              </w:rPr>
            </w:pPr>
            <w:r w:rsidRPr="00647DED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121F367483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right"/>
              <w:outlineLvl w:val="6"/>
              <w:rPr>
                <w:color w:val="000000"/>
              </w:rPr>
            </w:pPr>
            <w:r w:rsidRPr="00647DED">
              <w:rPr>
                <w:color w:val="000000"/>
              </w:rPr>
              <w:t>11 446 931,43</w:t>
            </w:r>
          </w:p>
        </w:tc>
      </w:tr>
      <w:tr w:rsidR="00647DED" w:rsidRPr="00647DED" w:rsidTr="00647DED">
        <w:trPr>
          <w:trHeight w:val="240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7DED" w:rsidRPr="00647DED" w:rsidRDefault="00647DED" w:rsidP="00647DED">
            <w:pPr>
              <w:outlineLvl w:val="5"/>
              <w:rPr>
                <w:color w:val="000000"/>
              </w:rPr>
            </w:pPr>
            <w:r w:rsidRPr="00647DED">
              <w:rPr>
                <w:color w:val="000000"/>
              </w:rPr>
              <w:lastRenderedPageBreak/>
              <w:t xml:space="preserve">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республиканского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121F367484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right"/>
              <w:outlineLvl w:val="5"/>
              <w:rPr>
                <w:color w:val="000000"/>
              </w:rPr>
            </w:pPr>
            <w:r w:rsidRPr="00647DED">
              <w:rPr>
                <w:color w:val="000000"/>
              </w:rPr>
              <w:t>5 035 193,14</w:t>
            </w:r>
          </w:p>
        </w:tc>
      </w:tr>
      <w:tr w:rsidR="00647DED" w:rsidRPr="00647DED" w:rsidTr="00647DED">
        <w:trPr>
          <w:trHeight w:val="126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7DED" w:rsidRPr="00647DED" w:rsidRDefault="00647DED" w:rsidP="00647DED">
            <w:pPr>
              <w:outlineLvl w:val="6"/>
              <w:rPr>
                <w:color w:val="000000"/>
              </w:rPr>
            </w:pPr>
            <w:r w:rsidRPr="00647DED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121F367484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right"/>
              <w:outlineLvl w:val="6"/>
              <w:rPr>
                <w:color w:val="000000"/>
              </w:rPr>
            </w:pPr>
            <w:r w:rsidRPr="00647DED">
              <w:rPr>
                <w:color w:val="000000"/>
              </w:rPr>
              <w:t>5 035 193,14</w:t>
            </w:r>
          </w:p>
        </w:tc>
      </w:tr>
      <w:tr w:rsidR="00647DED" w:rsidRPr="00647DED" w:rsidTr="00647DED">
        <w:trPr>
          <w:trHeight w:val="2543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7DED" w:rsidRPr="00647DED" w:rsidRDefault="00647DED" w:rsidP="00647DED">
            <w:pPr>
              <w:outlineLvl w:val="5"/>
              <w:rPr>
                <w:color w:val="000000"/>
              </w:rPr>
            </w:pPr>
            <w:r w:rsidRPr="00647DED">
              <w:rPr>
                <w:color w:val="000000"/>
              </w:rPr>
              <w:t xml:space="preserve">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121F36748S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right"/>
              <w:outlineLvl w:val="5"/>
              <w:rPr>
                <w:color w:val="000000"/>
              </w:rPr>
            </w:pPr>
            <w:r w:rsidRPr="00647DED">
              <w:rPr>
                <w:color w:val="000000"/>
              </w:rPr>
              <w:t>582 826,90</w:t>
            </w:r>
          </w:p>
        </w:tc>
      </w:tr>
      <w:tr w:rsidR="00647DED" w:rsidRPr="00647DED" w:rsidTr="00647DED">
        <w:trPr>
          <w:trHeight w:val="126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7DED" w:rsidRPr="00647DED" w:rsidRDefault="00647DED" w:rsidP="00647DED">
            <w:pPr>
              <w:outlineLvl w:val="6"/>
              <w:rPr>
                <w:color w:val="000000"/>
              </w:rPr>
            </w:pPr>
            <w:r w:rsidRPr="00647DED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121F36748S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right"/>
              <w:outlineLvl w:val="6"/>
              <w:rPr>
                <w:color w:val="000000"/>
              </w:rPr>
            </w:pPr>
            <w:r w:rsidRPr="00647DED">
              <w:rPr>
                <w:color w:val="000000"/>
              </w:rPr>
              <w:t>582 826,90</w:t>
            </w:r>
          </w:p>
        </w:tc>
      </w:tr>
      <w:tr w:rsidR="00647DED" w:rsidRPr="00647DED" w:rsidTr="00647DED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7DED" w:rsidRPr="00647DED" w:rsidRDefault="00647DED" w:rsidP="00647DED">
            <w:pPr>
              <w:outlineLvl w:val="1"/>
              <w:rPr>
                <w:color w:val="000000"/>
              </w:rPr>
            </w:pPr>
            <w:r w:rsidRPr="00647DED">
              <w:rPr>
                <w:color w:val="000000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right"/>
              <w:outlineLvl w:val="1"/>
              <w:rPr>
                <w:color w:val="000000"/>
              </w:rPr>
            </w:pPr>
            <w:r w:rsidRPr="00647DED">
              <w:rPr>
                <w:color w:val="000000"/>
              </w:rPr>
              <w:t>28 988 520,00</w:t>
            </w:r>
          </w:p>
        </w:tc>
      </w:tr>
      <w:tr w:rsidR="00647DED" w:rsidRPr="00647DED" w:rsidTr="00647DED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7DED" w:rsidRPr="00647DED" w:rsidRDefault="00647DED" w:rsidP="00647DED">
            <w:pPr>
              <w:outlineLvl w:val="2"/>
              <w:rPr>
                <w:color w:val="000000"/>
              </w:rPr>
            </w:pPr>
            <w:r w:rsidRPr="00647DED">
              <w:rPr>
                <w:color w:val="000000"/>
              </w:rPr>
              <w:t xml:space="preserve">  Муниципальная программа "Чистая вода»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1600000000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right"/>
              <w:outlineLvl w:val="2"/>
              <w:rPr>
                <w:color w:val="000000"/>
              </w:rPr>
            </w:pPr>
            <w:r w:rsidRPr="00647DED">
              <w:rPr>
                <w:color w:val="000000"/>
              </w:rPr>
              <w:t>28 988 520,00</w:t>
            </w:r>
          </w:p>
        </w:tc>
      </w:tr>
      <w:tr w:rsidR="00647DED" w:rsidRPr="00647DED" w:rsidTr="00647DED">
        <w:trPr>
          <w:trHeight w:val="94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7DED" w:rsidRPr="00647DED" w:rsidRDefault="00647DED" w:rsidP="00647DED">
            <w:pPr>
              <w:outlineLvl w:val="3"/>
              <w:rPr>
                <w:color w:val="000000"/>
              </w:rPr>
            </w:pPr>
            <w:r w:rsidRPr="00647DED">
              <w:rPr>
                <w:color w:val="000000"/>
              </w:rPr>
              <w:t xml:space="preserve"> Подпрограмма "Строительство и реконструкция существующих сетей водоснабжения"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1610000000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right"/>
              <w:outlineLvl w:val="3"/>
              <w:rPr>
                <w:color w:val="000000"/>
              </w:rPr>
            </w:pPr>
            <w:r w:rsidRPr="00647DED">
              <w:rPr>
                <w:color w:val="000000"/>
              </w:rPr>
              <w:t>28 988 520,00</w:t>
            </w:r>
          </w:p>
        </w:tc>
      </w:tr>
      <w:tr w:rsidR="00647DED" w:rsidRPr="00647DED" w:rsidTr="00647DED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7DED" w:rsidRPr="00647DED" w:rsidRDefault="00647DED" w:rsidP="00647DED">
            <w:pPr>
              <w:outlineLvl w:val="4"/>
              <w:rPr>
                <w:color w:val="000000"/>
              </w:rPr>
            </w:pPr>
            <w:r w:rsidRPr="00647DED">
              <w:rPr>
                <w:color w:val="000000"/>
              </w:rPr>
              <w:t>Федеральный проект "Чистая вода"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161F500000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right"/>
              <w:outlineLvl w:val="4"/>
              <w:rPr>
                <w:color w:val="000000"/>
              </w:rPr>
            </w:pPr>
            <w:r w:rsidRPr="00647DED">
              <w:rPr>
                <w:color w:val="000000"/>
              </w:rPr>
              <w:t>28 988 520,00</w:t>
            </w:r>
          </w:p>
        </w:tc>
      </w:tr>
      <w:tr w:rsidR="00647DED" w:rsidRPr="00647DED" w:rsidTr="00647DED">
        <w:trPr>
          <w:trHeight w:val="94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7DED" w:rsidRPr="00647DED" w:rsidRDefault="00647DED" w:rsidP="00647DED">
            <w:pPr>
              <w:outlineLvl w:val="5"/>
              <w:rPr>
                <w:color w:val="000000"/>
              </w:rPr>
            </w:pPr>
            <w:r w:rsidRPr="00647DED">
              <w:rPr>
                <w:color w:val="000000"/>
              </w:rPr>
              <w:t xml:space="preserve">  Строительство и реконструкция (модернизация) объектов питьевого водоснабжения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161F552430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right"/>
              <w:outlineLvl w:val="5"/>
              <w:rPr>
                <w:color w:val="000000"/>
              </w:rPr>
            </w:pPr>
            <w:r w:rsidRPr="00647DED">
              <w:rPr>
                <w:color w:val="000000"/>
              </w:rPr>
              <w:t>28 988 520,00</w:t>
            </w:r>
          </w:p>
        </w:tc>
      </w:tr>
      <w:tr w:rsidR="00647DED" w:rsidRPr="00647DED" w:rsidTr="00647DED">
        <w:trPr>
          <w:trHeight w:val="1054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7DED" w:rsidRPr="00647DED" w:rsidRDefault="00647DED" w:rsidP="00647DED">
            <w:pPr>
              <w:outlineLvl w:val="6"/>
              <w:rPr>
                <w:color w:val="000000"/>
              </w:rPr>
            </w:pPr>
            <w:r w:rsidRPr="00647DED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161F552430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right"/>
              <w:outlineLvl w:val="6"/>
              <w:rPr>
                <w:color w:val="000000"/>
              </w:rPr>
            </w:pPr>
            <w:r w:rsidRPr="00647DED">
              <w:rPr>
                <w:color w:val="000000"/>
              </w:rPr>
              <w:t>28 988 520,00</w:t>
            </w:r>
          </w:p>
        </w:tc>
      </w:tr>
      <w:tr w:rsidR="00647DED" w:rsidRPr="00647DED" w:rsidTr="00647DED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7DED" w:rsidRPr="00647DED" w:rsidRDefault="00647DED" w:rsidP="00647DED">
            <w:pPr>
              <w:outlineLvl w:val="0"/>
              <w:rPr>
                <w:color w:val="000000"/>
              </w:rPr>
            </w:pPr>
            <w:r w:rsidRPr="00647DED">
              <w:rPr>
                <w:color w:val="000000"/>
              </w:rPr>
              <w:t xml:space="preserve"> 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right"/>
              <w:outlineLvl w:val="0"/>
              <w:rPr>
                <w:color w:val="000000"/>
              </w:rPr>
            </w:pPr>
            <w:r w:rsidRPr="00647DED">
              <w:rPr>
                <w:color w:val="000000"/>
              </w:rPr>
              <w:t>1 898 890 730,00</w:t>
            </w:r>
          </w:p>
        </w:tc>
      </w:tr>
      <w:tr w:rsidR="00647DED" w:rsidRPr="00647DED" w:rsidTr="00647DED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7DED" w:rsidRPr="00647DED" w:rsidRDefault="00647DED" w:rsidP="00647DED">
            <w:pPr>
              <w:outlineLvl w:val="1"/>
              <w:rPr>
                <w:color w:val="000000"/>
              </w:rPr>
            </w:pPr>
            <w:r w:rsidRPr="00647DED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right"/>
              <w:outlineLvl w:val="1"/>
              <w:rPr>
                <w:color w:val="000000"/>
              </w:rPr>
            </w:pPr>
            <w:r w:rsidRPr="00647DED">
              <w:rPr>
                <w:color w:val="000000"/>
              </w:rPr>
              <w:t>1 898 890 730,00</w:t>
            </w:r>
          </w:p>
        </w:tc>
      </w:tr>
      <w:tr w:rsidR="00647DED" w:rsidRPr="00647DED" w:rsidTr="00DA77E5">
        <w:trPr>
          <w:trHeight w:val="2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7DED" w:rsidRPr="00647DED" w:rsidRDefault="00647DED" w:rsidP="00647DED">
            <w:pPr>
              <w:outlineLvl w:val="2"/>
              <w:rPr>
                <w:color w:val="000000"/>
              </w:rPr>
            </w:pPr>
            <w:r w:rsidRPr="00647DED">
              <w:rPr>
                <w:color w:val="000000"/>
              </w:rPr>
              <w:t xml:space="preserve">  Муниципальная программа "Развитие жилищно-коммунального хозяйства в муниципальном образовании "город </w:t>
            </w:r>
            <w:r w:rsidRPr="00647DED">
              <w:rPr>
                <w:color w:val="000000"/>
              </w:rPr>
              <w:lastRenderedPageBreak/>
              <w:t>Северобайкальск"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lastRenderedPageBreak/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right"/>
              <w:outlineLvl w:val="2"/>
              <w:rPr>
                <w:color w:val="000000"/>
              </w:rPr>
            </w:pPr>
            <w:r w:rsidRPr="00647DED">
              <w:rPr>
                <w:color w:val="000000"/>
              </w:rPr>
              <w:t>1 898 890 730,00</w:t>
            </w:r>
          </w:p>
        </w:tc>
      </w:tr>
      <w:tr w:rsidR="00647DED" w:rsidRPr="00647DED" w:rsidTr="00647DED">
        <w:trPr>
          <w:trHeight w:val="94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7DED" w:rsidRPr="00647DED" w:rsidRDefault="00647DED" w:rsidP="00647DED">
            <w:pPr>
              <w:outlineLvl w:val="3"/>
              <w:rPr>
                <w:color w:val="000000"/>
              </w:rPr>
            </w:pPr>
            <w:r w:rsidRPr="00647DED">
              <w:rPr>
                <w:color w:val="000000"/>
              </w:rPr>
              <w:lastRenderedPageBreak/>
              <w:t xml:space="preserve"> Подпрограмма "Комплексное развитие коммунальной инфраструктуры"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right"/>
              <w:outlineLvl w:val="3"/>
              <w:rPr>
                <w:color w:val="000000"/>
              </w:rPr>
            </w:pPr>
            <w:r w:rsidRPr="00647DED">
              <w:rPr>
                <w:color w:val="000000"/>
              </w:rPr>
              <w:t>1 898 890 730,00</w:t>
            </w:r>
          </w:p>
        </w:tc>
      </w:tr>
      <w:tr w:rsidR="00647DED" w:rsidRPr="00647DED" w:rsidTr="00DA77E5">
        <w:trPr>
          <w:trHeight w:val="32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7DED" w:rsidRPr="00647DED" w:rsidRDefault="00647DED" w:rsidP="00647DED">
            <w:pPr>
              <w:outlineLvl w:val="4"/>
              <w:rPr>
                <w:color w:val="000000"/>
              </w:rPr>
            </w:pPr>
            <w:r w:rsidRPr="00647DED">
              <w:rPr>
                <w:color w:val="000000"/>
              </w:rPr>
              <w:t>Федеральный проект "Сохранение озера Байкал"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091G700000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right"/>
              <w:outlineLvl w:val="4"/>
              <w:rPr>
                <w:color w:val="000000"/>
              </w:rPr>
            </w:pPr>
            <w:r w:rsidRPr="00647DED">
              <w:rPr>
                <w:color w:val="000000"/>
              </w:rPr>
              <w:t>1 898 890 730,00</w:t>
            </w:r>
          </w:p>
        </w:tc>
      </w:tr>
      <w:tr w:rsidR="00647DED" w:rsidRPr="00647DED" w:rsidTr="00DA77E5">
        <w:trPr>
          <w:trHeight w:val="2937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7DED" w:rsidRPr="00647DED" w:rsidRDefault="00647DED" w:rsidP="00647DED">
            <w:pPr>
              <w:outlineLvl w:val="5"/>
              <w:rPr>
                <w:color w:val="000000"/>
              </w:rPr>
            </w:pPr>
            <w:r w:rsidRPr="00647DED">
              <w:rPr>
                <w:color w:val="000000"/>
              </w:rPr>
              <w:t xml:space="preserve">  Модернизация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создания уникальной экосистемы озера Байкал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091G750250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right"/>
              <w:outlineLvl w:val="5"/>
              <w:rPr>
                <w:color w:val="000000"/>
              </w:rPr>
            </w:pPr>
            <w:r w:rsidRPr="00647DED">
              <w:rPr>
                <w:color w:val="000000"/>
              </w:rPr>
              <w:t>1 898 890 730,00</w:t>
            </w:r>
          </w:p>
        </w:tc>
      </w:tr>
      <w:tr w:rsidR="00647DED" w:rsidRPr="00647DED" w:rsidTr="00DA77E5">
        <w:trPr>
          <w:trHeight w:val="90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7DED" w:rsidRPr="00647DED" w:rsidRDefault="00647DED" w:rsidP="00647DED">
            <w:pPr>
              <w:outlineLvl w:val="6"/>
              <w:rPr>
                <w:color w:val="000000"/>
              </w:rPr>
            </w:pPr>
            <w:r w:rsidRPr="00647DED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091G750250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right"/>
              <w:outlineLvl w:val="6"/>
              <w:rPr>
                <w:color w:val="000000"/>
              </w:rPr>
            </w:pPr>
            <w:r w:rsidRPr="00647DED">
              <w:rPr>
                <w:color w:val="000000"/>
              </w:rPr>
              <w:t>1 898 890 730,00</w:t>
            </w:r>
          </w:p>
        </w:tc>
      </w:tr>
      <w:tr w:rsidR="00647DED" w:rsidRPr="00647DED" w:rsidTr="00647DED">
        <w:trPr>
          <w:trHeight w:val="126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7DED" w:rsidRPr="00647DED" w:rsidRDefault="00647DED" w:rsidP="00647DED">
            <w:pPr>
              <w:rPr>
                <w:b/>
                <w:bCs/>
                <w:color w:val="000000"/>
              </w:rPr>
            </w:pPr>
            <w:r w:rsidRPr="00647DED">
              <w:rPr>
                <w:b/>
                <w:bCs/>
                <w:color w:val="000000"/>
              </w:rPr>
              <w:t xml:space="preserve">  Управление образования администрации муниципального образования "город Северобайкальск"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7DED">
              <w:rPr>
                <w:b/>
                <w:bCs/>
                <w:color w:val="000000"/>
                <w:sz w:val="20"/>
                <w:szCs w:val="20"/>
              </w:rPr>
              <w:t>998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7DE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7DE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7DE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7DE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right"/>
              <w:rPr>
                <w:b/>
                <w:bCs/>
                <w:color w:val="000000"/>
              </w:rPr>
            </w:pPr>
            <w:r w:rsidRPr="00647DED">
              <w:rPr>
                <w:b/>
                <w:bCs/>
                <w:color w:val="000000"/>
              </w:rPr>
              <w:t>3 471 000,00</w:t>
            </w:r>
          </w:p>
        </w:tc>
      </w:tr>
      <w:tr w:rsidR="00647DED" w:rsidRPr="00647DED" w:rsidTr="00647DED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7DED" w:rsidRPr="00647DED" w:rsidRDefault="00647DED" w:rsidP="00647DED">
            <w:pPr>
              <w:outlineLvl w:val="0"/>
              <w:rPr>
                <w:color w:val="000000"/>
              </w:rPr>
            </w:pPr>
            <w:r w:rsidRPr="00647DED">
              <w:rPr>
                <w:color w:val="000000"/>
              </w:rPr>
              <w:t xml:space="preserve">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998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right"/>
              <w:outlineLvl w:val="0"/>
              <w:rPr>
                <w:color w:val="000000"/>
              </w:rPr>
            </w:pPr>
            <w:r w:rsidRPr="00647DED">
              <w:rPr>
                <w:color w:val="000000"/>
              </w:rPr>
              <w:t>3 471 000,00</w:t>
            </w:r>
          </w:p>
        </w:tc>
      </w:tr>
      <w:tr w:rsidR="00647DED" w:rsidRPr="00647DED" w:rsidTr="00647DED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7DED" w:rsidRPr="00647DED" w:rsidRDefault="00647DED" w:rsidP="00647DED">
            <w:pPr>
              <w:outlineLvl w:val="1"/>
              <w:rPr>
                <w:color w:val="000000"/>
              </w:rPr>
            </w:pPr>
            <w:r w:rsidRPr="00647DED">
              <w:rPr>
                <w:color w:val="000000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998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right"/>
              <w:outlineLvl w:val="1"/>
              <w:rPr>
                <w:color w:val="000000"/>
              </w:rPr>
            </w:pPr>
            <w:r w:rsidRPr="00647DED">
              <w:rPr>
                <w:color w:val="000000"/>
              </w:rPr>
              <w:t>3 471 000,00</w:t>
            </w:r>
          </w:p>
        </w:tc>
      </w:tr>
      <w:tr w:rsidR="00647DED" w:rsidRPr="00647DED" w:rsidTr="00DA77E5">
        <w:trPr>
          <w:trHeight w:val="914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7DED" w:rsidRPr="00647DED" w:rsidRDefault="00647DED" w:rsidP="00647DED">
            <w:pPr>
              <w:outlineLvl w:val="2"/>
              <w:rPr>
                <w:color w:val="000000"/>
              </w:rPr>
            </w:pPr>
            <w:r w:rsidRPr="00647DED">
              <w:rPr>
                <w:color w:val="000000"/>
              </w:rPr>
              <w:t xml:space="preserve">  Муниципальная программа "Развитие образования в муниципальном образовании "город Северобайкальск"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998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right"/>
              <w:outlineLvl w:val="2"/>
              <w:rPr>
                <w:color w:val="000000"/>
              </w:rPr>
            </w:pPr>
            <w:r w:rsidRPr="00647DED">
              <w:rPr>
                <w:color w:val="000000"/>
              </w:rPr>
              <w:t>3 471 000,00</w:t>
            </w:r>
          </w:p>
        </w:tc>
      </w:tr>
      <w:tr w:rsidR="00647DED" w:rsidRPr="00647DED" w:rsidTr="00647DED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7DED" w:rsidRPr="00647DED" w:rsidRDefault="00647DED" w:rsidP="00647DED">
            <w:pPr>
              <w:outlineLvl w:val="3"/>
              <w:rPr>
                <w:color w:val="000000"/>
              </w:rPr>
            </w:pPr>
            <w:r w:rsidRPr="00647DED">
              <w:rPr>
                <w:color w:val="000000"/>
              </w:rPr>
              <w:t xml:space="preserve"> 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998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0120000000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right"/>
              <w:outlineLvl w:val="3"/>
              <w:rPr>
                <w:color w:val="000000"/>
              </w:rPr>
            </w:pPr>
            <w:r w:rsidRPr="00647DED">
              <w:rPr>
                <w:color w:val="000000"/>
              </w:rPr>
              <w:t>3 471 000,00</w:t>
            </w:r>
          </w:p>
        </w:tc>
      </w:tr>
      <w:tr w:rsidR="00647DED" w:rsidRPr="00647DED" w:rsidTr="00647DED">
        <w:trPr>
          <w:trHeight w:val="94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7DED" w:rsidRPr="00647DED" w:rsidRDefault="00647DED" w:rsidP="00647DED">
            <w:pPr>
              <w:outlineLvl w:val="4"/>
              <w:rPr>
                <w:color w:val="000000"/>
              </w:rPr>
            </w:pPr>
            <w:r w:rsidRPr="00647DED">
              <w:rPr>
                <w:color w:val="000000"/>
              </w:rPr>
              <w:t>Основное мероприятие "Реализация общеобразовательных программ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998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0120100000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right"/>
              <w:outlineLvl w:val="4"/>
              <w:rPr>
                <w:color w:val="000000"/>
              </w:rPr>
            </w:pPr>
            <w:r w:rsidRPr="00647DED">
              <w:rPr>
                <w:color w:val="000000"/>
              </w:rPr>
              <w:t>3 471 000,00</w:t>
            </w:r>
          </w:p>
        </w:tc>
      </w:tr>
      <w:tr w:rsidR="00647DED" w:rsidRPr="00647DED" w:rsidTr="00DA77E5">
        <w:trPr>
          <w:trHeight w:val="1627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7DED" w:rsidRPr="00647DED" w:rsidRDefault="00647DED" w:rsidP="00647DED">
            <w:pPr>
              <w:outlineLvl w:val="5"/>
              <w:rPr>
                <w:color w:val="000000"/>
              </w:rPr>
            </w:pPr>
            <w:r w:rsidRPr="00647DED">
              <w:rPr>
                <w:color w:val="000000"/>
              </w:rPr>
              <w:t xml:space="preserve">  Софинансирование расходов на работы по привязке к местности проектной документации повторного использования по объекту "Строительство школы на 450 мест в городе Северобайкальск"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998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01201S2Е10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right"/>
              <w:outlineLvl w:val="5"/>
              <w:rPr>
                <w:color w:val="000000"/>
              </w:rPr>
            </w:pPr>
            <w:r w:rsidRPr="00647DED">
              <w:rPr>
                <w:color w:val="000000"/>
              </w:rPr>
              <w:t>3 471 000,00</w:t>
            </w:r>
          </w:p>
        </w:tc>
      </w:tr>
      <w:tr w:rsidR="00647DED" w:rsidRPr="00647DED" w:rsidTr="00DA77E5">
        <w:trPr>
          <w:trHeight w:val="1076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7DED" w:rsidRPr="00647DED" w:rsidRDefault="00647DED" w:rsidP="00647DED">
            <w:pPr>
              <w:outlineLvl w:val="6"/>
              <w:rPr>
                <w:color w:val="000000"/>
              </w:rPr>
            </w:pPr>
            <w:r w:rsidRPr="00647DED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998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01201S2Е10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647DED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right"/>
              <w:outlineLvl w:val="6"/>
              <w:rPr>
                <w:color w:val="000000"/>
              </w:rPr>
            </w:pPr>
            <w:r w:rsidRPr="00647DED">
              <w:rPr>
                <w:color w:val="000000"/>
              </w:rPr>
              <w:t>3 471 000,00</w:t>
            </w:r>
          </w:p>
        </w:tc>
      </w:tr>
      <w:tr w:rsidR="00647DED" w:rsidRPr="00647DED" w:rsidTr="00647DED">
        <w:trPr>
          <w:trHeight w:val="255"/>
        </w:trPr>
        <w:tc>
          <w:tcPr>
            <w:tcW w:w="7798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DED" w:rsidRPr="00647DED" w:rsidRDefault="00647DED" w:rsidP="00647DED">
            <w:pPr>
              <w:jc w:val="right"/>
              <w:rPr>
                <w:b/>
                <w:color w:val="000000"/>
              </w:rPr>
            </w:pPr>
            <w:r w:rsidRPr="00647DED">
              <w:rPr>
                <w:b/>
                <w:color w:val="000000"/>
              </w:rPr>
              <w:t>Всего расходов: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DED" w:rsidRPr="00647DED" w:rsidRDefault="00647DED" w:rsidP="00647DED">
            <w:pPr>
              <w:jc w:val="right"/>
              <w:rPr>
                <w:b/>
                <w:color w:val="000000"/>
              </w:rPr>
            </w:pPr>
            <w:r w:rsidRPr="00647DED">
              <w:rPr>
                <w:b/>
                <w:color w:val="000000"/>
              </w:rPr>
              <w:t>1 950 754 611,47</w:t>
            </w:r>
          </w:p>
        </w:tc>
      </w:tr>
    </w:tbl>
    <w:p w:rsidR="00AD7495" w:rsidRPr="00DA77E5" w:rsidRDefault="00AD7495" w:rsidP="002139C4">
      <w:pPr>
        <w:rPr>
          <w:lang w:val="en-US"/>
        </w:rPr>
      </w:pPr>
    </w:p>
    <w:sectPr w:rsidR="00AD7495" w:rsidRPr="00DA77E5" w:rsidSect="00A64BF8">
      <w:headerReference w:type="default" r:id="rId6"/>
      <w:pgSz w:w="11906" w:h="16838"/>
      <w:pgMar w:top="1134" w:right="707" w:bottom="1134" w:left="1701" w:header="708" w:footer="708" w:gutter="0"/>
      <w:pgNumType w:start="3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39A" w:rsidRDefault="005D339A" w:rsidP="00417637">
      <w:r>
        <w:separator/>
      </w:r>
    </w:p>
  </w:endnote>
  <w:endnote w:type="continuationSeparator" w:id="0">
    <w:p w:rsidR="005D339A" w:rsidRDefault="005D339A" w:rsidP="004176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39A" w:rsidRDefault="005D339A" w:rsidP="00417637">
      <w:r>
        <w:separator/>
      </w:r>
    </w:p>
  </w:footnote>
  <w:footnote w:type="continuationSeparator" w:id="0">
    <w:p w:rsidR="005D339A" w:rsidRDefault="005D339A" w:rsidP="004176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5"/>
      <w:docPartObj>
        <w:docPartGallery w:val="Page Numbers (Top of Page)"/>
        <w:docPartUnique/>
      </w:docPartObj>
    </w:sdtPr>
    <w:sdtContent>
      <w:p w:rsidR="005D339A" w:rsidRDefault="00286A72">
        <w:pPr>
          <w:pStyle w:val="a3"/>
          <w:jc w:val="center"/>
        </w:pPr>
        <w:r w:rsidRPr="0003670B">
          <w:rPr>
            <w:rFonts w:asciiTheme="minorHAnsi" w:hAnsiTheme="minorHAnsi"/>
          </w:rPr>
          <w:fldChar w:fldCharType="begin"/>
        </w:r>
        <w:r w:rsidR="005D339A" w:rsidRPr="0003670B">
          <w:rPr>
            <w:rFonts w:asciiTheme="minorHAnsi" w:hAnsiTheme="minorHAnsi"/>
          </w:rPr>
          <w:instrText xml:space="preserve"> PAGE   \* MERGEFORMAT </w:instrText>
        </w:r>
        <w:r w:rsidRPr="0003670B">
          <w:rPr>
            <w:rFonts w:asciiTheme="minorHAnsi" w:hAnsiTheme="minorHAnsi"/>
          </w:rPr>
          <w:fldChar w:fldCharType="separate"/>
        </w:r>
        <w:r w:rsidR="00B82554">
          <w:rPr>
            <w:rFonts w:asciiTheme="minorHAnsi" w:hAnsiTheme="minorHAnsi"/>
            <w:noProof/>
          </w:rPr>
          <w:t>310</w:t>
        </w:r>
        <w:r w:rsidRPr="0003670B">
          <w:rPr>
            <w:rFonts w:asciiTheme="minorHAnsi" w:hAnsiTheme="minorHAnsi"/>
          </w:rPr>
          <w:fldChar w:fldCharType="end"/>
        </w:r>
      </w:p>
    </w:sdtContent>
  </w:sdt>
  <w:p w:rsidR="005D339A" w:rsidRDefault="005D339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7495"/>
    <w:rsid w:val="00030D15"/>
    <w:rsid w:val="0003670B"/>
    <w:rsid w:val="000C62A5"/>
    <w:rsid w:val="001334E1"/>
    <w:rsid w:val="00197527"/>
    <w:rsid w:val="001A0C5F"/>
    <w:rsid w:val="001C5C58"/>
    <w:rsid w:val="002139C4"/>
    <w:rsid w:val="00222BA7"/>
    <w:rsid w:val="00231ED7"/>
    <w:rsid w:val="00232C1E"/>
    <w:rsid w:val="00275BE1"/>
    <w:rsid w:val="00286A72"/>
    <w:rsid w:val="002C3172"/>
    <w:rsid w:val="002D448C"/>
    <w:rsid w:val="002F6672"/>
    <w:rsid w:val="00350618"/>
    <w:rsid w:val="00395CAF"/>
    <w:rsid w:val="003A29E2"/>
    <w:rsid w:val="00417637"/>
    <w:rsid w:val="00441EC9"/>
    <w:rsid w:val="005216D1"/>
    <w:rsid w:val="005367C5"/>
    <w:rsid w:val="005A55FE"/>
    <w:rsid w:val="005D339A"/>
    <w:rsid w:val="00600686"/>
    <w:rsid w:val="00647DED"/>
    <w:rsid w:val="006A2FDC"/>
    <w:rsid w:val="006A5F23"/>
    <w:rsid w:val="006B3846"/>
    <w:rsid w:val="006B6396"/>
    <w:rsid w:val="006D17E1"/>
    <w:rsid w:val="007410C9"/>
    <w:rsid w:val="007438B7"/>
    <w:rsid w:val="007F6FA4"/>
    <w:rsid w:val="00836212"/>
    <w:rsid w:val="008756C6"/>
    <w:rsid w:val="00883A59"/>
    <w:rsid w:val="0088772C"/>
    <w:rsid w:val="00892ED9"/>
    <w:rsid w:val="008932F8"/>
    <w:rsid w:val="008B3A96"/>
    <w:rsid w:val="008C7CF5"/>
    <w:rsid w:val="009046CE"/>
    <w:rsid w:val="00934B7E"/>
    <w:rsid w:val="009C7D54"/>
    <w:rsid w:val="009D18BE"/>
    <w:rsid w:val="00A01D47"/>
    <w:rsid w:val="00A42E9C"/>
    <w:rsid w:val="00A53914"/>
    <w:rsid w:val="00A64BF8"/>
    <w:rsid w:val="00A74CCB"/>
    <w:rsid w:val="00A80FA9"/>
    <w:rsid w:val="00AA465F"/>
    <w:rsid w:val="00AA56B0"/>
    <w:rsid w:val="00AD1B65"/>
    <w:rsid w:val="00AD7495"/>
    <w:rsid w:val="00AE7EAC"/>
    <w:rsid w:val="00B21978"/>
    <w:rsid w:val="00B74A3D"/>
    <w:rsid w:val="00B82554"/>
    <w:rsid w:val="00C408D4"/>
    <w:rsid w:val="00CD0383"/>
    <w:rsid w:val="00CF4AC9"/>
    <w:rsid w:val="00D17619"/>
    <w:rsid w:val="00D231C3"/>
    <w:rsid w:val="00D3135F"/>
    <w:rsid w:val="00D43C0B"/>
    <w:rsid w:val="00D610DB"/>
    <w:rsid w:val="00DA77E5"/>
    <w:rsid w:val="00DB5866"/>
    <w:rsid w:val="00DC7DB2"/>
    <w:rsid w:val="00E05918"/>
    <w:rsid w:val="00E474D0"/>
    <w:rsid w:val="00E478CE"/>
    <w:rsid w:val="00E51C9B"/>
    <w:rsid w:val="00E725B0"/>
    <w:rsid w:val="00E94BB3"/>
    <w:rsid w:val="00EC3DA3"/>
    <w:rsid w:val="00F0437F"/>
    <w:rsid w:val="00F1752D"/>
    <w:rsid w:val="00F404B5"/>
    <w:rsid w:val="00F622FA"/>
    <w:rsid w:val="00F70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D749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76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7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176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1763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936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svet_a</cp:lastModifiedBy>
  <cp:revision>29</cp:revision>
  <cp:lastPrinted>2023-01-17T06:19:00Z</cp:lastPrinted>
  <dcterms:created xsi:type="dcterms:W3CDTF">2020-09-29T00:06:00Z</dcterms:created>
  <dcterms:modified xsi:type="dcterms:W3CDTF">2023-03-24T03:37:00Z</dcterms:modified>
</cp:coreProperties>
</file>