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E" w:rsidRDefault="006F1DFA" w:rsidP="00A0482E">
      <w:pPr>
        <w:ind w:right="23"/>
        <w:rPr>
          <w:bCs/>
          <w:sz w:val="28"/>
          <w:szCs w:val="28"/>
        </w:rPr>
      </w:pPr>
      <w:r w:rsidRPr="006F1DFA">
        <w:rPr>
          <w:rFonts w:ascii="Calibri" w:hAnsi="Calibri" w:cs="Calibri"/>
          <w:noProof/>
          <w:sz w:val="22"/>
          <w:szCs w:val="22"/>
        </w:rPr>
        <w:pict>
          <v:rect id="_x0000_s1026" style="position:absolute;margin-left:-21.65pt;margin-top:-4.65pt;width:216.75pt;height:74.1pt;z-index:251660288" strokecolor="white">
            <v:textbox style="mso-next-textbox:#_x0000_s1026">
              <w:txbxContent>
                <w:p w:rsidR="00A0482E" w:rsidRPr="007349CA" w:rsidRDefault="00A0482E" w:rsidP="00A0482E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A0482E" w:rsidRPr="007664E7" w:rsidRDefault="00A0482E" w:rsidP="00A0482E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A0482E" w:rsidRDefault="00A0482E" w:rsidP="00A0482E"/>
              </w:txbxContent>
            </v:textbox>
          </v:rect>
        </w:pict>
      </w:r>
      <w:r w:rsidRPr="006F1DFA">
        <w:rPr>
          <w:rFonts w:cs="Calibri"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2pt;margin-top:-21.9pt;width:47.2pt;height:57.95pt;z-index:251661312">
            <v:imagedata r:id="rId5" o:title=""/>
          </v:shape>
          <o:OLEObject Type="Embed" ProgID="CorelDraw.Graphic.8" ShapeID="_x0000_s1027" DrawAspect="Content" ObjectID="_1805610782" r:id="rId6"/>
        </w:pict>
      </w:r>
      <w:r w:rsidRPr="006F1DFA">
        <w:rPr>
          <w:rFonts w:ascii="Calibri" w:hAnsi="Calibri" w:cs="Calibri"/>
          <w:noProof/>
          <w:sz w:val="22"/>
          <w:szCs w:val="22"/>
        </w:rPr>
        <w:pict>
          <v:rect id="_x0000_s1028" style="position:absolute;margin-left:268.75pt;margin-top:-4.65pt;width:212.25pt;height:79.7pt;z-index:251662336" strokecolor="white">
            <v:textbox style="mso-next-textbox:#_x0000_s1028">
              <w:txbxContent>
                <w:p w:rsidR="00A0482E" w:rsidRPr="00595AEC" w:rsidRDefault="00A0482E" w:rsidP="00A0482E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A0482E" w:rsidRPr="00595AEC" w:rsidRDefault="00A0482E" w:rsidP="00A0482E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A0482E" w:rsidRPr="00595AEC" w:rsidRDefault="00A0482E" w:rsidP="00A0482E">
                  <w:pPr>
                    <w:pStyle w:val="a4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A0482E" w:rsidRPr="007664E7" w:rsidRDefault="00A0482E" w:rsidP="00A0482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0482E" w:rsidRDefault="00A0482E" w:rsidP="00A0482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82E" w:rsidRDefault="00A0482E" w:rsidP="00A0482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482E" w:rsidRDefault="00A0482E" w:rsidP="00A0482E">
      <w:pPr>
        <w:tabs>
          <w:tab w:val="left" w:pos="7335"/>
        </w:tabs>
      </w:pPr>
    </w:p>
    <w:p w:rsidR="00A0482E" w:rsidRDefault="00A0482E" w:rsidP="00A0482E">
      <w:pPr>
        <w:tabs>
          <w:tab w:val="left" w:pos="7335"/>
        </w:tabs>
        <w:ind w:hanging="567"/>
      </w:pPr>
      <w:r>
        <w:rPr>
          <w:b/>
        </w:rPr>
        <w:t>_______________________________________________________________________________________</w:t>
      </w:r>
      <w:r>
        <w:tab/>
      </w:r>
    </w:p>
    <w:p w:rsidR="00A0482E" w:rsidRDefault="00A0482E" w:rsidP="00A0482E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Р</w:t>
      </w:r>
      <w:proofErr w:type="gramEnd"/>
      <w:r w:rsidRPr="002C7F11">
        <w:rPr>
          <w:b/>
          <w:sz w:val="32"/>
          <w:szCs w:val="32"/>
        </w:rPr>
        <w:t xml:space="preserve"> А С П О Р Я Ж Е Н И Е</w:t>
      </w:r>
    </w:p>
    <w:p w:rsidR="00A0482E" w:rsidRPr="002C7F11" w:rsidRDefault="00A0482E" w:rsidP="00A0482E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A0482E" w:rsidRDefault="00A0482E" w:rsidP="00A0482E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« </w:t>
      </w:r>
      <w:r w:rsidR="00AF5E35">
        <w:rPr>
          <w:spacing w:val="-5"/>
          <w:sz w:val="28"/>
          <w:szCs w:val="28"/>
        </w:rPr>
        <w:t>07</w:t>
      </w:r>
      <w:r>
        <w:rPr>
          <w:spacing w:val="-5"/>
          <w:sz w:val="28"/>
          <w:szCs w:val="28"/>
        </w:rPr>
        <w:t xml:space="preserve"> » </w:t>
      </w:r>
      <w:proofErr w:type="spellStart"/>
      <w:r>
        <w:rPr>
          <w:spacing w:val="-5"/>
          <w:sz w:val="28"/>
          <w:szCs w:val="28"/>
        </w:rPr>
        <w:t>_</w:t>
      </w:r>
      <w:r w:rsidR="00AF5E35">
        <w:rPr>
          <w:spacing w:val="-5"/>
          <w:sz w:val="28"/>
          <w:szCs w:val="28"/>
          <w:u w:val="single"/>
        </w:rPr>
        <w:t>апреля</w:t>
      </w:r>
      <w:proofErr w:type="spellEnd"/>
      <w:r>
        <w:rPr>
          <w:spacing w:val="-5"/>
          <w:sz w:val="28"/>
          <w:szCs w:val="28"/>
        </w:rPr>
        <w:t>_ 202</w:t>
      </w:r>
      <w:r w:rsidR="00AF5E35">
        <w:rPr>
          <w:spacing w:val="-5"/>
          <w:sz w:val="28"/>
          <w:szCs w:val="28"/>
        </w:rPr>
        <w:t>5</w:t>
      </w:r>
      <w:r>
        <w:rPr>
          <w:spacing w:val="-5"/>
          <w:sz w:val="28"/>
          <w:szCs w:val="28"/>
        </w:rPr>
        <w:t xml:space="preserve"> г.</w:t>
      </w:r>
      <w:r>
        <w:rPr>
          <w:b/>
          <w:spacing w:val="-5"/>
          <w:sz w:val="32"/>
          <w:szCs w:val="32"/>
        </w:rPr>
        <w:t xml:space="preserve">                 </w:t>
      </w:r>
      <w:r w:rsidRPr="002C7F11">
        <w:rPr>
          <w:b/>
          <w:spacing w:val="-5"/>
          <w:sz w:val="32"/>
          <w:szCs w:val="32"/>
        </w:rPr>
        <w:t xml:space="preserve">                                      </w:t>
      </w:r>
      <w:r>
        <w:rPr>
          <w:b/>
          <w:spacing w:val="-5"/>
          <w:sz w:val="32"/>
          <w:szCs w:val="32"/>
        </w:rPr>
        <w:t xml:space="preserve">             </w:t>
      </w:r>
      <w:r w:rsidRPr="002C7F11">
        <w:rPr>
          <w:b/>
          <w:spacing w:val="-5"/>
          <w:sz w:val="32"/>
          <w:szCs w:val="32"/>
        </w:rPr>
        <w:t xml:space="preserve">     </w:t>
      </w:r>
      <w:r>
        <w:rPr>
          <w:b/>
          <w:spacing w:val="-5"/>
          <w:sz w:val="32"/>
          <w:szCs w:val="32"/>
        </w:rPr>
        <w:t xml:space="preserve">      </w:t>
      </w:r>
      <w:r w:rsidRPr="002C7F11">
        <w:rPr>
          <w:b/>
          <w:spacing w:val="-5"/>
          <w:sz w:val="32"/>
          <w:szCs w:val="32"/>
        </w:rPr>
        <w:t xml:space="preserve">   </w:t>
      </w:r>
      <w:r w:rsidRPr="007349CA">
        <w:rPr>
          <w:spacing w:val="-5"/>
          <w:sz w:val="28"/>
          <w:szCs w:val="28"/>
        </w:rPr>
        <w:t>№_</w:t>
      </w:r>
      <w:r w:rsidR="0092634B">
        <w:rPr>
          <w:spacing w:val="-5"/>
          <w:sz w:val="28"/>
          <w:szCs w:val="28"/>
        </w:rPr>
        <w:t>1</w:t>
      </w:r>
      <w:r w:rsidR="00AF5E35">
        <w:rPr>
          <w:spacing w:val="-5"/>
          <w:sz w:val="28"/>
          <w:szCs w:val="28"/>
        </w:rPr>
        <w:t>76</w:t>
      </w:r>
      <w:r>
        <w:rPr>
          <w:spacing w:val="-5"/>
          <w:sz w:val="28"/>
          <w:szCs w:val="28"/>
        </w:rPr>
        <w:t xml:space="preserve">  </w:t>
      </w:r>
      <w:r w:rsidRPr="007349CA">
        <w:rPr>
          <w:spacing w:val="-5"/>
          <w:sz w:val="28"/>
          <w:szCs w:val="28"/>
        </w:rPr>
        <w:t xml:space="preserve"> </w:t>
      </w:r>
    </w:p>
    <w:p w:rsidR="00A0482E" w:rsidRDefault="00A0482E" w:rsidP="00A0482E"/>
    <w:p w:rsidR="00A0482E" w:rsidRDefault="00A0482E" w:rsidP="00A0482E">
      <w:pPr>
        <w:jc w:val="center"/>
        <w:rPr>
          <w:sz w:val="28"/>
          <w:szCs w:val="28"/>
        </w:rPr>
      </w:pPr>
      <w:bookmarkStart w:id="0" w:name="_GoBack"/>
      <w:bookmarkEnd w:id="0"/>
      <w:r w:rsidRPr="00303FD7">
        <w:rPr>
          <w:sz w:val="28"/>
          <w:szCs w:val="28"/>
        </w:rPr>
        <w:t>Об определении мест отдыха населения в выходные</w:t>
      </w:r>
    </w:p>
    <w:p w:rsidR="00A0482E" w:rsidRDefault="00A0482E" w:rsidP="00A0482E">
      <w:pPr>
        <w:jc w:val="center"/>
        <w:rPr>
          <w:sz w:val="28"/>
          <w:szCs w:val="28"/>
        </w:rPr>
      </w:pPr>
      <w:r w:rsidRPr="00303FD7">
        <w:rPr>
          <w:sz w:val="28"/>
          <w:szCs w:val="28"/>
        </w:rPr>
        <w:t xml:space="preserve">и праздничные дни </w:t>
      </w:r>
      <w:r>
        <w:rPr>
          <w:sz w:val="28"/>
          <w:szCs w:val="28"/>
        </w:rPr>
        <w:t>в весенне-летний период 202</w:t>
      </w:r>
      <w:r w:rsidR="00230C4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0482E" w:rsidRDefault="00A0482E" w:rsidP="00A0482E">
      <w:pPr>
        <w:rPr>
          <w:sz w:val="28"/>
          <w:szCs w:val="28"/>
        </w:rPr>
      </w:pPr>
    </w:p>
    <w:p w:rsidR="00A0482E" w:rsidRDefault="00A0482E" w:rsidP="00A048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образования, руководствуясь пунктами 10, 17, 20, </w:t>
      </w:r>
      <w:r w:rsidRPr="00154A3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54A3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54A3F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 Уставом муниципального образования:</w:t>
      </w:r>
    </w:p>
    <w:p w:rsidR="00A0482E" w:rsidRDefault="00A0482E" w:rsidP="00A048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482E" w:rsidRDefault="00A0482E" w:rsidP="00A048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места массового отдыха населения в весенне-летний период текущего года:</w:t>
      </w: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- прибрежная территория от стелы «город Северобайкальск» (10 км. автодороги Северобайкальс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п. Нижнеангарск) до ГЛК Нептун;</w:t>
      </w: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поляна проведения праздника Сурхарбан (п.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>);</w:t>
      </w: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- песчаная территория 8 км автодороги Северобайкальс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с. Байкальское.</w:t>
      </w:r>
    </w:p>
    <w:p w:rsidR="00A0482E" w:rsidRDefault="00A0482E" w:rsidP="00A048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лицам, находящимся в указанных в п.1 зонах отдыха соблюдать меры пожарной безопасности.</w:t>
      </w:r>
    </w:p>
    <w:p w:rsidR="00A0482E" w:rsidRDefault="00A0482E" w:rsidP="00A048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Отделу культуры администрации города</w:t>
      </w:r>
      <w:r w:rsidR="00AF5E35">
        <w:rPr>
          <w:sz w:val="28"/>
          <w:szCs w:val="28"/>
        </w:rPr>
        <w:t xml:space="preserve">, </w:t>
      </w:r>
      <w:proofErr w:type="spellStart"/>
      <w:r w:rsidR="00AF5E35">
        <w:rPr>
          <w:sz w:val="28"/>
          <w:szCs w:val="28"/>
        </w:rPr>
        <w:t>пресслужбе</w:t>
      </w:r>
      <w:proofErr w:type="spellEnd"/>
      <w:r w:rsidR="00AF5E35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организовать публикацию профилактических материалов по соблюдению мер пожарной безопасности в средствах массовой информации.</w:t>
      </w:r>
    </w:p>
    <w:p w:rsidR="00A0482E" w:rsidRPr="00F01460" w:rsidRDefault="00A0482E" w:rsidP="00A0482E">
      <w:pPr>
        <w:pStyle w:val="1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633"/>
        <w:rPr>
          <w:sz w:val="28"/>
          <w:szCs w:val="28"/>
        </w:rPr>
      </w:pPr>
      <w:r w:rsidRPr="00F01460">
        <w:rPr>
          <w:sz w:val="28"/>
          <w:szCs w:val="28"/>
        </w:rPr>
        <w:t xml:space="preserve">Рекомендовать межмуниципальному отделу МВД </w:t>
      </w:r>
      <w:r>
        <w:rPr>
          <w:sz w:val="28"/>
          <w:szCs w:val="28"/>
        </w:rPr>
        <w:t xml:space="preserve">России </w:t>
      </w:r>
      <w:r w:rsidRPr="00F01460">
        <w:rPr>
          <w:sz w:val="28"/>
          <w:szCs w:val="28"/>
        </w:rPr>
        <w:t>«Северобайкальский»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пожароопасного периода</w:t>
      </w:r>
      <w:r w:rsidRPr="00F01460">
        <w:rPr>
          <w:sz w:val="28"/>
          <w:szCs w:val="28"/>
        </w:rPr>
        <w:t xml:space="preserve"> усилить патрулирование лесной части города с целью </w:t>
      </w:r>
      <w:r>
        <w:rPr>
          <w:sz w:val="28"/>
          <w:szCs w:val="28"/>
        </w:rPr>
        <w:t>выявления нарушений правил пожарной безопасности</w:t>
      </w:r>
      <w:r w:rsidRPr="00F01460">
        <w:rPr>
          <w:sz w:val="28"/>
          <w:szCs w:val="28"/>
        </w:rPr>
        <w:t>, выявленных нарушителей привлекать к ответственности в установленном законом порядке.</w:t>
      </w:r>
    </w:p>
    <w:p w:rsidR="00A0482E" w:rsidRDefault="00A0482E" w:rsidP="00A048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Pr="00E97005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 xml:space="preserve">подписания и подлежит </w:t>
      </w:r>
      <w:r w:rsidRPr="00E97005">
        <w:rPr>
          <w:sz w:val="28"/>
          <w:szCs w:val="28"/>
        </w:rPr>
        <w:t>публикации на официальном сайте органов местного самоуправления Республики Бурятия.</w:t>
      </w:r>
    </w:p>
    <w:p w:rsidR="00A0482E" w:rsidRDefault="00A0482E" w:rsidP="00A0482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распоряжения возложить на первого заместителя главы администрации муниципального образования </w:t>
      </w:r>
      <w:r w:rsidR="006B40AF">
        <w:rPr>
          <w:sz w:val="28"/>
          <w:szCs w:val="28"/>
        </w:rPr>
        <w:t>М.А. Зыкова</w:t>
      </w:r>
      <w:r>
        <w:rPr>
          <w:sz w:val="28"/>
          <w:szCs w:val="28"/>
        </w:rPr>
        <w:t xml:space="preserve">. </w:t>
      </w: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1428"/>
        <w:jc w:val="center"/>
        <w:rPr>
          <w:sz w:val="28"/>
          <w:szCs w:val="28"/>
        </w:rPr>
      </w:pP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1428"/>
        <w:jc w:val="center"/>
        <w:rPr>
          <w:sz w:val="28"/>
          <w:szCs w:val="28"/>
        </w:rPr>
      </w:pPr>
    </w:p>
    <w:p w:rsidR="00A0482E" w:rsidRPr="007762EF" w:rsidRDefault="0092634B" w:rsidP="00A048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0482E" w:rsidRPr="007762EF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A0482E">
        <w:rPr>
          <w:sz w:val="28"/>
          <w:szCs w:val="28"/>
        </w:rPr>
        <w:tab/>
      </w:r>
      <w:r w:rsidR="00A0482E">
        <w:rPr>
          <w:sz w:val="28"/>
          <w:szCs w:val="28"/>
        </w:rPr>
        <w:tab/>
      </w:r>
      <w:r w:rsidR="00A0482E">
        <w:rPr>
          <w:sz w:val="28"/>
          <w:szCs w:val="28"/>
        </w:rPr>
        <w:tab/>
      </w:r>
      <w:r w:rsidR="00A0482E">
        <w:rPr>
          <w:sz w:val="28"/>
          <w:szCs w:val="28"/>
        </w:rPr>
        <w:tab/>
      </w:r>
      <w:r w:rsidR="005E7257" w:rsidRPr="005E7257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3616518</wp:posOffset>
            </wp:positionH>
            <wp:positionV relativeFrom="paragraph">
              <wp:posOffset>-1270</wp:posOffset>
            </wp:positionV>
            <wp:extent cx="988226" cy="850790"/>
            <wp:effectExtent l="19050" t="0" r="2374" b="0"/>
            <wp:wrapNone/>
            <wp:docPr id="18" name="Рисунок 1" descr="C:\Users\ПК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26" cy="85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82E">
        <w:rPr>
          <w:sz w:val="28"/>
          <w:szCs w:val="28"/>
        </w:rPr>
        <w:tab/>
      </w:r>
      <w:r w:rsidR="00A0482E" w:rsidRPr="007762EF">
        <w:rPr>
          <w:sz w:val="28"/>
          <w:szCs w:val="28"/>
        </w:rPr>
        <w:tab/>
      </w:r>
      <w:r w:rsidR="00A0482E" w:rsidRPr="007762EF">
        <w:rPr>
          <w:sz w:val="28"/>
          <w:szCs w:val="28"/>
        </w:rPr>
        <w:tab/>
      </w:r>
      <w:r w:rsidR="00A0482E" w:rsidRPr="007762EF">
        <w:rPr>
          <w:sz w:val="28"/>
          <w:szCs w:val="28"/>
        </w:rPr>
        <w:tab/>
      </w:r>
      <w:r>
        <w:rPr>
          <w:sz w:val="28"/>
          <w:szCs w:val="28"/>
        </w:rPr>
        <w:t>М.А. Зыков</w:t>
      </w:r>
    </w:p>
    <w:p w:rsidR="00A0482E" w:rsidRDefault="00A0482E" w:rsidP="00A0482E">
      <w:pPr>
        <w:pStyle w:val="a3"/>
        <w:widowControl w:val="0"/>
        <w:autoSpaceDE w:val="0"/>
        <w:autoSpaceDN w:val="0"/>
        <w:adjustRightInd w:val="0"/>
        <w:ind w:left="426"/>
        <w:rPr>
          <w:sz w:val="22"/>
          <w:szCs w:val="22"/>
        </w:rPr>
      </w:pPr>
    </w:p>
    <w:p w:rsidR="00A0482E" w:rsidRDefault="00A0482E" w:rsidP="00A0482E"/>
    <w:p w:rsidR="00A0482E" w:rsidRPr="0043339F" w:rsidRDefault="00A0482E" w:rsidP="00A0482E">
      <w:pPr>
        <w:pStyle w:val="a4"/>
        <w:rPr>
          <w:rFonts w:ascii="Times New Roman" w:hAnsi="Times New Roman"/>
          <w:sz w:val="24"/>
          <w:szCs w:val="24"/>
        </w:rPr>
      </w:pPr>
      <w:r w:rsidRPr="0043339F">
        <w:rPr>
          <w:rFonts w:ascii="Times New Roman" w:hAnsi="Times New Roman"/>
          <w:sz w:val="24"/>
          <w:szCs w:val="24"/>
        </w:rPr>
        <w:t>Яровой Сергей Алексеевич</w:t>
      </w:r>
    </w:p>
    <w:p w:rsidR="00A0482E" w:rsidRDefault="00A0482E" w:rsidP="00AF5E35">
      <w:pPr>
        <w:pStyle w:val="a4"/>
      </w:pPr>
      <w:r>
        <w:rPr>
          <w:rFonts w:ascii="Times New Roman" w:hAnsi="Times New Roman"/>
          <w:sz w:val="24"/>
          <w:szCs w:val="24"/>
        </w:rPr>
        <w:t xml:space="preserve">(8-30130) </w:t>
      </w:r>
      <w:r w:rsidRPr="0043339F">
        <w:rPr>
          <w:rFonts w:ascii="Times New Roman" w:hAnsi="Times New Roman"/>
          <w:sz w:val="24"/>
          <w:szCs w:val="24"/>
        </w:rPr>
        <w:t>2-23-89</w:t>
      </w:r>
    </w:p>
    <w:p w:rsidR="00274B13" w:rsidRDefault="00274B13"/>
    <w:sectPr w:rsidR="00274B13" w:rsidSect="00CF2C7A">
      <w:pgSz w:w="11906" w:h="16838"/>
      <w:pgMar w:top="1134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0DB"/>
    <w:multiLevelType w:val="hybridMultilevel"/>
    <w:tmpl w:val="FF9EEA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A0482E"/>
    <w:rsid w:val="00075519"/>
    <w:rsid w:val="000E7909"/>
    <w:rsid w:val="001F5B25"/>
    <w:rsid w:val="00213DD3"/>
    <w:rsid w:val="00230C47"/>
    <w:rsid w:val="00274B13"/>
    <w:rsid w:val="00316A7D"/>
    <w:rsid w:val="003A40E9"/>
    <w:rsid w:val="004C44F9"/>
    <w:rsid w:val="005E7257"/>
    <w:rsid w:val="00691419"/>
    <w:rsid w:val="006B40AF"/>
    <w:rsid w:val="006E40F9"/>
    <w:rsid w:val="006F1DFA"/>
    <w:rsid w:val="007326FD"/>
    <w:rsid w:val="00803FFD"/>
    <w:rsid w:val="008A58D3"/>
    <w:rsid w:val="009018C0"/>
    <w:rsid w:val="0092634B"/>
    <w:rsid w:val="0093320F"/>
    <w:rsid w:val="00A0482E"/>
    <w:rsid w:val="00A20CA2"/>
    <w:rsid w:val="00AF5E35"/>
    <w:rsid w:val="00C236B6"/>
    <w:rsid w:val="00D560AB"/>
    <w:rsid w:val="00DE587F"/>
    <w:rsid w:val="00E01167"/>
    <w:rsid w:val="00E71346"/>
    <w:rsid w:val="00EB6E1D"/>
    <w:rsid w:val="00EE1BA3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2E"/>
    <w:pPr>
      <w:ind w:left="720"/>
      <w:contextualSpacing/>
    </w:pPr>
  </w:style>
  <w:style w:type="paragraph" w:customStyle="1" w:styleId="1">
    <w:name w:val="Обычный1"/>
    <w:rsid w:val="00A0482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link w:val="ConsPlusNormal0"/>
    <w:rsid w:val="00A04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0482E"/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A048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E7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2024-03-21T02:54:00Z</cp:lastPrinted>
  <dcterms:created xsi:type="dcterms:W3CDTF">2025-04-08T01:41:00Z</dcterms:created>
  <dcterms:modified xsi:type="dcterms:W3CDTF">2025-04-08T01:47:00Z</dcterms:modified>
</cp:coreProperties>
</file>