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4077"/>
        <w:gridCol w:w="1276"/>
        <w:gridCol w:w="4536"/>
      </w:tblGrid>
      <w:tr w:rsidR="00180D9E" w:rsidRPr="00180D9E" w14:paraId="01BD8A63" w14:textId="77777777" w:rsidTr="00A1711B">
        <w:tc>
          <w:tcPr>
            <w:tcW w:w="4077" w:type="dxa"/>
            <w:shd w:val="clear" w:color="auto" w:fill="auto"/>
          </w:tcPr>
          <w:p w14:paraId="488B05DB" w14:textId="77777777"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</w:p>
          <w:p w14:paraId="186C73A2" w14:textId="77777777"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Республика Бурятия</w:t>
            </w:r>
          </w:p>
          <w:p w14:paraId="139CD5DC" w14:textId="77777777" w:rsidR="00180D9E" w:rsidRPr="00180D9E" w:rsidRDefault="00180D9E" w:rsidP="00180D9E">
            <w:pPr>
              <w:jc w:val="center"/>
              <w:rPr>
                <w:sz w:val="16"/>
                <w:szCs w:val="16"/>
              </w:rPr>
            </w:pPr>
            <w:r w:rsidRPr="00180D9E">
              <w:rPr>
                <w:b/>
                <w:sz w:val="28"/>
                <w:szCs w:val="28"/>
              </w:rPr>
              <w:t xml:space="preserve">Совет депутатов муниципального образования «город Северобайкальск» </w:t>
            </w:r>
          </w:p>
        </w:tc>
        <w:tc>
          <w:tcPr>
            <w:tcW w:w="1276" w:type="dxa"/>
            <w:shd w:val="clear" w:color="auto" w:fill="auto"/>
          </w:tcPr>
          <w:p w14:paraId="02C521C2" w14:textId="77777777" w:rsidR="00180D9E" w:rsidRPr="00180D9E" w:rsidRDefault="00F61A0A" w:rsidP="00180D9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pict w14:anchorId="6A7F22E3">
                <v:rect id="_x0000_s1026" style="position:absolute;left:0;text-align:left;margin-left:18.6pt;margin-top:-33.75pt;width:36pt;height:21pt;z-index:251660288;mso-position-horizontal-relative:text;mso-position-vertical-relative:text" stroked="f"/>
              </w:pict>
            </w:r>
            <w:r w:rsidR="00180D9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A6A4139" wp14:editId="4954EA9E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shd w:val="clear" w:color="auto" w:fill="auto"/>
          </w:tcPr>
          <w:p w14:paraId="5FACB1DE" w14:textId="77777777" w:rsidR="00180D9E" w:rsidRPr="00180D9E" w:rsidRDefault="00180D9E" w:rsidP="00180D9E">
            <w:pPr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</w:t>
            </w:r>
          </w:p>
          <w:p w14:paraId="7F3079CC" w14:textId="77777777" w:rsidR="00180D9E" w:rsidRPr="00180D9E" w:rsidRDefault="00180D9E" w:rsidP="00180D9E">
            <w:pPr>
              <w:jc w:val="center"/>
              <w:rPr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          Буряад Улас     «Северобайкальск хото» гэ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r w:rsidRPr="00180D9E">
              <w:rPr>
                <w:b/>
                <w:sz w:val="28"/>
                <w:szCs w:val="28"/>
              </w:rPr>
              <w:t xml:space="preserve">эн нютагай засагай байгууламжын 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r w:rsidRPr="00180D9E">
              <w:rPr>
                <w:b/>
                <w:sz w:val="28"/>
                <w:szCs w:val="28"/>
              </w:rPr>
              <w:t>унгамалнуудай З</w:t>
            </w:r>
            <w:r w:rsidRPr="00180D9E">
              <w:rPr>
                <w:b/>
                <w:lang w:val="en-US"/>
              </w:rPr>
              <w:t>Y</w:t>
            </w:r>
            <w:r w:rsidRPr="00180D9E">
              <w:rPr>
                <w:b/>
                <w:sz w:val="28"/>
                <w:szCs w:val="28"/>
              </w:rPr>
              <w:t>блэл</w:t>
            </w:r>
          </w:p>
        </w:tc>
      </w:tr>
    </w:tbl>
    <w:p w14:paraId="5F72B46E" w14:textId="77777777" w:rsidR="00180D9E" w:rsidRPr="00180D9E" w:rsidRDefault="00180D9E" w:rsidP="00180D9E">
      <w:pPr>
        <w:pBdr>
          <w:bottom w:val="thinThickSmallGap" w:sz="24" w:space="1" w:color="auto"/>
        </w:pBdr>
        <w:rPr>
          <w:sz w:val="32"/>
          <w:szCs w:val="32"/>
        </w:rPr>
      </w:pPr>
    </w:p>
    <w:p w14:paraId="4E80D035" w14:textId="77777777" w:rsidR="00180D9E" w:rsidRPr="00180D9E" w:rsidRDefault="00180D9E" w:rsidP="00180D9E">
      <w:pPr>
        <w:rPr>
          <w:b/>
          <w:sz w:val="32"/>
          <w:szCs w:val="32"/>
        </w:rPr>
      </w:pPr>
    </w:p>
    <w:p w14:paraId="3EC04F7B" w14:textId="77777777" w:rsidR="00180D9E" w:rsidRPr="00180D9E" w:rsidRDefault="00180D9E" w:rsidP="00180D9E">
      <w:pPr>
        <w:spacing w:line="360" w:lineRule="auto"/>
        <w:jc w:val="center"/>
        <w:rPr>
          <w:b/>
          <w:sz w:val="32"/>
          <w:szCs w:val="32"/>
        </w:rPr>
      </w:pPr>
      <w:r w:rsidRPr="00180D9E">
        <w:rPr>
          <w:b/>
          <w:sz w:val="32"/>
          <w:szCs w:val="32"/>
        </w:rPr>
        <w:t>Р Е Ш Е Н И Е</w:t>
      </w:r>
    </w:p>
    <w:p w14:paraId="212DBB0B" w14:textId="235EA4AD" w:rsidR="00916138" w:rsidRPr="00916138" w:rsidRDefault="00916138" w:rsidP="00916138">
      <w:pPr>
        <w:rPr>
          <w:rFonts w:eastAsia="Calibri"/>
          <w:color w:val="000000" w:themeColor="text1"/>
          <w:sz w:val="32"/>
          <w:szCs w:val="32"/>
          <w:lang w:eastAsia="en-US"/>
        </w:rPr>
      </w:pPr>
      <w:r w:rsidRPr="00916138">
        <w:rPr>
          <w:rFonts w:eastAsia="Calibri"/>
          <w:color w:val="000000" w:themeColor="text1"/>
          <w:sz w:val="32"/>
          <w:szCs w:val="32"/>
          <w:lang w:eastAsia="en-US"/>
        </w:rPr>
        <w:t>21 ноября  2024 г.</w:t>
      </w:r>
      <w:r w:rsidRPr="00916138">
        <w:rPr>
          <w:rFonts w:eastAsia="Calibri"/>
          <w:color w:val="000000" w:themeColor="text1"/>
          <w:sz w:val="32"/>
          <w:szCs w:val="32"/>
          <w:lang w:eastAsia="en-US"/>
        </w:rPr>
        <w:tab/>
      </w:r>
      <w:r w:rsidRPr="00916138">
        <w:rPr>
          <w:rFonts w:eastAsia="Calibri"/>
          <w:color w:val="000000" w:themeColor="text1"/>
          <w:sz w:val="32"/>
          <w:szCs w:val="32"/>
          <w:lang w:eastAsia="en-US"/>
        </w:rPr>
        <w:tab/>
      </w:r>
      <w:r w:rsidRPr="00916138">
        <w:rPr>
          <w:rFonts w:eastAsia="Calibri"/>
          <w:color w:val="000000" w:themeColor="text1"/>
          <w:sz w:val="32"/>
          <w:szCs w:val="32"/>
          <w:lang w:eastAsia="en-US"/>
        </w:rPr>
        <w:tab/>
      </w:r>
      <w:r w:rsidRPr="00916138">
        <w:rPr>
          <w:rFonts w:eastAsia="Calibri"/>
          <w:color w:val="000000" w:themeColor="text1"/>
          <w:sz w:val="32"/>
          <w:szCs w:val="32"/>
          <w:lang w:eastAsia="en-US"/>
        </w:rPr>
        <w:tab/>
        <w:t xml:space="preserve">                                   </w:t>
      </w:r>
      <w:r>
        <w:rPr>
          <w:rFonts w:eastAsia="Calibri"/>
          <w:color w:val="000000" w:themeColor="text1"/>
          <w:sz w:val="32"/>
          <w:szCs w:val="32"/>
          <w:lang w:eastAsia="en-US"/>
        </w:rPr>
        <w:t xml:space="preserve"> </w:t>
      </w:r>
      <w:r w:rsidRPr="00916138">
        <w:rPr>
          <w:rFonts w:eastAsia="Calibri"/>
          <w:color w:val="000000"/>
          <w:sz w:val="32"/>
          <w:szCs w:val="32"/>
          <w:lang w:eastAsia="en-US"/>
        </w:rPr>
        <w:t xml:space="preserve">№ </w:t>
      </w:r>
      <w:r w:rsidR="006F1BC4">
        <w:rPr>
          <w:rFonts w:eastAsia="Calibri"/>
          <w:color w:val="000000"/>
          <w:sz w:val="32"/>
          <w:szCs w:val="32"/>
          <w:lang w:eastAsia="en-US"/>
        </w:rPr>
        <w:t>108</w:t>
      </w:r>
      <w:r w:rsidRPr="00916138">
        <w:rPr>
          <w:rFonts w:eastAsia="Calibri"/>
          <w:color w:val="000000"/>
          <w:sz w:val="32"/>
          <w:szCs w:val="32"/>
          <w:lang w:eastAsia="en-US"/>
        </w:rPr>
        <w:t xml:space="preserve"> </w:t>
      </w:r>
      <w:r w:rsidRPr="00916138">
        <w:rPr>
          <w:rFonts w:eastAsia="Calibri"/>
          <w:color w:val="000000"/>
          <w:sz w:val="32"/>
          <w:szCs w:val="32"/>
          <w:lang w:val="en-US" w:eastAsia="en-US"/>
        </w:rPr>
        <w:t>- VII</w:t>
      </w:r>
    </w:p>
    <w:p w14:paraId="4862ADAA" w14:textId="77777777" w:rsidR="00492943" w:rsidRDefault="00492943" w:rsidP="00492943">
      <w:pPr>
        <w:tabs>
          <w:tab w:val="left" w:pos="2450"/>
        </w:tabs>
        <w:jc w:val="center"/>
        <w:rPr>
          <w:sz w:val="28"/>
          <w:szCs w:val="28"/>
        </w:rPr>
      </w:pPr>
    </w:p>
    <w:p w14:paraId="0CAD33CB" w14:textId="77777777" w:rsidR="00492943" w:rsidRDefault="00492943" w:rsidP="00492943">
      <w:pPr>
        <w:tabs>
          <w:tab w:val="left" w:pos="24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муниципального образования </w:t>
      </w:r>
    </w:p>
    <w:p w14:paraId="6BA8AED6" w14:textId="77777777" w:rsidR="00492943" w:rsidRDefault="00492943" w:rsidP="00492943">
      <w:pPr>
        <w:tabs>
          <w:tab w:val="left" w:pos="24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 Северобайкальск» за </w:t>
      </w:r>
      <w:r w:rsidR="0050571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2024 года</w:t>
      </w:r>
    </w:p>
    <w:p w14:paraId="41483B82" w14:textId="77777777" w:rsidR="00492943" w:rsidRDefault="00492943" w:rsidP="00492943">
      <w:pPr>
        <w:pStyle w:val="ab"/>
        <w:spacing w:line="360" w:lineRule="auto"/>
        <w:ind w:firstLine="708"/>
        <w:rPr>
          <w:sz w:val="28"/>
          <w:szCs w:val="28"/>
          <w:highlight w:val="yellow"/>
        </w:rPr>
      </w:pPr>
    </w:p>
    <w:p w14:paraId="0B1FB622" w14:textId="77777777" w:rsidR="00492943" w:rsidRDefault="00492943" w:rsidP="002C1916">
      <w:pPr>
        <w:pStyle w:val="ab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отчет об исполнении бюджета муниципального образования «город Северобайкальск» за </w:t>
      </w:r>
      <w:r w:rsidR="0050571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2024 года, предоставленный Администрацией муниципального образования «город Северобайкальск», Совет депутатов отмечает следующее:</w:t>
      </w:r>
    </w:p>
    <w:p w14:paraId="5A9AE9E7" w14:textId="77777777" w:rsidR="00492943" w:rsidRDefault="00492943" w:rsidP="002C1916">
      <w:pPr>
        <w:pStyle w:val="ad"/>
        <w:widowControl w:val="0"/>
        <w:tabs>
          <w:tab w:val="left" w:pos="709"/>
        </w:tabs>
        <w:spacing w:after="0" w:line="360" w:lineRule="auto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Доходная часть бюджета города за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50571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2024 года исполнена на сумму </w:t>
      </w:r>
      <w:r w:rsidR="00505716">
        <w:rPr>
          <w:sz w:val="28"/>
          <w:szCs w:val="28"/>
        </w:rPr>
        <w:t>1 435 739 364,69</w:t>
      </w:r>
      <w:r>
        <w:rPr>
          <w:sz w:val="28"/>
          <w:szCs w:val="28"/>
        </w:rPr>
        <w:t xml:space="preserve"> руб. или </w:t>
      </w:r>
      <w:r w:rsidR="00505716">
        <w:rPr>
          <w:sz w:val="28"/>
          <w:szCs w:val="28"/>
        </w:rPr>
        <w:t>48,3</w:t>
      </w:r>
      <w:r>
        <w:rPr>
          <w:sz w:val="28"/>
          <w:szCs w:val="28"/>
        </w:rPr>
        <w:t>% к утвержденным бюджетным назначениям.</w:t>
      </w:r>
    </w:p>
    <w:p w14:paraId="040C1B90" w14:textId="77777777" w:rsidR="00492943" w:rsidRDefault="002C1916" w:rsidP="002C1916">
      <w:pPr>
        <w:pStyle w:val="ad"/>
        <w:widowControl w:val="0"/>
        <w:tabs>
          <w:tab w:val="left" w:pos="709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 w:rsidR="00492943">
        <w:rPr>
          <w:sz w:val="28"/>
          <w:szCs w:val="28"/>
        </w:rPr>
        <w:t xml:space="preserve">Налоговые и неналоговые доходы поступили в бюджет города за </w:t>
      </w:r>
      <w:r w:rsidR="00505716">
        <w:rPr>
          <w:sz w:val="28"/>
          <w:szCs w:val="28"/>
        </w:rPr>
        <w:t>9 месяцев</w:t>
      </w:r>
      <w:r w:rsidR="00492943">
        <w:rPr>
          <w:sz w:val="28"/>
          <w:szCs w:val="28"/>
        </w:rPr>
        <w:t xml:space="preserve"> 2024 года в сумме </w:t>
      </w:r>
      <w:r w:rsidR="00505716">
        <w:rPr>
          <w:sz w:val="28"/>
          <w:szCs w:val="28"/>
        </w:rPr>
        <w:t>385 449 780,88</w:t>
      </w:r>
      <w:r w:rsidR="00492943">
        <w:rPr>
          <w:sz w:val="28"/>
          <w:szCs w:val="28"/>
        </w:rPr>
        <w:t xml:space="preserve"> руб., или </w:t>
      </w:r>
      <w:r w:rsidR="00505716">
        <w:rPr>
          <w:sz w:val="28"/>
          <w:szCs w:val="28"/>
        </w:rPr>
        <w:t>75,6</w:t>
      </w:r>
      <w:r w:rsidR="00492943">
        <w:rPr>
          <w:sz w:val="28"/>
          <w:szCs w:val="28"/>
        </w:rPr>
        <w:t xml:space="preserve">% к бюджетным назначениям и </w:t>
      </w:r>
      <w:r w:rsidR="009C363A">
        <w:rPr>
          <w:sz w:val="28"/>
          <w:szCs w:val="28"/>
        </w:rPr>
        <w:t xml:space="preserve">141,0% </w:t>
      </w:r>
      <w:r w:rsidR="00492943">
        <w:rPr>
          <w:sz w:val="28"/>
          <w:szCs w:val="28"/>
        </w:rPr>
        <w:t>к фактическому исполнению АППГ.</w:t>
      </w:r>
      <w:bookmarkStart w:id="1" w:name="OLE_LINK61"/>
      <w:bookmarkStart w:id="2" w:name="OLE_LINK60"/>
      <w:bookmarkStart w:id="3" w:name="OLE_LINK59"/>
      <w:bookmarkStart w:id="4" w:name="OLE_LINK58"/>
      <w:bookmarkStart w:id="5" w:name="OLE_LINK57"/>
    </w:p>
    <w:p w14:paraId="5F8A1237" w14:textId="77777777" w:rsidR="00492943" w:rsidRPr="009C363A" w:rsidRDefault="00492943" w:rsidP="002C1916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Налоговые доходы бюджета муниципального образования «город Северобайкальск» исполнены за </w:t>
      </w:r>
      <w:r w:rsidR="0050571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2024 </w:t>
      </w:r>
      <w:r w:rsidRPr="009C363A">
        <w:rPr>
          <w:sz w:val="28"/>
          <w:szCs w:val="28"/>
        </w:rPr>
        <w:t xml:space="preserve">года в сумме </w:t>
      </w:r>
      <w:r w:rsidR="009C363A" w:rsidRPr="009C363A">
        <w:rPr>
          <w:sz w:val="28"/>
          <w:szCs w:val="28"/>
        </w:rPr>
        <w:t>272 777 591,34</w:t>
      </w:r>
      <w:r w:rsidRPr="009C363A">
        <w:rPr>
          <w:sz w:val="28"/>
          <w:szCs w:val="28"/>
        </w:rPr>
        <w:t xml:space="preserve"> руб.</w:t>
      </w:r>
      <w:r w:rsidR="00B0521D" w:rsidRPr="009C363A">
        <w:rPr>
          <w:sz w:val="28"/>
          <w:szCs w:val="28"/>
        </w:rPr>
        <w:t xml:space="preserve"> или </w:t>
      </w:r>
      <w:r w:rsidR="009C363A" w:rsidRPr="009C363A">
        <w:rPr>
          <w:sz w:val="28"/>
          <w:szCs w:val="28"/>
        </w:rPr>
        <w:t>75,6</w:t>
      </w:r>
      <w:r w:rsidR="00B0521D" w:rsidRPr="009C363A">
        <w:rPr>
          <w:sz w:val="28"/>
          <w:szCs w:val="28"/>
        </w:rPr>
        <w:t>%,</w:t>
      </w:r>
      <w:r w:rsidRPr="009C363A">
        <w:rPr>
          <w:sz w:val="28"/>
          <w:szCs w:val="28"/>
        </w:rPr>
        <w:t xml:space="preserve"> что на </w:t>
      </w:r>
      <w:r w:rsidR="009C363A" w:rsidRPr="009C363A">
        <w:rPr>
          <w:sz w:val="28"/>
          <w:szCs w:val="28"/>
        </w:rPr>
        <w:t>18,6</w:t>
      </w:r>
      <w:r w:rsidRPr="009C363A">
        <w:rPr>
          <w:sz w:val="28"/>
          <w:szCs w:val="28"/>
        </w:rPr>
        <w:t>% больше фактического исполнения за АППГ.</w:t>
      </w:r>
      <w:r w:rsidRPr="009C363A">
        <w:rPr>
          <w:color w:val="FF0000"/>
          <w:sz w:val="28"/>
          <w:szCs w:val="28"/>
        </w:rPr>
        <w:t xml:space="preserve"> </w:t>
      </w:r>
      <w:r w:rsidRPr="009C363A">
        <w:rPr>
          <w:sz w:val="28"/>
          <w:szCs w:val="28"/>
        </w:rPr>
        <w:t xml:space="preserve">Доля налоговых доходов в общем объеме налоговых и неналоговых доходов </w:t>
      </w:r>
      <w:r w:rsidR="009C363A" w:rsidRPr="009C363A">
        <w:rPr>
          <w:sz w:val="28"/>
          <w:szCs w:val="28"/>
        </w:rPr>
        <w:t>70,8</w:t>
      </w:r>
      <w:r w:rsidRPr="009C363A">
        <w:rPr>
          <w:sz w:val="28"/>
          <w:szCs w:val="28"/>
        </w:rPr>
        <w:t xml:space="preserve">% и </w:t>
      </w:r>
      <w:r w:rsidR="009C363A" w:rsidRPr="009C363A">
        <w:rPr>
          <w:sz w:val="28"/>
          <w:szCs w:val="28"/>
        </w:rPr>
        <w:t>19,0</w:t>
      </w:r>
      <w:r w:rsidRPr="009C363A">
        <w:rPr>
          <w:sz w:val="28"/>
          <w:szCs w:val="28"/>
        </w:rPr>
        <w:t xml:space="preserve"> % в общем объеме поступлений.</w:t>
      </w:r>
    </w:p>
    <w:p w14:paraId="4EE9BCF1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 w:rsidRPr="009C363A">
        <w:rPr>
          <w:sz w:val="28"/>
          <w:szCs w:val="28"/>
        </w:rPr>
        <w:t xml:space="preserve">  Неналоговые доходы исполнены за </w:t>
      </w:r>
      <w:r w:rsidR="009C363A" w:rsidRPr="009C363A">
        <w:rPr>
          <w:sz w:val="28"/>
          <w:szCs w:val="28"/>
        </w:rPr>
        <w:t>9 месяцев</w:t>
      </w:r>
      <w:r w:rsidRPr="009C363A">
        <w:rPr>
          <w:sz w:val="28"/>
          <w:szCs w:val="28"/>
        </w:rPr>
        <w:t xml:space="preserve"> 2024 года в сумме </w:t>
      </w:r>
      <w:r w:rsidR="009C363A" w:rsidRPr="009C363A">
        <w:rPr>
          <w:sz w:val="28"/>
          <w:szCs w:val="28"/>
        </w:rPr>
        <w:t>112 672 189,54</w:t>
      </w:r>
      <w:r w:rsidRPr="009C363A">
        <w:rPr>
          <w:sz w:val="28"/>
          <w:szCs w:val="28"/>
        </w:rPr>
        <w:t xml:space="preserve"> руб.</w:t>
      </w:r>
      <w:r w:rsidR="00B0521D" w:rsidRPr="009C363A">
        <w:rPr>
          <w:sz w:val="28"/>
          <w:szCs w:val="28"/>
        </w:rPr>
        <w:t xml:space="preserve"> или </w:t>
      </w:r>
      <w:r w:rsidR="009C363A" w:rsidRPr="009C363A">
        <w:rPr>
          <w:sz w:val="28"/>
          <w:szCs w:val="28"/>
        </w:rPr>
        <w:t>75,2</w:t>
      </w:r>
      <w:r w:rsidR="00B0521D" w:rsidRPr="009C363A">
        <w:rPr>
          <w:sz w:val="28"/>
          <w:szCs w:val="28"/>
        </w:rPr>
        <w:t>%</w:t>
      </w:r>
      <w:r w:rsidRPr="009C363A">
        <w:rPr>
          <w:sz w:val="28"/>
          <w:szCs w:val="28"/>
        </w:rPr>
        <w:t xml:space="preserve">, что в </w:t>
      </w:r>
      <w:r w:rsidR="009C363A" w:rsidRPr="009C363A">
        <w:rPr>
          <w:sz w:val="28"/>
          <w:szCs w:val="28"/>
        </w:rPr>
        <w:t>2,6</w:t>
      </w:r>
      <w:r w:rsidRPr="009C363A">
        <w:rPr>
          <w:sz w:val="28"/>
          <w:szCs w:val="28"/>
        </w:rPr>
        <w:t xml:space="preserve"> раза больше фактического исполнения АППГ. Доля </w:t>
      </w:r>
      <w:r w:rsidR="00ED6EAA" w:rsidRPr="009C363A">
        <w:rPr>
          <w:sz w:val="28"/>
          <w:szCs w:val="28"/>
        </w:rPr>
        <w:t>нена</w:t>
      </w:r>
      <w:r w:rsidRPr="009C363A">
        <w:rPr>
          <w:sz w:val="28"/>
          <w:szCs w:val="28"/>
        </w:rPr>
        <w:t xml:space="preserve">логовых доходов в общем объеме налоговых и неналоговых доходов </w:t>
      </w:r>
      <w:r w:rsidR="009C363A" w:rsidRPr="009C363A">
        <w:rPr>
          <w:sz w:val="28"/>
          <w:szCs w:val="28"/>
        </w:rPr>
        <w:t>29,2</w:t>
      </w:r>
      <w:r w:rsidRPr="009C363A">
        <w:rPr>
          <w:sz w:val="28"/>
          <w:szCs w:val="28"/>
        </w:rPr>
        <w:t xml:space="preserve"> % и </w:t>
      </w:r>
      <w:r w:rsidR="009C363A" w:rsidRPr="009C363A">
        <w:rPr>
          <w:sz w:val="28"/>
          <w:szCs w:val="28"/>
        </w:rPr>
        <w:t>7,8</w:t>
      </w:r>
      <w:r w:rsidRPr="009C363A">
        <w:rPr>
          <w:sz w:val="28"/>
          <w:szCs w:val="28"/>
        </w:rPr>
        <w:t>% в общем объеме поступлений.</w:t>
      </w:r>
      <w:r>
        <w:rPr>
          <w:sz w:val="28"/>
          <w:szCs w:val="28"/>
        </w:rPr>
        <w:t xml:space="preserve">    </w:t>
      </w:r>
    </w:p>
    <w:p w14:paraId="78025824" w14:textId="77777777" w:rsidR="00492943" w:rsidRDefault="00492943" w:rsidP="002C19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Безвозмездные поступления за </w:t>
      </w:r>
      <w:r w:rsidR="0050571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2024 года поступили в сумме </w:t>
      </w:r>
      <w:r w:rsidR="00505716">
        <w:rPr>
          <w:sz w:val="28"/>
          <w:szCs w:val="28"/>
        </w:rPr>
        <w:t>1 050 289 583,81</w:t>
      </w:r>
      <w:r>
        <w:rPr>
          <w:sz w:val="28"/>
          <w:szCs w:val="28"/>
        </w:rPr>
        <w:t xml:space="preserve"> руб. или </w:t>
      </w:r>
      <w:r w:rsidR="00505716">
        <w:rPr>
          <w:sz w:val="28"/>
          <w:szCs w:val="28"/>
        </w:rPr>
        <w:t>42,6</w:t>
      </w:r>
      <w:r w:rsidR="00DB54AA">
        <w:rPr>
          <w:sz w:val="28"/>
          <w:szCs w:val="28"/>
        </w:rPr>
        <w:t xml:space="preserve">% к уточненному плану и </w:t>
      </w:r>
      <w:r w:rsidR="00505716">
        <w:rPr>
          <w:sz w:val="28"/>
          <w:szCs w:val="28"/>
        </w:rPr>
        <w:t>7</w:t>
      </w:r>
      <w:r w:rsidR="009C363A">
        <w:rPr>
          <w:sz w:val="28"/>
          <w:szCs w:val="28"/>
        </w:rPr>
        <w:t>3,2</w:t>
      </w:r>
      <w:r>
        <w:rPr>
          <w:sz w:val="28"/>
          <w:szCs w:val="28"/>
        </w:rPr>
        <w:t xml:space="preserve">% в общем объеме поступлений, в том числе: </w:t>
      </w:r>
    </w:p>
    <w:p w14:paraId="0CFC612E" w14:textId="77777777" w:rsidR="00492943" w:rsidRDefault="002C1916" w:rsidP="002C19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="00492943">
        <w:rPr>
          <w:sz w:val="28"/>
          <w:szCs w:val="28"/>
        </w:rPr>
        <w:t xml:space="preserve">езвозмездные поступления от вышестоящих бюджетов Российской Федерации в сумме </w:t>
      </w:r>
      <w:r w:rsidR="00505716">
        <w:rPr>
          <w:sz w:val="28"/>
          <w:szCs w:val="28"/>
        </w:rPr>
        <w:t>1 077 371 764,91</w:t>
      </w:r>
      <w:r w:rsidR="00492943">
        <w:rPr>
          <w:sz w:val="28"/>
          <w:szCs w:val="28"/>
        </w:rPr>
        <w:t xml:space="preserve"> руб. или </w:t>
      </w:r>
      <w:r w:rsidR="00505716">
        <w:rPr>
          <w:sz w:val="28"/>
          <w:szCs w:val="28"/>
        </w:rPr>
        <w:t>44,5</w:t>
      </w:r>
      <w:r w:rsidR="00492943">
        <w:rPr>
          <w:sz w:val="28"/>
          <w:szCs w:val="28"/>
        </w:rPr>
        <w:t>% к плановым показателям.</w:t>
      </w:r>
    </w:p>
    <w:p w14:paraId="4928DE2E" w14:textId="77777777" w:rsidR="00492943" w:rsidRDefault="002C1916" w:rsidP="002C1916">
      <w:pPr>
        <w:pStyle w:val="ad"/>
        <w:widowControl w:val="0"/>
        <w:tabs>
          <w:tab w:val="left" w:pos="709"/>
        </w:tabs>
        <w:spacing w:after="0" w:line="360" w:lineRule="auto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ab/>
        <w:t>- б</w:t>
      </w:r>
      <w:r w:rsidR="00492943">
        <w:rPr>
          <w:sz w:val="28"/>
          <w:szCs w:val="28"/>
        </w:rPr>
        <w:t>езвозмездные поступления от негосударственных организаций в сумме</w:t>
      </w:r>
      <w:r w:rsidR="00ED6EAA">
        <w:rPr>
          <w:sz w:val="28"/>
          <w:szCs w:val="28"/>
        </w:rPr>
        <w:t xml:space="preserve"> </w:t>
      </w:r>
      <w:r w:rsidR="00505716">
        <w:rPr>
          <w:sz w:val="28"/>
          <w:szCs w:val="28"/>
        </w:rPr>
        <w:t>45 129 000,00</w:t>
      </w:r>
      <w:r w:rsidR="00492943">
        <w:rPr>
          <w:sz w:val="28"/>
          <w:szCs w:val="28"/>
        </w:rPr>
        <w:t xml:space="preserve"> руб. или </w:t>
      </w:r>
      <w:r w:rsidR="00505716">
        <w:rPr>
          <w:sz w:val="28"/>
          <w:szCs w:val="28"/>
        </w:rPr>
        <w:t>100,0</w:t>
      </w:r>
      <w:r w:rsidR="00492943">
        <w:rPr>
          <w:sz w:val="28"/>
          <w:szCs w:val="28"/>
        </w:rPr>
        <w:t>% к плановым показателям.</w:t>
      </w:r>
    </w:p>
    <w:p w14:paraId="3FE05497" w14:textId="77777777" w:rsidR="00492943" w:rsidRDefault="002C1916" w:rsidP="002C1916">
      <w:pPr>
        <w:pStyle w:val="ad"/>
        <w:widowControl w:val="0"/>
        <w:tabs>
          <w:tab w:val="left" w:pos="709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</w:t>
      </w:r>
      <w:r w:rsidR="00492943">
        <w:rPr>
          <w:sz w:val="28"/>
          <w:szCs w:val="28"/>
        </w:rPr>
        <w:t xml:space="preserve">озврат остатков субсидий, субвенций и иных межбюджетных трансфертов, имеющих целевое назначение, прошлых лет в сумме (-) </w:t>
      </w:r>
      <w:r w:rsidR="00ED6EAA">
        <w:rPr>
          <w:sz w:val="28"/>
          <w:szCs w:val="28"/>
        </w:rPr>
        <w:t>72 211 181,10</w:t>
      </w:r>
      <w:r w:rsidR="00492943">
        <w:rPr>
          <w:sz w:val="28"/>
          <w:szCs w:val="28"/>
        </w:rPr>
        <w:t xml:space="preserve"> руб. </w:t>
      </w:r>
    </w:p>
    <w:bookmarkEnd w:id="1"/>
    <w:bookmarkEnd w:id="2"/>
    <w:bookmarkEnd w:id="3"/>
    <w:bookmarkEnd w:id="4"/>
    <w:bookmarkEnd w:id="5"/>
    <w:p w14:paraId="1C1A0272" w14:textId="77777777" w:rsidR="00492943" w:rsidRDefault="00492943" w:rsidP="002C19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Расходная часть бюджета муниципального образования «город Северобайкальск» на 2024 год утверждена в сумме </w:t>
      </w:r>
      <w:r w:rsidR="00280453">
        <w:rPr>
          <w:sz w:val="28"/>
          <w:szCs w:val="28"/>
        </w:rPr>
        <w:t>3</w:t>
      </w:r>
      <w:r w:rsidR="00505716">
        <w:rPr>
          <w:sz w:val="28"/>
          <w:szCs w:val="28"/>
        </w:rPr>
        <w:t> 195 968 934,77</w:t>
      </w:r>
      <w:r>
        <w:rPr>
          <w:sz w:val="28"/>
          <w:szCs w:val="28"/>
        </w:rPr>
        <w:t xml:space="preserve"> руб. и исполнена за </w:t>
      </w:r>
      <w:r w:rsidR="0050571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2024 года на сумму </w:t>
      </w:r>
      <w:r w:rsidR="00505716">
        <w:rPr>
          <w:sz w:val="28"/>
          <w:szCs w:val="28"/>
        </w:rPr>
        <w:t>1 356 152 852,07</w:t>
      </w:r>
      <w:r>
        <w:rPr>
          <w:sz w:val="28"/>
          <w:szCs w:val="28"/>
        </w:rPr>
        <w:t xml:space="preserve"> руб., что составляет </w:t>
      </w:r>
      <w:r w:rsidR="00505716">
        <w:rPr>
          <w:sz w:val="28"/>
          <w:szCs w:val="28"/>
        </w:rPr>
        <w:t>42,4</w:t>
      </w:r>
      <w:r>
        <w:rPr>
          <w:sz w:val="28"/>
          <w:szCs w:val="28"/>
        </w:rPr>
        <w:t xml:space="preserve">% к утвержденному годовому плану. Бюджет исполнен с </w:t>
      </w:r>
      <w:r w:rsidR="00505716">
        <w:rPr>
          <w:sz w:val="28"/>
          <w:szCs w:val="28"/>
        </w:rPr>
        <w:t>профицитом</w:t>
      </w:r>
      <w:r>
        <w:rPr>
          <w:sz w:val="28"/>
          <w:szCs w:val="28"/>
        </w:rPr>
        <w:t xml:space="preserve"> в сумме </w:t>
      </w:r>
      <w:r w:rsidR="00280453">
        <w:rPr>
          <w:sz w:val="28"/>
          <w:szCs w:val="28"/>
        </w:rPr>
        <w:t>(</w:t>
      </w:r>
      <w:r w:rsidR="004A4A8F">
        <w:rPr>
          <w:sz w:val="28"/>
          <w:szCs w:val="28"/>
        </w:rPr>
        <w:t>+</w:t>
      </w:r>
      <w:r w:rsidR="00280453">
        <w:rPr>
          <w:sz w:val="28"/>
          <w:szCs w:val="28"/>
        </w:rPr>
        <w:t xml:space="preserve">) </w:t>
      </w:r>
      <w:r w:rsidR="004A4A8F">
        <w:rPr>
          <w:sz w:val="28"/>
          <w:szCs w:val="28"/>
        </w:rPr>
        <w:t>79 586 512,62</w:t>
      </w:r>
      <w:r>
        <w:rPr>
          <w:sz w:val="28"/>
          <w:szCs w:val="28"/>
        </w:rPr>
        <w:t xml:space="preserve"> руб. </w:t>
      </w:r>
    </w:p>
    <w:p w14:paraId="2CDC7DDF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242D1">
        <w:rPr>
          <w:sz w:val="28"/>
          <w:szCs w:val="28"/>
        </w:rPr>
        <w:t xml:space="preserve">В структуре расходов местного бюджета основную долю расходов составляют расходы по разделу «Образование» - </w:t>
      </w:r>
      <w:r w:rsidR="00B242D1" w:rsidRPr="00B242D1">
        <w:rPr>
          <w:sz w:val="28"/>
          <w:szCs w:val="28"/>
        </w:rPr>
        <w:t>45,1</w:t>
      </w:r>
      <w:r w:rsidRPr="00B242D1">
        <w:rPr>
          <w:sz w:val="28"/>
          <w:szCs w:val="28"/>
        </w:rPr>
        <w:t xml:space="preserve">%.  Далее следуют расходы по разделам </w:t>
      </w:r>
      <w:r w:rsidR="00506CC7" w:rsidRPr="00B242D1">
        <w:rPr>
          <w:sz w:val="28"/>
          <w:szCs w:val="28"/>
        </w:rPr>
        <w:t xml:space="preserve">«Жилищно-коммунальное хозяйство» - </w:t>
      </w:r>
      <w:r w:rsidR="00B242D1" w:rsidRPr="00B242D1">
        <w:rPr>
          <w:sz w:val="28"/>
          <w:szCs w:val="28"/>
        </w:rPr>
        <w:t>19,2</w:t>
      </w:r>
      <w:r w:rsidR="00506CC7" w:rsidRPr="00B242D1">
        <w:rPr>
          <w:sz w:val="28"/>
          <w:szCs w:val="28"/>
        </w:rPr>
        <w:t xml:space="preserve">%, </w:t>
      </w:r>
      <w:r w:rsidR="00B242D1" w:rsidRPr="00B242D1">
        <w:rPr>
          <w:sz w:val="28"/>
          <w:szCs w:val="28"/>
        </w:rPr>
        <w:t xml:space="preserve">«Культура, кинематография» - 15,0%, </w:t>
      </w:r>
      <w:r w:rsidRPr="00B242D1">
        <w:rPr>
          <w:sz w:val="28"/>
          <w:szCs w:val="28"/>
        </w:rPr>
        <w:t xml:space="preserve">«Общегосударственные вопросы» - </w:t>
      </w:r>
      <w:r w:rsidR="00B242D1" w:rsidRPr="00B242D1">
        <w:rPr>
          <w:sz w:val="28"/>
          <w:szCs w:val="28"/>
        </w:rPr>
        <w:t>11,2</w:t>
      </w:r>
      <w:r w:rsidRPr="00B242D1">
        <w:rPr>
          <w:sz w:val="28"/>
          <w:szCs w:val="28"/>
        </w:rPr>
        <w:t xml:space="preserve">%, </w:t>
      </w:r>
      <w:r w:rsidR="00506CC7" w:rsidRPr="00B242D1">
        <w:rPr>
          <w:sz w:val="28"/>
          <w:szCs w:val="28"/>
        </w:rPr>
        <w:t xml:space="preserve">«Социальная политика» - </w:t>
      </w:r>
      <w:r w:rsidR="00B242D1" w:rsidRPr="00B242D1">
        <w:rPr>
          <w:sz w:val="28"/>
          <w:szCs w:val="28"/>
        </w:rPr>
        <w:t>3,5</w:t>
      </w:r>
      <w:r w:rsidR="00506CC7" w:rsidRPr="00B242D1">
        <w:rPr>
          <w:sz w:val="28"/>
          <w:szCs w:val="28"/>
        </w:rPr>
        <w:t xml:space="preserve">%, </w:t>
      </w:r>
      <w:r w:rsidRPr="00B242D1">
        <w:rPr>
          <w:sz w:val="28"/>
          <w:szCs w:val="28"/>
        </w:rPr>
        <w:t xml:space="preserve">«Национальная экономика» - </w:t>
      </w:r>
      <w:r w:rsidR="00B242D1" w:rsidRPr="00B242D1">
        <w:rPr>
          <w:sz w:val="28"/>
          <w:szCs w:val="28"/>
        </w:rPr>
        <w:t>2,9</w:t>
      </w:r>
      <w:r w:rsidRPr="00B242D1">
        <w:rPr>
          <w:sz w:val="28"/>
          <w:szCs w:val="28"/>
        </w:rPr>
        <w:t xml:space="preserve">%, </w:t>
      </w:r>
      <w:r w:rsidR="00B242D1" w:rsidRPr="00B242D1">
        <w:rPr>
          <w:sz w:val="28"/>
          <w:szCs w:val="28"/>
        </w:rPr>
        <w:t xml:space="preserve">«Физическая культура и спорт» - 1,7%, </w:t>
      </w:r>
      <w:r w:rsidR="00506CC7" w:rsidRPr="00B242D1">
        <w:rPr>
          <w:sz w:val="28"/>
          <w:szCs w:val="28"/>
        </w:rPr>
        <w:t>«</w:t>
      </w:r>
      <w:r w:rsidR="00506CC7">
        <w:rPr>
          <w:sz w:val="28"/>
          <w:szCs w:val="28"/>
        </w:rPr>
        <w:t xml:space="preserve">Охрана окружающей среды» - 0,8%, </w:t>
      </w:r>
      <w:r>
        <w:rPr>
          <w:sz w:val="28"/>
          <w:szCs w:val="28"/>
        </w:rPr>
        <w:t xml:space="preserve"> «Средства массовой информации» - 0,</w:t>
      </w:r>
      <w:r w:rsidR="00506CC7">
        <w:rPr>
          <w:sz w:val="28"/>
          <w:szCs w:val="28"/>
        </w:rPr>
        <w:t>3</w:t>
      </w:r>
      <w:r>
        <w:rPr>
          <w:sz w:val="28"/>
          <w:szCs w:val="28"/>
        </w:rPr>
        <w:t xml:space="preserve">%, </w:t>
      </w:r>
      <w:r w:rsidR="00506CC7">
        <w:rPr>
          <w:sz w:val="28"/>
          <w:szCs w:val="28"/>
        </w:rPr>
        <w:t>«Национальная безопасность и правоохранительная деятельность» - 0,</w:t>
      </w:r>
      <w:r w:rsidR="00B242D1">
        <w:rPr>
          <w:sz w:val="28"/>
          <w:szCs w:val="28"/>
        </w:rPr>
        <w:t>1</w:t>
      </w:r>
      <w:r w:rsidR="00506CC7">
        <w:rPr>
          <w:sz w:val="28"/>
          <w:szCs w:val="28"/>
        </w:rPr>
        <w:t>%, «Здравоохранение» - 0,0</w:t>
      </w:r>
      <w:r w:rsidR="00B242D1">
        <w:rPr>
          <w:sz w:val="28"/>
          <w:szCs w:val="28"/>
        </w:rPr>
        <w:t>09</w:t>
      </w:r>
      <w:r w:rsidR="00506CC7">
        <w:rPr>
          <w:sz w:val="28"/>
          <w:szCs w:val="28"/>
        </w:rPr>
        <w:t xml:space="preserve">%. </w:t>
      </w:r>
      <w:r>
        <w:rPr>
          <w:sz w:val="28"/>
          <w:szCs w:val="28"/>
        </w:rPr>
        <w:t>«Национальная оборона» - 0,00</w:t>
      </w:r>
      <w:r w:rsidR="00506CC7">
        <w:rPr>
          <w:sz w:val="28"/>
          <w:szCs w:val="28"/>
        </w:rPr>
        <w:t>3</w:t>
      </w:r>
      <w:r>
        <w:rPr>
          <w:sz w:val="28"/>
          <w:szCs w:val="28"/>
        </w:rPr>
        <w:t>%,</w:t>
      </w:r>
      <w:r w:rsidR="00506CC7">
        <w:rPr>
          <w:sz w:val="28"/>
          <w:szCs w:val="28"/>
        </w:rPr>
        <w:t xml:space="preserve"> </w:t>
      </w:r>
      <w:r>
        <w:rPr>
          <w:sz w:val="28"/>
          <w:szCs w:val="28"/>
        </w:rPr>
        <w:t>По раздел</w:t>
      </w:r>
      <w:r w:rsidR="00506CC7">
        <w:rPr>
          <w:sz w:val="28"/>
          <w:szCs w:val="28"/>
        </w:rPr>
        <w:t>у</w:t>
      </w:r>
      <w:r>
        <w:rPr>
          <w:sz w:val="28"/>
          <w:szCs w:val="28"/>
        </w:rPr>
        <w:t xml:space="preserve"> «Обслуживание государственного и муниципального долга»</w:t>
      </w:r>
      <w:r w:rsidR="00512374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финансирование не осуществлялось.</w:t>
      </w:r>
    </w:p>
    <w:p w14:paraId="21D59F2B" w14:textId="77777777" w:rsidR="00492943" w:rsidRDefault="00492943" w:rsidP="002C19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F0B03">
        <w:rPr>
          <w:sz w:val="28"/>
          <w:szCs w:val="28"/>
        </w:rPr>
        <w:t>Бюджет муниципального образования «город Северобайкальск» на 2024 год сформирован в</w:t>
      </w:r>
      <w:r>
        <w:rPr>
          <w:sz w:val="28"/>
          <w:szCs w:val="28"/>
        </w:rPr>
        <w:t xml:space="preserve"> рамках программного бюджета. Доля расходов в рамках программ на 2024 год предусмотрена в сумме </w:t>
      </w:r>
      <w:r w:rsidR="00AD28BD">
        <w:rPr>
          <w:sz w:val="28"/>
          <w:szCs w:val="28"/>
        </w:rPr>
        <w:t>2</w:t>
      </w:r>
      <w:r w:rsidR="007A11EF">
        <w:rPr>
          <w:sz w:val="28"/>
          <w:szCs w:val="28"/>
        </w:rPr>
        <w:t> 949 299 086,86</w:t>
      </w:r>
      <w:r>
        <w:rPr>
          <w:sz w:val="28"/>
          <w:szCs w:val="28"/>
        </w:rPr>
        <w:t xml:space="preserve"> руб. или 9</w:t>
      </w:r>
      <w:r w:rsidR="00AD28BD">
        <w:rPr>
          <w:sz w:val="28"/>
          <w:szCs w:val="28"/>
        </w:rPr>
        <w:t>2,</w:t>
      </w:r>
      <w:r w:rsidR="007A11EF">
        <w:rPr>
          <w:sz w:val="28"/>
          <w:szCs w:val="28"/>
        </w:rPr>
        <w:t>3</w:t>
      </w:r>
      <w:r>
        <w:rPr>
          <w:sz w:val="28"/>
          <w:szCs w:val="28"/>
        </w:rPr>
        <w:t xml:space="preserve">% </w:t>
      </w:r>
      <w:r w:rsidR="00AD28B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общего объема расходов. Кассовое исполнение составило </w:t>
      </w:r>
      <w:r w:rsidR="007A11EF">
        <w:rPr>
          <w:sz w:val="28"/>
          <w:szCs w:val="28"/>
        </w:rPr>
        <w:t>1 233 626 400,25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руб. или </w:t>
      </w:r>
      <w:r w:rsidR="007A11EF">
        <w:rPr>
          <w:sz w:val="28"/>
          <w:szCs w:val="28"/>
        </w:rPr>
        <w:t>41,8</w:t>
      </w:r>
      <w:r>
        <w:rPr>
          <w:sz w:val="28"/>
          <w:szCs w:val="28"/>
        </w:rPr>
        <w:t xml:space="preserve">% к плановым назначениям и </w:t>
      </w:r>
      <w:r w:rsidR="00AD28BD">
        <w:rPr>
          <w:sz w:val="28"/>
          <w:szCs w:val="28"/>
        </w:rPr>
        <w:t>91,</w:t>
      </w:r>
      <w:r w:rsidR="007A11EF">
        <w:rPr>
          <w:sz w:val="28"/>
          <w:szCs w:val="28"/>
        </w:rPr>
        <w:t>0</w:t>
      </w:r>
      <w:r>
        <w:rPr>
          <w:sz w:val="28"/>
          <w:szCs w:val="28"/>
        </w:rPr>
        <w:t>% к общему исполнению расходной части бюджета, в том числе:</w:t>
      </w:r>
    </w:p>
    <w:p w14:paraId="1B47EF38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муниципальной программе "Развитие образования в муниципальном образовании "город Северобайкальск" произведены расходы в сумме </w:t>
      </w:r>
      <w:r w:rsidR="00AF0B03">
        <w:rPr>
          <w:sz w:val="28"/>
          <w:szCs w:val="28"/>
        </w:rPr>
        <w:t>571 569 831,79</w:t>
      </w:r>
      <w:r>
        <w:rPr>
          <w:sz w:val="28"/>
          <w:szCs w:val="28"/>
        </w:rPr>
        <w:t xml:space="preserve"> руб. или </w:t>
      </w:r>
      <w:r w:rsidR="00AF0B03">
        <w:rPr>
          <w:sz w:val="28"/>
          <w:szCs w:val="28"/>
        </w:rPr>
        <w:t>69,7</w:t>
      </w:r>
      <w:r>
        <w:rPr>
          <w:sz w:val="28"/>
          <w:szCs w:val="28"/>
        </w:rPr>
        <w:t>% к годовому плану.</w:t>
      </w:r>
    </w:p>
    <w:p w14:paraId="31B0EC78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муниципальной программе "Развитие физической культуры и спорта в муниципальном образовании "город Северобайкальск" направлено в сумме </w:t>
      </w:r>
      <w:r w:rsidR="00AF0B03">
        <w:rPr>
          <w:sz w:val="28"/>
          <w:szCs w:val="28"/>
        </w:rPr>
        <w:t>23 072 480,07</w:t>
      </w:r>
      <w:r>
        <w:rPr>
          <w:sz w:val="28"/>
          <w:szCs w:val="28"/>
        </w:rPr>
        <w:t xml:space="preserve"> руб. или </w:t>
      </w:r>
      <w:r w:rsidR="00AF0B03">
        <w:rPr>
          <w:sz w:val="28"/>
          <w:szCs w:val="28"/>
        </w:rPr>
        <w:t>38,7</w:t>
      </w:r>
      <w:r>
        <w:rPr>
          <w:sz w:val="28"/>
          <w:szCs w:val="28"/>
        </w:rPr>
        <w:t>% к годовому плану.</w:t>
      </w:r>
    </w:p>
    <w:p w14:paraId="6B6C891D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муниципальной программе "Молодежь города Северобайкальск" расходы составили </w:t>
      </w:r>
      <w:r w:rsidR="00AF0B03">
        <w:rPr>
          <w:sz w:val="28"/>
          <w:szCs w:val="28"/>
        </w:rPr>
        <w:t>990 504,90</w:t>
      </w:r>
      <w:r>
        <w:rPr>
          <w:sz w:val="28"/>
          <w:szCs w:val="28"/>
        </w:rPr>
        <w:t xml:space="preserve"> руб. или </w:t>
      </w:r>
      <w:r w:rsidR="00AF0B03">
        <w:rPr>
          <w:sz w:val="28"/>
          <w:szCs w:val="28"/>
        </w:rPr>
        <w:t>80,8</w:t>
      </w:r>
      <w:r>
        <w:rPr>
          <w:sz w:val="28"/>
          <w:szCs w:val="28"/>
        </w:rPr>
        <w:t>% к годовому плану.</w:t>
      </w:r>
    </w:p>
    <w:p w14:paraId="3DD50F5A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муниципальной программе «Развитие отрасли «Культура» и средств массовой информации» расходы произведены в сумме </w:t>
      </w:r>
      <w:r w:rsidR="00AF0B03">
        <w:rPr>
          <w:sz w:val="28"/>
          <w:szCs w:val="28"/>
        </w:rPr>
        <w:t>94 139 044,90</w:t>
      </w:r>
      <w:r>
        <w:rPr>
          <w:sz w:val="28"/>
          <w:szCs w:val="28"/>
        </w:rPr>
        <w:t xml:space="preserve"> руб. или </w:t>
      </w:r>
      <w:r w:rsidR="00AF0B03">
        <w:rPr>
          <w:sz w:val="28"/>
          <w:szCs w:val="28"/>
        </w:rPr>
        <w:t>64,9</w:t>
      </w:r>
      <w:r>
        <w:rPr>
          <w:sz w:val="28"/>
          <w:szCs w:val="28"/>
        </w:rPr>
        <w:t>% к годовому плану.</w:t>
      </w:r>
    </w:p>
    <w:p w14:paraId="31BAC63D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По муниципальной программе «Социальная политика в муниципальном образовании «город Северобайкальск» направлено в сумме </w:t>
      </w:r>
      <w:r w:rsidR="00AF0B03">
        <w:rPr>
          <w:sz w:val="28"/>
          <w:szCs w:val="28"/>
        </w:rPr>
        <w:t>2 254 925,29</w:t>
      </w:r>
      <w:r>
        <w:rPr>
          <w:sz w:val="28"/>
          <w:szCs w:val="28"/>
        </w:rPr>
        <w:t xml:space="preserve"> руб. или </w:t>
      </w:r>
      <w:r w:rsidR="00AF0B03">
        <w:rPr>
          <w:sz w:val="28"/>
          <w:szCs w:val="28"/>
        </w:rPr>
        <w:t>46,4</w:t>
      </w:r>
      <w:r>
        <w:rPr>
          <w:sz w:val="28"/>
          <w:szCs w:val="28"/>
        </w:rPr>
        <w:t>% к годовому плану.</w:t>
      </w:r>
    </w:p>
    <w:p w14:paraId="6553E421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По муниципальной программе "Повышение эффективности муниципального управления" расходы составили </w:t>
      </w:r>
      <w:r w:rsidR="00AF0B03">
        <w:rPr>
          <w:sz w:val="28"/>
          <w:szCs w:val="28"/>
        </w:rPr>
        <w:t>3 316 939,20</w:t>
      </w:r>
      <w:r>
        <w:rPr>
          <w:sz w:val="28"/>
          <w:szCs w:val="28"/>
        </w:rPr>
        <w:t xml:space="preserve"> руб. или </w:t>
      </w:r>
      <w:r w:rsidR="00AF0B03">
        <w:rPr>
          <w:sz w:val="28"/>
          <w:szCs w:val="28"/>
        </w:rPr>
        <w:t>81,3</w:t>
      </w:r>
      <w:r>
        <w:rPr>
          <w:sz w:val="28"/>
          <w:szCs w:val="28"/>
        </w:rPr>
        <w:t xml:space="preserve"> % к годовому плану.</w:t>
      </w:r>
    </w:p>
    <w:p w14:paraId="5E63BB40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По муниципальной программе "Экономическое развитие" расходы произведены в сумме </w:t>
      </w:r>
      <w:r w:rsidR="00AF0B03">
        <w:rPr>
          <w:sz w:val="28"/>
          <w:szCs w:val="28"/>
        </w:rPr>
        <w:t>2 089 196,00</w:t>
      </w:r>
      <w:r>
        <w:rPr>
          <w:sz w:val="28"/>
          <w:szCs w:val="28"/>
        </w:rPr>
        <w:t xml:space="preserve"> руб. или </w:t>
      </w:r>
      <w:r w:rsidR="00AF0B03">
        <w:rPr>
          <w:sz w:val="28"/>
          <w:szCs w:val="28"/>
        </w:rPr>
        <w:t>64,0</w:t>
      </w:r>
      <w:r>
        <w:rPr>
          <w:sz w:val="28"/>
          <w:szCs w:val="28"/>
        </w:rPr>
        <w:t>% к годовому плану.</w:t>
      </w:r>
    </w:p>
    <w:p w14:paraId="33136A5B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По муниципальной программе "Обеспечение правопорядка и безопасности населения, а также профилактика преступности среди несовершеннолетних на территории муниципального образования "город Северобайкальск" расходы произведены в сумме </w:t>
      </w:r>
      <w:r w:rsidR="00AF0B03">
        <w:rPr>
          <w:sz w:val="28"/>
          <w:szCs w:val="28"/>
        </w:rPr>
        <w:t>3 063 296,55</w:t>
      </w:r>
      <w:r>
        <w:rPr>
          <w:sz w:val="28"/>
          <w:szCs w:val="28"/>
        </w:rPr>
        <w:t xml:space="preserve"> руб. или </w:t>
      </w:r>
      <w:r w:rsidR="00AF0B03">
        <w:rPr>
          <w:sz w:val="28"/>
          <w:szCs w:val="28"/>
        </w:rPr>
        <w:t>70,6</w:t>
      </w:r>
      <w:r>
        <w:rPr>
          <w:sz w:val="28"/>
          <w:szCs w:val="28"/>
        </w:rPr>
        <w:t>%.</w:t>
      </w:r>
    </w:p>
    <w:p w14:paraId="0AE3F250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По муниципальной программе "Развитие жилищно-коммунального хозяйства в муниципальном образовании "город Северобайкальск" направлено </w:t>
      </w:r>
      <w:r w:rsidR="00AF0B03">
        <w:rPr>
          <w:sz w:val="28"/>
          <w:szCs w:val="28"/>
        </w:rPr>
        <w:t>116 590 904,65</w:t>
      </w:r>
      <w:r>
        <w:rPr>
          <w:sz w:val="28"/>
          <w:szCs w:val="28"/>
        </w:rPr>
        <w:t xml:space="preserve"> руб. или </w:t>
      </w:r>
      <w:r w:rsidR="00AF0B03">
        <w:rPr>
          <w:sz w:val="28"/>
          <w:szCs w:val="28"/>
        </w:rPr>
        <w:t>10,1</w:t>
      </w:r>
      <w:r>
        <w:rPr>
          <w:sz w:val="28"/>
          <w:szCs w:val="28"/>
        </w:rPr>
        <w:t>% к годовому плану.</w:t>
      </w:r>
    </w:p>
    <w:p w14:paraId="65D3A4F4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10) По муниципальной программе "Комплексное развитие транспортной инфраструктуры муниципального образования «город Северобайкальск" расходы </w:t>
      </w:r>
      <w:r w:rsidRPr="00C63479">
        <w:rPr>
          <w:sz w:val="28"/>
          <w:szCs w:val="28"/>
        </w:rPr>
        <w:t xml:space="preserve">составили </w:t>
      </w:r>
      <w:r w:rsidR="00AF0B03">
        <w:rPr>
          <w:sz w:val="28"/>
          <w:szCs w:val="28"/>
        </w:rPr>
        <w:t>33 821 961,36</w:t>
      </w:r>
      <w:r>
        <w:rPr>
          <w:sz w:val="28"/>
          <w:szCs w:val="28"/>
        </w:rPr>
        <w:t xml:space="preserve"> руб. или </w:t>
      </w:r>
      <w:r w:rsidR="00AF0B03">
        <w:rPr>
          <w:sz w:val="28"/>
          <w:szCs w:val="28"/>
        </w:rPr>
        <w:t>20,9</w:t>
      </w:r>
      <w:r>
        <w:rPr>
          <w:sz w:val="28"/>
          <w:szCs w:val="28"/>
        </w:rPr>
        <w:t>% к годовому плану.</w:t>
      </w:r>
    </w:p>
    <w:p w14:paraId="036BFFD5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По муниципальной программе «Формирование современной городской среды муниципального образования «город Северобайкальск» расходы произведены в сумме </w:t>
      </w:r>
      <w:r w:rsidR="00AF0B03">
        <w:rPr>
          <w:sz w:val="28"/>
          <w:szCs w:val="28"/>
        </w:rPr>
        <w:t>157 316 903,49</w:t>
      </w:r>
      <w:r>
        <w:rPr>
          <w:sz w:val="28"/>
          <w:szCs w:val="28"/>
        </w:rPr>
        <w:t xml:space="preserve"> руб. или </w:t>
      </w:r>
      <w:r w:rsidR="00AF0B03">
        <w:rPr>
          <w:sz w:val="28"/>
          <w:szCs w:val="28"/>
        </w:rPr>
        <w:t>96,2</w:t>
      </w:r>
      <w:r>
        <w:rPr>
          <w:sz w:val="28"/>
          <w:szCs w:val="28"/>
        </w:rPr>
        <w:t>% к годовому плану.</w:t>
      </w:r>
    </w:p>
    <w:p w14:paraId="61424407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По муниципальной программе «Переселение граждан из аварийного жилищного фонда и улучшение жилищных условий населения в муниципальном образовании «город Северобайкальск» направлено </w:t>
      </w:r>
      <w:r w:rsidR="00AF0B03">
        <w:rPr>
          <w:sz w:val="28"/>
          <w:szCs w:val="28"/>
        </w:rPr>
        <w:t>133 596 632,94</w:t>
      </w:r>
      <w:r>
        <w:rPr>
          <w:sz w:val="28"/>
          <w:szCs w:val="28"/>
        </w:rPr>
        <w:t xml:space="preserve"> руб. или </w:t>
      </w:r>
      <w:r w:rsidR="00AF0B03">
        <w:rPr>
          <w:sz w:val="28"/>
          <w:szCs w:val="28"/>
        </w:rPr>
        <w:t>62,4</w:t>
      </w:r>
      <w:r>
        <w:rPr>
          <w:sz w:val="28"/>
          <w:szCs w:val="28"/>
        </w:rPr>
        <w:t>% к годовому плану.</w:t>
      </w:r>
    </w:p>
    <w:p w14:paraId="46389C7B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По муниципальной программе «Благоустройство на территории муниципального образования «город Северобайкальск» расходы составили              </w:t>
      </w:r>
      <w:r w:rsidR="00AF0B03">
        <w:rPr>
          <w:sz w:val="28"/>
          <w:szCs w:val="28"/>
        </w:rPr>
        <w:t>61 973 131,29</w:t>
      </w:r>
      <w:r>
        <w:rPr>
          <w:sz w:val="28"/>
          <w:szCs w:val="28"/>
        </w:rPr>
        <w:t xml:space="preserve"> руб. или </w:t>
      </w:r>
      <w:r w:rsidR="00AF0B03">
        <w:rPr>
          <w:sz w:val="28"/>
          <w:szCs w:val="28"/>
        </w:rPr>
        <w:t>46,1</w:t>
      </w:r>
      <w:r>
        <w:rPr>
          <w:sz w:val="28"/>
          <w:szCs w:val="28"/>
        </w:rPr>
        <w:t>% к годовому плану.</w:t>
      </w:r>
    </w:p>
    <w:p w14:paraId="04D7EFA8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По муниципальной программе "Управление муниципальным имуществом в муниципальном образовании «город Северобайкальск» расходы произведены в сумме </w:t>
      </w:r>
      <w:r w:rsidR="00AF0B03">
        <w:rPr>
          <w:sz w:val="28"/>
          <w:szCs w:val="28"/>
        </w:rPr>
        <w:t>25 804 846,56</w:t>
      </w:r>
      <w:r>
        <w:rPr>
          <w:sz w:val="28"/>
          <w:szCs w:val="28"/>
        </w:rPr>
        <w:t xml:space="preserve"> руб. или </w:t>
      </w:r>
      <w:r w:rsidR="00AF0B03">
        <w:rPr>
          <w:sz w:val="28"/>
          <w:szCs w:val="28"/>
        </w:rPr>
        <w:t>70,8</w:t>
      </w:r>
      <w:r>
        <w:rPr>
          <w:sz w:val="28"/>
          <w:szCs w:val="28"/>
        </w:rPr>
        <w:t xml:space="preserve"> % к годовому плану.</w:t>
      </w:r>
    </w:p>
    <w:p w14:paraId="6B11B2C1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По муниципальной программе "Градостроительная деятельность в муниципальном образовании «город Северобайкальск» направлено </w:t>
      </w:r>
      <w:r w:rsidR="00AF0B03">
        <w:rPr>
          <w:sz w:val="28"/>
          <w:szCs w:val="28"/>
        </w:rPr>
        <w:t>1 285 656,13</w:t>
      </w:r>
      <w:r>
        <w:rPr>
          <w:sz w:val="28"/>
          <w:szCs w:val="28"/>
        </w:rPr>
        <w:t xml:space="preserve"> руб. или </w:t>
      </w:r>
      <w:r w:rsidR="00AF0B03">
        <w:rPr>
          <w:sz w:val="28"/>
          <w:szCs w:val="28"/>
        </w:rPr>
        <w:t>48,9</w:t>
      </w:r>
      <w:r>
        <w:rPr>
          <w:sz w:val="28"/>
          <w:szCs w:val="28"/>
        </w:rPr>
        <w:t>% к годовому плану.</w:t>
      </w:r>
    </w:p>
    <w:p w14:paraId="21039532" w14:textId="77777777" w:rsidR="00AF0B03" w:rsidRDefault="00492943" w:rsidP="00AF0B0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По муниципальной программе "Чистая вода» </w:t>
      </w:r>
      <w:r w:rsidR="00AF0B03">
        <w:rPr>
          <w:sz w:val="28"/>
          <w:szCs w:val="28"/>
        </w:rPr>
        <w:t>расходы произведены в сумме 1 000 000,00 руб. или 3,1 % к годовому плану.</w:t>
      </w:r>
    </w:p>
    <w:p w14:paraId="217F550A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По муниципальной программе «Противодействие экстремизму и профилактика терроризма на территории муниципального образования «город Северобайкальск» </w:t>
      </w:r>
      <w:r w:rsidR="00FF34F9">
        <w:rPr>
          <w:sz w:val="28"/>
          <w:szCs w:val="28"/>
        </w:rPr>
        <w:t>расходы составили 12 000,0 руб. или 70,6%</w:t>
      </w:r>
      <w:r>
        <w:rPr>
          <w:sz w:val="28"/>
          <w:szCs w:val="28"/>
        </w:rPr>
        <w:t>.</w:t>
      </w:r>
    </w:p>
    <w:p w14:paraId="2CEE2B1D" w14:textId="77777777" w:rsidR="00492943" w:rsidRDefault="0049294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18) По муниципальной программе «Защита от чрезвычайных ситуаций территории муниципального образования «город Северобайкальск» расходы произведены в сумме </w:t>
      </w:r>
      <w:r w:rsidR="00AF0B03">
        <w:rPr>
          <w:sz w:val="28"/>
          <w:szCs w:val="28"/>
        </w:rPr>
        <w:t>1 728 145,13</w:t>
      </w:r>
      <w:r>
        <w:rPr>
          <w:sz w:val="28"/>
          <w:szCs w:val="28"/>
        </w:rPr>
        <w:t xml:space="preserve"> руб. или </w:t>
      </w:r>
      <w:r w:rsidR="00AF0B03">
        <w:rPr>
          <w:sz w:val="28"/>
          <w:szCs w:val="28"/>
        </w:rPr>
        <w:t>86,3</w:t>
      </w:r>
      <w:r>
        <w:rPr>
          <w:sz w:val="28"/>
          <w:szCs w:val="28"/>
        </w:rPr>
        <w:t>% к годовому плану.</w:t>
      </w:r>
    </w:p>
    <w:p w14:paraId="47F8C024" w14:textId="77777777" w:rsidR="00AF0B03" w:rsidRDefault="00AF0B03" w:rsidP="002C1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19) По муниципальной программе «Сохранение и развитие бурятского языка в МО «город Северобайкальск» финансирование не осуществлялось.</w:t>
      </w:r>
    </w:p>
    <w:p w14:paraId="2CEFFF4B" w14:textId="77777777" w:rsidR="00492943" w:rsidRPr="00AF0B03" w:rsidRDefault="00AF0B03" w:rsidP="002C1916">
      <w:pPr>
        <w:spacing w:line="360" w:lineRule="auto"/>
        <w:ind w:firstLine="567"/>
        <w:jc w:val="both"/>
        <w:rPr>
          <w:sz w:val="28"/>
          <w:szCs w:val="28"/>
        </w:rPr>
      </w:pPr>
      <w:r w:rsidRPr="00AF0B03">
        <w:rPr>
          <w:sz w:val="28"/>
          <w:szCs w:val="28"/>
        </w:rPr>
        <w:lastRenderedPageBreak/>
        <w:t>Непрограммные расходы  запланированы на 2024 год  в размере 246 669 847,91 рублей (7,7% от расходной части местного бюджета) и  исполнены за 9 месяцев 2024 года в сумме 122 526 411,82 рублей (49,7% к плановым показателям, 9% к общему объему расходов).</w:t>
      </w:r>
    </w:p>
    <w:p w14:paraId="0E21AE66" w14:textId="77777777" w:rsidR="00492943" w:rsidRDefault="00492943" w:rsidP="002C1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Расходы за счет средств Резервных фондов администрации муниципального образования «город Северобайкальск» за </w:t>
      </w:r>
      <w:r w:rsidR="00AF0B03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2024 года составили </w:t>
      </w:r>
      <w:r w:rsidR="00A57971">
        <w:rPr>
          <w:sz w:val="28"/>
          <w:szCs w:val="28"/>
        </w:rPr>
        <w:t>378 336,20</w:t>
      </w:r>
      <w:r>
        <w:rPr>
          <w:sz w:val="28"/>
          <w:szCs w:val="28"/>
        </w:rPr>
        <w:t xml:space="preserve"> руб., в том числе:</w:t>
      </w:r>
    </w:p>
    <w:p w14:paraId="3D2C43D7" w14:textId="77777777" w:rsidR="00492943" w:rsidRDefault="00492943" w:rsidP="002C1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- за счет средств резервного фонда финансирования непредвиденных расходов Администрации муниципального образования "город Северобайкальск» в сумме </w:t>
      </w:r>
      <w:r w:rsidR="00A57971">
        <w:rPr>
          <w:sz w:val="28"/>
          <w:szCs w:val="28"/>
        </w:rPr>
        <w:t>378 336,20</w:t>
      </w:r>
      <w:r>
        <w:rPr>
          <w:sz w:val="28"/>
          <w:szCs w:val="28"/>
        </w:rPr>
        <w:t xml:space="preserve"> руб.:  материальная помощь населению по жизненных показателям в сумме </w:t>
      </w:r>
      <w:r w:rsidR="00FF74B9">
        <w:rPr>
          <w:sz w:val="28"/>
          <w:szCs w:val="28"/>
        </w:rPr>
        <w:t>1</w:t>
      </w:r>
      <w:r w:rsidR="00A57971">
        <w:rPr>
          <w:sz w:val="28"/>
          <w:szCs w:val="28"/>
        </w:rPr>
        <w:t>60</w:t>
      </w:r>
      <w:r>
        <w:rPr>
          <w:sz w:val="28"/>
          <w:szCs w:val="28"/>
        </w:rPr>
        <w:t> 200,00 руб.,</w:t>
      </w:r>
      <w:r>
        <w:t xml:space="preserve"> </w:t>
      </w:r>
      <w:r>
        <w:rPr>
          <w:sz w:val="28"/>
          <w:szCs w:val="28"/>
        </w:rPr>
        <w:t xml:space="preserve">компенсация стоимости проезда к месту требования для участия в СВО в сумме </w:t>
      </w:r>
      <w:r w:rsidR="00A57971">
        <w:rPr>
          <w:sz w:val="28"/>
          <w:szCs w:val="28"/>
        </w:rPr>
        <w:t>143 136,20</w:t>
      </w:r>
      <w:r>
        <w:rPr>
          <w:sz w:val="28"/>
          <w:szCs w:val="28"/>
        </w:rPr>
        <w:t xml:space="preserve"> руб.</w:t>
      </w:r>
      <w:r w:rsidR="00FF74B9">
        <w:rPr>
          <w:sz w:val="28"/>
          <w:szCs w:val="28"/>
        </w:rPr>
        <w:t>, в связи с гибелью участника СВО 75 000,00 руб.</w:t>
      </w:r>
    </w:p>
    <w:p w14:paraId="66335F34" w14:textId="77777777" w:rsidR="00492943" w:rsidRDefault="00492943" w:rsidP="002C19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 муниципального долга муниципального образования «город Северобайкальск» по состоянию 01.</w:t>
      </w:r>
      <w:r w:rsidR="00A57971">
        <w:rPr>
          <w:sz w:val="28"/>
          <w:szCs w:val="28"/>
        </w:rPr>
        <w:t>10</w:t>
      </w:r>
      <w:r>
        <w:rPr>
          <w:sz w:val="28"/>
          <w:szCs w:val="28"/>
        </w:rPr>
        <w:t xml:space="preserve">.2024 составил </w:t>
      </w:r>
      <w:r w:rsidRPr="009942BA">
        <w:rPr>
          <w:sz w:val="28"/>
          <w:szCs w:val="28"/>
        </w:rPr>
        <w:t>1</w:t>
      </w:r>
      <w:r w:rsidR="009942BA" w:rsidRPr="009942BA">
        <w:rPr>
          <w:sz w:val="28"/>
          <w:szCs w:val="28"/>
        </w:rPr>
        <w:t>2 071 760,00</w:t>
      </w:r>
      <w:r w:rsidRPr="009942BA">
        <w:rPr>
          <w:sz w:val="28"/>
          <w:szCs w:val="28"/>
        </w:rPr>
        <w:t xml:space="preserve"> руб.,</w:t>
      </w:r>
      <w:r>
        <w:rPr>
          <w:sz w:val="28"/>
          <w:szCs w:val="28"/>
        </w:rPr>
        <w:t xml:space="preserve"> в том числе задолженность:</w:t>
      </w:r>
    </w:p>
    <w:p w14:paraId="5BD82E66" w14:textId="77777777" w:rsidR="00492943" w:rsidRPr="00B91CD3" w:rsidRDefault="00492943" w:rsidP="002C19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бюджетному кредиту, привлеченному в 2023 году</w:t>
      </w:r>
      <w:r w:rsidR="00815328">
        <w:rPr>
          <w:sz w:val="28"/>
          <w:szCs w:val="28"/>
        </w:rPr>
        <w:t xml:space="preserve"> </w:t>
      </w:r>
      <w:r w:rsidR="00815328" w:rsidRPr="00B91CD3">
        <w:rPr>
          <w:sz w:val="28"/>
          <w:szCs w:val="28"/>
        </w:rPr>
        <w:t xml:space="preserve">на </w:t>
      </w:r>
      <w:r w:rsidR="00B91CD3" w:rsidRPr="00B91CD3">
        <w:rPr>
          <w:sz w:val="28"/>
          <w:szCs w:val="28"/>
        </w:rPr>
        <w:t>финансирование дефицита местного бюджета</w:t>
      </w:r>
      <w:r w:rsidRPr="00B91CD3">
        <w:rPr>
          <w:sz w:val="28"/>
          <w:szCs w:val="28"/>
        </w:rPr>
        <w:t>, в сумме 10 000 000,00 руб.;</w:t>
      </w:r>
    </w:p>
    <w:p w14:paraId="0F78D719" w14:textId="77777777" w:rsidR="00512374" w:rsidRPr="00815328" w:rsidRDefault="00512374" w:rsidP="002C19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бюджетному кредиту</w:t>
      </w:r>
      <w:r w:rsidR="00815328">
        <w:rPr>
          <w:sz w:val="28"/>
          <w:szCs w:val="28"/>
        </w:rPr>
        <w:t xml:space="preserve">, </w:t>
      </w:r>
      <w:r w:rsidR="00815328" w:rsidRPr="00815328">
        <w:rPr>
          <w:sz w:val="28"/>
          <w:szCs w:val="28"/>
        </w:rPr>
        <w:t>привлеченному в 2024 году для осуществления мероприятий, связанных с предупреждением чрезвычайных ситуаций, которые могут привести к нарушению функциональных систем жизнеобеспечения населения, и ликвидации их последствий</w:t>
      </w:r>
      <w:r w:rsidR="00FF74B9">
        <w:rPr>
          <w:sz w:val="28"/>
          <w:szCs w:val="28"/>
        </w:rPr>
        <w:t>,</w:t>
      </w:r>
      <w:r w:rsidR="00815328" w:rsidRPr="00815328">
        <w:rPr>
          <w:sz w:val="28"/>
          <w:szCs w:val="28"/>
        </w:rPr>
        <w:t xml:space="preserve"> в сумме 2</w:t>
      </w:r>
      <w:r w:rsidR="00815328">
        <w:rPr>
          <w:sz w:val="28"/>
          <w:szCs w:val="28"/>
        </w:rPr>
        <w:t xml:space="preserve"> </w:t>
      </w:r>
      <w:r w:rsidR="00815328" w:rsidRPr="00815328">
        <w:rPr>
          <w:sz w:val="28"/>
          <w:szCs w:val="28"/>
        </w:rPr>
        <w:t>071 760,00 руб.</w:t>
      </w:r>
    </w:p>
    <w:p w14:paraId="29E09DF8" w14:textId="77777777" w:rsidR="00492943" w:rsidRDefault="00492943" w:rsidP="002C19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обслуживанию муниципального долга за </w:t>
      </w:r>
      <w:r w:rsidR="00A5797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2024 года не финансировались. </w:t>
      </w:r>
    </w:p>
    <w:p w14:paraId="2918FC4D" w14:textId="77777777" w:rsidR="00492943" w:rsidRDefault="00492943" w:rsidP="002C19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муниципальных гарантий муниципального образования «город Северобайкальск» </w:t>
      </w:r>
      <w:r w:rsidR="00A57971">
        <w:rPr>
          <w:sz w:val="28"/>
          <w:szCs w:val="28"/>
        </w:rPr>
        <w:t>за 9 месяцев</w:t>
      </w:r>
      <w:r>
        <w:rPr>
          <w:sz w:val="28"/>
          <w:szCs w:val="28"/>
        </w:rPr>
        <w:t xml:space="preserve"> 2024 года не осуществлялось.</w:t>
      </w:r>
    </w:p>
    <w:p w14:paraId="3E93DB35" w14:textId="77777777" w:rsidR="00492943" w:rsidRDefault="00492943" w:rsidP="002C1916">
      <w:pPr>
        <w:pStyle w:val="23"/>
        <w:spacing w:after="0" w:line="360" w:lineRule="auto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вышеизложенного, Совет депутатов муниципального образования «город Северобайкальск» р е ш а е т:</w:t>
      </w:r>
    </w:p>
    <w:p w14:paraId="494D53CC" w14:textId="77777777" w:rsidR="00492943" w:rsidRDefault="00492943" w:rsidP="002C1916">
      <w:pPr>
        <w:pStyle w:val="ab"/>
        <w:spacing w:after="0"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 xml:space="preserve">        1. Принять отчет об исполнении бюджета муниципального образования «город Северобайкальск» за </w:t>
      </w:r>
      <w:r w:rsidR="00A5797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2024 года по доходам в сумме </w:t>
      </w:r>
      <w:r w:rsidR="00A57971">
        <w:rPr>
          <w:sz w:val="28"/>
          <w:szCs w:val="28"/>
        </w:rPr>
        <w:t>1 435 739 364,69</w:t>
      </w:r>
      <w:r>
        <w:rPr>
          <w:sz w:val="28"/>
          <w:szCs w:val="28"/>
        </w:rPr>
        <w:t xml:space="preserve"> руб., по расходам в сумме </w:t>
      </w:r>
      <w:r w:rsidR="00A57971">
        <w:rPr>
          <w:sz w:val="28"/>
          <w:szCs w:val="28"/>
        </w:rPr>
        <w:t>1 356 152 852,07</w:t>
      </w:r>
      <w:r>
        <w:rPr>
          <w:sz w:val="28"/>
          <w:szCs w:val="28"/>
        </w:rPr>
        <w:t xml:space="preserve"> руб., с превышением </w:t>
      </w:r>
      <w:r w:rsidR="00A57971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над </w:t>
      </w:r>
      <w:r w:rsidR="00A57971">
        <w:rPr>
          <w:sz w:val="28"/>
          <w:szCs w:val="28"/>
        </w:rPr>
        <w:t>расходами</w:t>
      </w:r>
      <w:r>
        <w:rPr>
          <w:sz w:val="28"/>
          <w:szCs w:val="28"/>
        </w:rPr>
        <w:t xml:space="preserve"> (</w:t>
      </w:r>
      <w:r w:rsidR="00A57971">
        <w:rPr>
          <w:sz w:val="28"/>
          <w:szCs w:val="28"/>
        </w:rPr>
        <w:t>профицит</w:t>
      </w:r>
      <w:r>
        <w:rPr>
          <w:sz w:val="28"/>
          <w:szCs w:val="28"/>
        </w:rPr>
        <w:t xml:space="preserve"> местного бюджета) в сумме </w:t>
      </w:r>
      <w:r w:rsidR="00A57971">
        <w:rPr>
          <w:sz w:val="28"/>
          <w:szCs w:val="28"/>
        </w:rPr>
        <w:t>79 586 512,62</w:t>
      </w:r>
      <w:r>
        <w:rPr>
          <w:sz w:val="28"/>
          <w:szCs w:val="28"/>
        </w:rPr>
        <w:t xml:space="preserve"> руб. (приложения 1, 2, 3, 4).</w:t>
      </w:r>
    </w:p>
    <w:p w14:paraId="3694A741" w14:textId="77777777" w:rsidR="00492943" w:rsidRDefault="00492943" w:rsidP="002C1916">
      <w:pPr>
        <w:pStyle w:val="23"/>
        <w:spacing w:after="0" w:line="360" w:lineRule="auto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 В целях исполнения бюджетного процесса в рамках бюджетного законодательства и исключения риска образования просроченной кредиторской задолженности в 2024 году осуществить следующие меры:</w:t>
      </w:r>
    </w:p>
    <w:p w14:paraId="7FE142E6" w14:textId="77777777" w:rsidR="00492943" w:rsidRDefault="00492943" w:rsidP="002C1916">
      <w:pPr>
        <w:pStyle w:val="23"/>
        <w:tabs>
          <w:tab w:val="left" w:pos="567"/>
        </w:tabs>
        <w:spacing w:after="0" w:line="360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14E89">
        <w:rPr>
          <w:sz w:val="28"/>
          <w:szCs w:val="28"/>
        </w:rPr>
        <w:t xml:space="preserve">    </w:t>
      </w:r>
      <w:r>
        <w:rPr>
          <w:sz w:val="28"/>
          <w:szCs w:val="28"/>
        </w:rPr>
        <w:t>2.1. Финансовому управлению администрации муниципального образования «город Северобайкальск» обеспечить:</w:t>
      </w:r>
    </w:p>
    <w:p w14:paraId="7FD06D08" w14:textId="77777777" w:rsidR="00492943" w:rsidRDefault="00492943" w:rsidP="00F914FC">
      <w:pPr>
        <w:pStyle w:val="23"/>
        <w:spacing w:after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- сбалансированность местного бюджета;</w:t>
      </w:r>
    </w:p>
    <w:p w14:paraId="79F3D94B" w14:textId="77777777" w:rsidR="00492943" w:rsidRDefault="00492943" w:rsidP="00F914FC">
      <w:pPr>
        <w:pStyle w:val="23"/>
        <w:spacing w:after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- долговую устойчивость местного бюджета;</w:t>
      </w:r>
    </w:p>
    <w:p w14:paraId="1AE40929" w14:textId="77777777" w:rsidR="00492943" w:rsidRDefault="00492943" w:rsidP="002C1916">
      <w:pPr>
        <w:pStyle w:val="23"/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914FC">
        <w:rPr>
          <w:sz w:val="28"/>
          <w:szCs w:val="28"/>
        </w:rPr>
        <w:tab/>
      </w:r>
      <w:r>
        <w:rPr>
          <w:sz w:val="28"/>
          <w:szCs w:val="28"/>
        </w:rPr>
        <w:t>- соблюдение предельных параметров по объему муниципального долга, объему расходов на обслуживание муниципального долга, объему дефицита, установленных бюджетным законодательством и решением о местном бюджете.</w:t>
      </w:r>
    </w:p>
    <w:p w14:paraId="39402790" w14:textId="77777777" w:rsidR="00492943" w:rsidRDefault="00492943" w:rsidP="002C1916">
      <w:pPr>
        <w:pStyle w:val="23"/>
        <w:tabs>
          <w:tab w:val="left" w:pos="567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14E89">
        <w:rPr>
          <w:sz w:val="28"/>
          <w:szCs w:val="28"/>
        </w:rPr>
        <w:t xml:space="preserve">  </w:t>
      </w:r>
      <w:r w:rsidR="00F914FC">
        <w:rPr>
          <w:sz w:val="28"/>
          <w:szCs w:val="28"/>
        </w:rPr>
        <w:tab/>
      </w:r>
      <w:r w:rsidR="00F914FC">
        <w:rPr>
          <w:sz w:val="28"/>
          <w:szCs w:val="28"/>
        </w:rPr>
        <w:tab/>
      </w:r>
      <w:r>
        <w:rPr>
          <w:sz w:val="28"/>
          <w:szCs w:val="28"/>
        </w:rPr>
        <w:t xml:space="preserve">2.2. Комитету по экономике и инвестиционной политике администрации муниципального образования «город Северобайкальск» обеспечить контроль за выполнением мероприятий, утвержденных распоряжением </w:t>
      </w:r>
      <w:r w:rsidR="00512374">
        <w:rPr>
          <w:sz w:val="28"/>
          <w:szCs w:val="28"/>
        </w:rPr>
        <w:t>А</w:t>
      </w:r>
      <w:r>
        <w:rPr>
          <w:sz w:val="28"/>
          <w:szCs w:val="28"/>
        </w:rPr>
        <w:t>дминистрации муниципального образования «город Северобайкальск» от 19.02.2024  № 96 «Об утверждении Комплексного плана мероприятий, направленных на рост экономики и доходов, оптимизацию расходов бюджета муниципального образования «город Северобайкальск» на 2024 год и на плановый период 2025-2026 гг.».</w:t>
      </w:r>
    </w:p>
    <w:p w14:paraId="6D3A8598" w14:textId="5C5BE36F" w:rsidR="00492943" w:rsidRDefault="00A14E89" w:rsidP="002C1916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914FC">
        <w:rPr>
          <w:sz w:val="28"/>
          <w:szCs w:val="28"/>
        </w:rPr>
        <w:tab/>
      </w:r>
      <w:r w:rsidR="00492943">
        <w:rPr>
          <w:sz w:val="28"/>
          <w:szCs w:val="28"/>
        </w:rPr>
        <w:t xml:space="preserve">2.3. </w:t>
      </w:r>
      <w:r w:rsidR="008C70D6">
        <w:rPr>
          <w:sz w:val="28"/>
          <w:szCs w:val="28"/>
        </w:rPr>
        <w:t>Г</w:t>
      </w:r>
      <w:r w:rsidR="00492943">
        <w:rPr>
          <w:sz w:val="28"/>
          <w:szCs w:val="28"/>
        </w:rPr>
        <w:t xml:space="preserve">лавным распорядителям бюджетных средств, бюджетополучателям средств местного бюджета: Администрации муниципального образования «город Северобайкальск», Финансовому управлению администрации муниципального образования «город Северобайкальск», Управлению образования администрации муниципального образования «город Северобайкальск»,  Управлению культуры администрации муниципального </w:t>
      </w:r>
      <w:r w:rsidR="00492943">
        <w:rPr>
          <w:sz w:val="28"/>
          <w:szCs w:val="28"/>
        </w:rPr>
        <w:lastRenderedPageBreak/>
        <w:t>образования «город Северобайкальск», Муниципальному казенному учреждению «Комитет по управлению городским хозяйством администрации муниципального образования «город Северобайкальск»  продолжить реализацию мероприятий, утвержденных распоряжением Администрации муниципального образования «город Северобайкальск» от 01.02.2024  № 63 «О реализации решения Северобайкальского городского Совета депутатов  от 21 декабря 2023 года № 28-</w:t>
      </w:r>
      <w:r w:rsidR="00492943">
        <w:rPr>
          <w:sz w:val="28"/>
          <w:szCs w:val="28"/>
          <w:lang w:val="en-US"/>
        </w:rPr>
        <w:t>VII</w:t>
      </w:r>
      <w:r w:rsidR="00492943">
        <w:rPr>
          <w:sz w:val="28"/>
          <w:szCs w:val="28"/>
        </w:rPr>
        <w:t xml:space="preserve"> «О бюджете муниципального образования «город Северобайкальск» на 2024 год и на плановый период 2025 и 2026 годов» (</w:t>
      </w:r>
      <w:r w:rsidR="00C82AA8">
        <w:rPr>
          <w:sz w:val="28"/>
          <w:szCs w:val="28"/>
        </w:rPr>
        <w:t xml:space="preserve">с </w:t>
      </w:r>
      <w:r w:rsidR="00492943">
        <w:rPr>
          <w:sz w:val="28"/>
          <w:szCs w:val="28"/>
        </w:rPr>
        <w:t>изменения</w:t>
      </w:r>
      <w:r w:rsidR="00C82AA8">
        <w:rPr>
          <w:sz w:val="28"/>
          <w:szCs w:val="28"/>
        </w:rPr>
        <w:t>ми</w:t>
      </w:r>
      <w:r w:rsidR="00492943">
        <w:rPr>
          <w:sz w:val="28"/>
          <w:szCs w:val="28"/>
        </w:rPr>
        <w:t xml:space="preserve"> от 1</w:t>
      </w:r>
      <w:r w:rsidR="00C82AA8">
        <w:rPr>
          <w:sz w:val="28"/>
          <w:szCs w:val="28"/>
        </w:rPr>
        <w:t>9</w:t>
      </w:r>
      <w:r w:rsidR="00492943">
        <w:rPr>
          <w:sz w:val="28"/>
          <w:szCs w:val="28"/>
        </w:rPr>
        <w:t>.03.2024 № 146</w:t>
      </w:r>
      <w:r w:rsidR="00C82AA8">
        <w:rPr>
          <w:sz w:val="28"/>
          <w:szCs w:val="28"/>
        </w:rPr>
        <w:t>, от 21.05.2024 №</w:t>
      </w:r>
      <w:r w:rsidR="00916138">
        <w:rPr>
          <w:sz w:val="28"/>
          <w:szCs w:val="28"/>
        </w:rPr>
        <w:t xml:space="preserve"> </w:t>
      </w:r>
      <w:r w:rsidR="00C82AA8">
        <w:rPr>
          <w:sz w:val="28"/>
          <w:szCs w:val="28"/>
        </w:rPr>
        <w:t>316.</w:t>
      </w:r>
      <w:r w:rsidR="00492943">
        <w:rPr>
          <w:sz w:val="28"/>
          <w:szCs w:val="28"/>
        </w:rPr>
        <w:t>).</w:t>
      </w:r>
    </w:p>
    <w:p w14:paraId="79240097" w14:textId="4DD6A24D" w:rsidR="00492943" w:rsidRDefault="00492943" w:rsidP="002C1916">
      <w:pPr>
        <w:pStyle w:val="ad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2C5F">
        <w:rPr>
          <w:sz w:val="28"/>
          <w:szCs w:val="28"/>
        </w:rPr>
        <w:tab/>
      </w:r>
      <w:r>
        <w:rPr>
          <w:sz w:val="28"/>
          <w:szCs w:val="28"/>
        </w:rPr>
        <w:t>3. Финансовому управлению администрации муниципального образования «город Северобайкальск», Председателю Контрольно-счетной комиссии муниципального образования «город Северобайкальск», Председателю Постоянной комиссии по экономике, бюджету, налогам и муниципальной собственности продолжить работу по рассмотрению квартальных итогов финансово-хозяйственной деятельности муниципальных учреждений на балансовых комиссиях.</w:t>
      </w:r>
    </w:p>
    <w:p w14:paraId="506C4E66" w14:textId="66044BA3" w:rsidR="00212C5F" w:rsidRDefault="00212C5F" w:rsidP="00212C5F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92943">
        <w:rPr>
          <w:sz w:val="28"/>
          <w:szCs w:val="28"/>
        </w:rPr>
        <w:t xml:space="preserve">4. Контроль за исполнением настоящего решения оставляем за Главой муниципального образования и </w:t>
      </w:r>
      <w:r w:rsidR="00A14E89">
        <w:rPr>
          <w:sz w:val="28"/>
          <w:szCs w:val="28"/>
        </w:rPr>
        <w:t>П</w:t>
      </w:r>
      <w:r w:rsidR="00492943">
        <w:rPr>
          <w:sz w:val="28"/>
          <w:szCs w:val="28"/>
        </w:rPr>
        <w:t>остоянной комиссией по экономике, бюджету, налогам и муниципальной собственности</w:t>
      </w:r>
      <w:r>
        <w:rPr>
          <w:sz w:val="28"/>
          <w:szCs w:val="28"/>
        </w:rPr>
        <w:t xml:space="preserve"> Совета депутатов муниципального образования «город Северобайкальск».</w:t>
      </w:r>
    </w:p>
    <w:p w14:paraId="7252CC62" w14:textId="77777777" w:rsidR="00492943" w:rsidRDefault="00492943" w:rsidP="002C1916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Настоящее решение подлежит официальному опубликованию в газете «Северный Байкал» и размещению на официальном сайте органов местного самоуправления (</w:t>
      </w:r>
      <w:hyperlink r:id="rId10" w:history="1">
        <w:r>
          <w:rPr>
            <w:rStyle w:val="a7"/>
            <w:sz w:val="28"/>
            <w:szCs w:val="28"/>
          </w:rPr>
          <w:t>https://egov-buryatia.ru/gs</w:t>
        </w:r>
        <w:r>
          <w:rPr>
            <w:rStyle w:val="a7"/>
            <w:sz w:val="28"/>
            <w:szCs w:val="28"/>
            <w:lang w:val="en-US"/>
          </w:rPr>
          <w:t>evbk</w:t>
        </w:r>
        <w:r>
          <w:rPr>
            <w:rStyle w:val="a7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). </w:t>
      </w:r>
    </w:p>
    <w:p w14:paraId="3F261FEF" w14:textId="77777777" w:rsidR="00030FD9" w:rsidRDefault="00030FD9" w:rsidP="00F914FC">
      <w:pPr>
        <w:rPr>
          <w:sz w:val="28"/>
          <w:szCs w:val="28"/>
        </w:rPr>
      </w:pPr>
    </w:p>
    <w:p w14:paraId="065BCB06" w14:textId="77777777" w:rsidR="00CE7E8C" w:rsidRDefault="00CE7E8C" w:rsidP="00F914FC">
      <w:pPr>
        <w:rPr>
          <w:sz w:val="28"/>
          <w:szCs w:val="28"/>
        </w:rPr>
      </w:pPr>
    </w:p>
    <w:p w14:paraId="144D3627" w14:textId="3707BE8E" w:rsidR="00492943" w:rsidRDefault="00492943" w:rsidP="00F914FC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ab/>
      </w:r>
      <w:r w:rsidR="00F914FC">
        <w:rPr>
          <w:sz w:val="28"/>
          <w:szCs w:val="28"/>
        </w:rPr>
        <w:tab/>
      </w:r>
      <w:r>
        <w:rPr>
          <w:sz w:val="28"/>
          <w:szCs w:val="28"/>
        </w:rPr>
        <w:t>Председатель Совета депутатов</w:t>
      </w:r>
    </w:p>
    <w:p w14:paraId="71232DE9" w14:textId="77777777" w:rsidR="00492943" w:rsidRDefault="00492943" w:rsidP="00F914FC">
      <w:pPr>
        <w:rPr>
          <w:sz w:val="28"/>
          <w:szCs w:val="28"/>
        </w:rPr>
      </w:pPr>
      <w:r>
        <w:rPr>
          <w:sz w:val="28"/>
          <w:szCs w:val="28"/>
        </w:rPr>
        <w:t xml:space="preserve">«город Северобайкальск»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914FC">
        <w:rPr>
          <w:sz w:val="28"/>
          <w:szCs w:val="28"/>
        </w:rPr>
        <w:tab/>
      </w:r>
      <w:r>
        <w:rPr>
          <w:sz w:val="28"/>
          <w:szCs w:val="28"/>
        </w:rPr>
        <w:t xml:space="preserve">муниципального образования </w:t>
      </w:r>
    </w:p>
    <w:p w14:paraId="6DA5493D" w14:textId="77777777" w:rsidR="00492943" w:rsidRDefault="00492943" w:rsidP="00F914F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</w:t>
      </w:r>
      <w:r w:rsidR="00F914FC">
        <w:rPr>
          <w:sz w:val="28"/>
          <w:szCs w:val="28"/>
        </w:rPr>
        <w:tab/>
      </w:r>
      <w:r>
        <w:rPr>
          <w:sz w:val="28"/>
          <w:szCs w:val="28"/>
        </w:rPr>
        <w:t>«город Северобайкальск»</w:t>
      </w:r>
    </w:p>
    <w:p w14:paraId="78F7A444" w14:textId="0DB69D65" w:rsidR="00492943" w:rsidRDefault="00492943" w:rsidP="00F914F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4F65AF53" w14:textId="77777777" w:rsidR="00492943" w:rsidRDefault="00F914FC" w:rsidP="00F914FC">
      <w:pPr>
        <w:rPr>
          <w:sz w:val="28"/>
          <w:szCs w:val="28"/>
        </w:rPr>
      </w:pPr>
      <w:r>
        <w:rPr>
          <w:sz w:val="28"/>
          <w:szCs w:val="28"/>
        </w:rPr>
        <w:t>_________________</w:t>
      </w:r>
      <w:r w:rsidR="00492943">
        <w:rPr>
          <w:sz w:val="28"/>
          <w:szCs w:val="28"/>
        </w:rPr>
        <w:t>___О.А. Котов</w:t>
      </w:r>
      <w:r>
        <w:rPr>
          <w:sz w:val="28"/>
          <w:szCs w:val="28"/>
        </w:rPr>
        <w:t xml:space="preserve">   </w:t>
      </w:r>
      <w:r w:rsidR="0049294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92943">
        <w:rPr>
          <w:sz w:val="28"/>
          <w:szCs w:val="28"/>
        </w:rPr>
        <w:t>________________Е.Г. Бутаков</w:t>
      </w:r>
    </w:p>
    <w:p w14:paraId="0B03EF47" w14:textId="77777777" w:rsidR="00492943" w:rsidRDefault="00492943" w:rsidP="00492943">
      <w:pPr>
        <w:spacing w:line="360" w:lineRule="auto"/>
        <w:jc w:val="both"/>
        <w:rPr>
          <w:sz w:val="28"/>
          <w:szCs w:val="28"/>
        </w:rPr>
      </w:pPr>
    </w:p>
    <w:p w14:paraId="43FD6E09" w14:textId="77777777" w:rsidR="00492943" w:rsidRDefault="00492943" w:rsidP="00F914FC">
      <w:pPr>
        <w:pStyle w:val="ad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Сарапульцева Наталья Викторовна</w:t>
      </w:r>
    </w:p>
    <w:p w14:paraId="1A55D954" w14:textId="3654E83B" w:rsidR="00470FBF" w:rsidRDefault="00492943" w:rsidP="00060780">
      <w:pPr>
        <w:pStyle w:val="ad"/>
        <w:spacing w:after="0"/>
        <w:ind w:left="0"/>
        <w:jc w:val="both"/>
        <w:rPr>
          <w:sz w:val="28"/>
          <w:szCs w:val="28"/>
        </w:rPr>
      </w:pPr>
      <w:r>
        <w:rPr>
          <w:sz w:val="22"/>
          <w:szCs w:val="22"/>
        </w:rPr>
        <w:t>2-23-37</w:t>
      </w:r>
    </w:p>
    <w:sectPr w:rsidR="00470FBF" w:rsidSect="00144049">
      <w:headerReference w:type="default" r:id="rId11"/>
      <w:pgSz w:w="11906" w:h="16838"/>
      <w:pgMar w:top="567" w:right="70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3F4C9" w14:textId="77777777" w:rsidR="00F61A0A" w:rsidRDefault="00F61A0A" w:rsidP="00180713">
      <w:r>
        <w:separator/>
      </w:r>
    </w:p>
  </w:endnote>
  <w:endnote w:type="continuationSeparator" w:id="0">
    <w:p w14:paraId="693F0295" w14:textId="77777777" w:rsidR="00F61A0A" w:rsidRDefault="00F61A0A" w:rsidP="00180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5E6DC" w14:textId="77777777" w:rsidR="00F61A0A" w:rsidRDefault="00F61A0A" w:rsidP="00180713">
      <w:r>
        <w:separator/>
      </w:r>
    </w:p>
  </w:footnote>
  <w:footnote w:type="continuationSeparator" w:id="0">
    <w:p w14:paraId="6D0DCA9C" w14:textId="77777777" w:rsidR="00F61A0A" w:rsidRDefault="00F61A0A" w:rsidP="00180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59682"/>
      <w:docPartObj>
        <w:docPartGallery w:val="Page Numbers (Top of Page)"/>
        <w:docPartUnique/>
      </w:docPartObj>
    </w:sdtPr>
    <w:sdtEndPr/>
    <w:sdtContent>
      <w:p w14:paraId="7ED4CC8E" w14:textId="77777777" w:rsidR="00AF0B03" w:rsidRDefault="0006078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1B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B86D61" w14:textId="77777777" w:rsidR="00AF0B03" w:rsidRDefault="00AF0B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75299"/>
    <w:multiLevelType w:val="multilevel"/>
    <w:tmpl w:val="36DC1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65856408"/>
    <w:multiLevelType w:val="hybridMultilevel"/>
    <w:tmpl w:val="027E1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280"/>
    <w:rsid w:val="00006957"/>
    <w:rsid w:val="00021D34"/>
    <w:rsid w:val="000236CC"/>
    <w:rsid w:val="00024581"/>
    <w:rsid w:val="00030FD9"/>
    <w:rsid w:val="00046A2E"/>
    <w:rsid w:val="00047FA4"/>
    <w:rsid w:val="00054EB5"/>
    <w:rsid w:val="00060780"/>
    <w:rsid w:val="00064CA9"/>
    <w:rsid w:val="000911C1"/>
    <w:rsid w:val="000C4ED0"/>
    <w:rsid w:val="000D4843"/>
    <w:rsid w:val="000E0A63"/>
    <w:rsid w:val="000E1518"/>
    <w:rsid w:val="000E22CA"/>
    <w:rsid w:val="000E3283"/>
    <w:rsid w:val="00101540"/>
    <w:rsid w:val="001035FC"/>
    <w:rsid w:val="00111AB7"/>
    <w:rsid w:val="00120704"/>
    <w:rsid w:val="0013050E"/>
    <w:rsid w:val="00131602"/>
    <w:rsid w:val="0013726F"/>
    <w:rsid w:val="00137D82"/>
    <w:rsid w:val="00144049"/>
    <w:rsid w:val="00171B70"/>
    <w:rsid w:val="0017749A"/>
    <w:rsid w:val="00180713"/>
    <w:rsid w:val="00180D9E"/>
    <w:rsid w:val="001A18D6"/>
    <w:rsid w:val="001B52C8"/>
    <w:rsid w:val="001C2329"/>
    <w:rsid w:val="001C32C9"/>
    <w:rsid w:val="00212C5F"/>
    <w:rsid w:val="002215DC"/>
    <w:rsid w:val="002277AD"/>
    <w:rsid w:val="00260610"/>
    <w:rsid w:val="00276FFC"/>
    <w:rsid w:val="00280453"/>
    <w:rsid w:val="00285CA4"/>
    <w:rsid w:val="00294A79"/>
    <w:rsid w:val="002965EF"/>
    <w:rsid w:val="002A06AA"/>
    <w:rsid w:val="002A2FE5"/>
    <w:rsid w:val="002B482A"/>
    <w:rsid w:val="002B4CEC"/>
    <w:rsid w:val="002C1916"/>
    <w:rsid w:val="003110C0"/>
    <w:rsid w:val="00314733"/>
    <w:rsid w:val="00322C3C"/>
    <w:rsid w:val="00326DB3"/>
    <w:rsid w:val="0033505D"/>
    <w:rsid w:val="00341877"/>
    <w:rsid w:val="0034363A"/>
    <w:rsid w:val="00343931"/>
    <w:rsid w:val="00372F50"/>
    <w:rsid w:val="00373680"/>
    <w:rsid w:val="0037393E"/>
    <w:rsid w:val="00382C3C"/>
    <w:rsid w:val="003918E8"/>
    <w:rsid w:val="003A6FC9"/>
    <w:rsid w:val="003B4668"/>
    <w:rsid w:val="003B56E4"/>
    <w:rsid w:val="003D6296"/>
    <w:rsid w:val="003E0E7E"/>
    <w:rsid w:val="003E1B57"/>
    <w:rsid w:val="0040660F"/>
    <w:rsid w:val="00450661"/>
    <w:rsid w:val="00451B36"/>
    <w:rsid w:val="0045222F"/>
    <w:rsid w:val="0045290D"/>
    <w:rsid w:val="0045418B"/>
    <w:rsid w:val="00456069"/>
    <w:rsid w:val="0045614C"/>
    <w:rsid w:val="004565F9"/>
    <w:rsid w:val="00470FBF"/>
    <w:rsid w:val="0047280F"/>
    <w:rsid w:val="00473A56"/>
    <w:rsid w:val="0048681E"/>
    <w:rsid w:val="00491FC0"/>
    <w:rsid w:val="00492943"/>
    <w:rsid w:val="004A4A8F"/>
    <w:rsid w:val="004D2A7D"/>
    <w:rsid w:val="004E2836"/>
    <w:rsid w:val="004E6267"/>
    <w:rsid w:val="004F0E9E"/>
    <w:rsid w:val="00505716"/>
    <w:rsid w:val="0050578C"/>
    <w:rsid w:val="00506CC7"/>
    <w:rsid w:val="00512374"/>
    <w:rsid w:val="005162E1"/>
    <w:rsid w:val="0052773F"/>
    <w:rsid w:val="00534F8B"/>
    <w:rsid w:val="0056101E"/>
    <w:rsid w:val="00564AFE"/>
    <w:rsid w:val="00574A1E"/>
    <w:rsid w:val="0059259A"/>
    <w:rsid w:val="00593874"/>
    <w:rsid w:val="005A54C2"/>
    <w:rsid w:val="005B320C"/>
    <w:rsid w:val="005C1555"/>
    <w:rsid w:val="005C2B67"/>
    <w:rsid w:val="005F3F17"/>
    <w:rsid w:val="0060127F"/>
    <w:rsid w:val="00664555"/>
    <w:rsid w:val="006652B3"/>
    <w:rsid w:val="00682950"/>
    <w:rsid w:val="00685CED"/>
    <w:rsid w:val="006932D6"/>
    <w:rsid w:val="00693738"/>
    <w:rsid w:val="00694209"/>
    <w:rsid w:val="006A317E"/>
    <w:rsid w:val="006B088F"/>
    <w:rsid w:val="006D4954"/>
    <w:rsid w:val="006D50B7"/>
    <w:rsid w:val="006E162E"/>
    <w:rsid w:val="006F1BC4"/>
    <w:rsid w:val="006F348A"/>
    <w:rsid w:val="006F71DA"/>
    <w:rsid w:val="00706FB2"/>
    <w:rsid w:val="00723448"/>
    <w:rsid w:val="007472D2"/>
    <w:rsid w:val="0075419E"/>
    <w:rsid w:val="00776473"/>
    <w:rsid w:val="00782806"/>
    <w:rsid w:val="00792361"/>
    <w:rsid w:val="00793CB9"/>
    <w:rsid w:val="00795C69"/>
    <w:rsid w:val="00796803"/>
    <w:rsid w:val="007A11EF"/>
    <w:rsid w:val="007B467D"/>
    <w:rsid w:val="007E0966"/>
    <w:rsid w:val="007F21D4"/>
    <w:rsid w:val="007F2868"/>
    <w:rsid w:val="007F7891"/>
    <w:rsid w:val="00815328"/>
    <w:rsid w:val="00837E7A"/>
    <w:rsid w:val="00842186"/>
    <w:rsid w:val="0087302A"/>
    <w:rsid w:val="00873099"/>
    <w:rsid w:val="0087560E"/>
    <w:rsid w:val="00880A33"/>
    <w:rsid w:val="008858E8"/>
    <w:rsid w:val="008A1A73"/>
    <w:rsid w:val="008C70D6"/>
    <w:rsid w:val="008F1A76"/>
    <w:rsid w:val="00916138"/>
    <w:rsid w:val="00922280"/>
    <w:rsid w:val="00927649"/>
    <w:rsid w:val="00940BF6"/>
    <w:rsid w:val="0095141C"/>
    <w:rsid w:val="0095168B"/>
    <w:rsid w:val="00953874"/>
    <w:rsid w:val="00963807"/>
    <w:rsid w:val="00966FE3"/>
    <w:rsid w:val="00977E78"/>
    <w:rsid w:val="00986568"/>
    <w:rsid w:val="009942BA"/>
    <w:rsid w:val="009B14CE"/>
    <w:rsid w:val="009C363A"/>
    <w:rsid w:val="009D1C73"/>
    <w:rsid w:val="00A14E89"/>
    <w:rsid w:val="00A1711B"/>
    <w:rsid w:val="00A25F2E"/>
    <w:rsid w:val="00A320FB"/>
    <w:rsid w:val="00A37C4E"/>
    <w:rsid w:val="00A4117A"/>
    <w:rsid w:val="00A46BC9"/>
    <w:rsid w:val="00A525B3"/>
    <w:rsid w:val="00A5431E"/>
    <w:rsid w:val="00A57971"/>
    <w:rsid w:val="00A6562A"/>
    <w:rsid w:val="00A67B8E"/>
    <w:rsid w:val="00A74D02"/>
    <w:rsid w:val="00A84503"/>
    <w:rsid w:val="00A937D2"/>
    <w:rsid w:val="00A966B7"/>
    <w:rsid w:val="00AA44F6"/>
    <w:rsid w:val="00AD28BD"/>
    <w:rsid w:val="00AE0095"/>
    <w:rsid w:val="00AE3970"/>
    <w:rsid w:val="00AE73DA"/>
    <w:rsid w:val="00AF0B03"/>
    <w:rsid w:val="00AF1391"/>
    <w:rsid w:val="00B0521D"/>
    <w:rsid w:val="00B1186F"/>
    <w:rsid w:val="00B21F93"/>
    <w:rsid w:val="00B242D1"/>
    <w:rsid w:val="00B260EA"/>
    <w:rsid w:val="00B324B3"/>
    <w:rsid w:val="00B67F4E"/>
    <w:rsid w:val="00B81C02"/>
    <w:rsid w:val="00B91CD3"/>
    <w:rsid w:val="00BE0E3B"/>
    <w:rsid w:val="00BF5607"/>
    <w:rsid w:val="00BF5F6C"/>
    <w:rsid w:val="00C03718"/>
    <w:rsid w:val="00C206FE"/>
    <w:rsid w:val="00C2534D"/>
    <w:rsid w:val="00C3433F"/>
    <w:rsid w:val="00C3621E"/>
    <w:rsid w:val="00C41D22"/>
    <w:rsid w:val="00C63479"/>
    <w:rsid w:val="00C676D3"/>
    <w:rsid w:val="00C74254"/>
    <w:rsid w:val="00C82AA8"/>
    <w:rsid w:val="00C8700B"/>
    <w:rsid w:val="00CA3FCB"/>
    <w:rsid w:val="00CC4176"/>
    <w:rsid w:val="00CD2431"/>
    <w:rsid w:val="00CE249F"/>
    <w:rsid w:val="00CE7E8C"/>
    <w:rsid w:val="00D22F8E"/>
    <w:rsid w:val="00D3123B"/>
    <w:rsid w:val="00D532BA"/>
    <w:rsid w:val="00D54C78"/>
    <w:rsid w:val="00D63C45"/>
    <w:rsid w:val="00D70406"/>
    <w:rsid w:val="00DA0816"/>
    <w:rsid w:val="00DA3EC1"/>
    <w:rsid w:val="00DA5AAA"/>
    <w:rsid w:val="00DB54AA"/>
    <w:rsid w:val="00DD221F"/>
    <w:rsid w:val="00DE33D8"/>
    <w:rsid w:val="00E06922"/>
    <w:rsid w:val="00E07C57"/>
    <w:rsid w:val="00E1786A"/>
    <w:rsid w:val="00E24E74"/>
    <w:rsid w:val="00E276EF"/>
    <w:rsid w:val="00E32668"/>
    <w:rsid w:val="00E329DD"/>
    <w:rsid w:val="00E438D4"/>
    <w:rsid w:val="00E64F9F"/>
    <w:rsid w:val="00E83694"/>
    <w:rsid w:val="00EA3229"/>
    <w:rsid w:val="00EC0ED7"/>
    <w:rsid w:val="00ED6EAA"/>
    <w:rsid w:val="00EF22CF"/>
    <w:rsid w:val="00EF6CFA"/>
    <w:rsid w:val="00F266DC"/>
    <w:rsid w:val="00F31505"/>
    <w:rsid w:val="00F429AA"/>
    <w:rsid w:val="00F5423B"/>
    <w:rsid w:val="00F61A0A"/>
    <w:rsid w:val="00F914FC"/>
    <w:rsid w:val="00FB6B53"/>
    <w:rsid w:val="00FD6675"/>
    <w:rsid w:val="00FD7C64"/>
    <w:rsid w:val="00FF34F9"/>
    <w:rsid w:val="00FF68D6"/>
    <w:rsid w:val="00FF7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01C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49294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929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49294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4929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49294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4929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gov-buryatia.ru/gsevbk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64594-7031-4B92-9822-56FF8CDA6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1843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Яровая</cp:lastModifiedBy>
  <cp:revision>3</cp:revision>
  <cp:lastPrinted>2024-11-21T05:06:00Z</cp:lastPrinted>
  <dcterms:created xsi:type="dcterms:W3CDTF">2024-11-20T08:26:00Z</dcterms:created>
  <dcterms:modified xsi:type="dcterms:W3CDTF">2024-11-21T05:08:00Z</dcterms:modified>
</cp:coreProperties>
</file>