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BB38B3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594755" w:rsidRDefault="00594755" w:rsidP="00594755">
      <w:pPr>
        <w:pStyle w:val="a3"/>
        <w:jc w:val="both"/>
        <w:rPr>
          <w:iCs/>
          <w:spacing w:val="-1"/>
          <w:sz w:val="22"/>
          <w:szCs w:val="22"/>
        </w:rPr>
      </w:pPr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0B62E1" w:rsidRPr="000B62E1" w:rsidRDefault="000B62E1" w:rsidP="000B62E1">
      <w:pPr>
        <w:pStyle w:val="a3"/>
        <w:jc w:val="both"/>
        <w:rPr>
          <w:b/>
          <w:sz w:val="22"/>
          <w:szCs w:val="22"/>
        </w:rPr>
      </w:pPr>
      <w:r w:rsidRPr="000B62E1">
        <w:rPr>
          <w:b/>
          <w:sz w:val="22"/>
          <w:szCs w:val="22"/>
        </w:rPr>
        <w:t>Лот №4- земельный участок с разрешенным использованием: магазины</w:t>
      </w:r>
    </w:p>
    <w:p w:rsidR="000B62E1" w:rsidRPr="000B62E1" w:rsidRDefault="000B62E1" w:rsidP="000B62E1">
      <w:pPr>
        <w:pStyle w:val="a3"/>
        <w:jc w:val="both"/>
        <w:rPr>
          <w:b/>
          <w:sz w:val="22"/>
          <w:szCs w:val="22"/>
        </w:rPr>
      </w:pPr>
      <w:r w:rsidRPr="000B62E1">
        <w:rPr>
          <w:b/>
          <w:sz w:val="22"/>
          <w:szCs w:val="22"/>
        </w:rPr>
        <w:t xml:space="preserve">Местоположение: Республика Бурятия,  г. Северобайкальск, ул. Морских пехотинцев, площадью 600 </w:t>
      </w:r>
      <w:proofErr w:type="spellStart"/>
      <w:r w:rsidRPr="000B62E1">
        <w:rPr>
          <w:b/>
          <w:sz w:val="22"/>
          <w:szCs w:val="22"/>
        </w:rPr>
        <w:t>кв.м</w:t>
      </w:r>
      <w:proofErr w:type="spellEnd"/>
      <w:r w:rsidRPr="000B62E1">
        <w:rPr>
          <w:b/>
          <w:sz w:val="22"/>
          <w:szCs w:val="22"/>
        </w:rPr>
        <w:t>., кадастровый номер участка 03:23:010518:428.</w:t>
      </w:r>
    </w:p>
    <w:p w:rsidR="000B62E1" w:rsidRPr="000B62E1" w:rsidRDefault="000B62E1" w:rsidP="000B62E1">
      <w:pPr>
        <w:pStyle w:val="a3"/>
        <w:jc w:val="both"/>
        <w:rPr>
          <w:b/>
          <w:sz w:val="22"/>
          <w:szCs w:val="22"/>
        </w:rPr>
      </w:pPr>
      <w:r w:rsidRPr="000B62E1">
        <w:rPr>
          <w:b/>
          <w:sz w:val="22"/>
          <w:szCs w:val="22"/>
        </w:rPr>
        <w:t>Категория земель: земли населенных пунктов</w:t>
      </w:r>
    </w:p>
    <w:p w:rsidR="000B62E1" w:rsidRPr="000B62E1" w:rsidRDefault="000B62E1" w:rsidP="000B62E1">
      <w:pPr>
        <w:pStyle w:val="a3"/>
        <w:jc w:val="both"/>
        <w:rPr>
          <w:b/>
          <w:sz w:val="22"/>
          <w:szCs w:val="22"/>
        </w:rPr>
      </w:pPr>
      <w:r w:rsidRPr="000B62E1">
        <w:rPr>
          <w:b/>
          <w:sz w:val="22"/>
          <w:szCs w:val="22"/>
        </w:rPr>
        <w:t>Начальный размер годовой арендной платы – 103 350 руб. 00 коп.</w:t>
      </w:r>
    </w:p>
    <w:p w:rsidR="000B62E1" w:rsidRPr="000B62E1" w:rsidRDefault="000B62E1" w:rsidP="000B62E1">
      <w:pPr>
        <w:pStyle w:val="a3"/>
        <w:jc w:val="both"/>
        <w:rPr>
          <w:b/>
          <w:sz w:val="22"/>
          <w:szCs w:val="22"/>
        </w:rPr>
      </w:pPr>
      <w:r w:rsidRPr="000B62E1">
        <w:rPr>
          <w:b/>
          <w:sz w:val="22"/>
          <w:szCs w:val="22"/>
        </w:rPr>
        <w:t xml:space="preserve">Размер задатка – 20 670 руб. 00 коп. </w:t>
      </w:r>
    </w:p>
    <w:p w:rsidR="008E3CB2" w:rsidRDefault="000B62E1" w:rsidP="000B62E1">
      <w:pPr>
        <w:pStyle w:val="a3"/>
        <w:jc w:val="both"/>
        <w:rPr>
          <w:b/>
          <w:sz w:val="22"/>
          <w:szCs w:val="22"/>
        </w:rPr>
      </w:pPr>
      <w:r w:rsidRPr="000B62E1">
        <w:rPr>
          <w:b/>
          <w:sz w:val="22"/>
          <w:szCs w:val="22"/>
        </w:rPr>
        <w:t>Шаг аукциона – 3 100 руб. 50 коп.</w:t>
      </w:r>
    </w:p>
    <w:p w:rsidR="000B62E1" w:rsidRPr="00AA6311" w:rsidRDefault="000B62E1" w:rsidP="000B62E1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5F6221" w:rsidRPr="005F6221" w:rsidRDefault="005F6221" w:rsidP="00594755">
      <w:pPr>
        <w:pStyle w:val="a3"/>
        <w:jc w:val="both"/>
        <w:rPr>
          <w:sz w:val="22"/>
          <w:szCs w:val="22"/>
        </w:rPr>
      </w:pPr>
      <w:r w:rsidRPr="005F6221">
        <w:rPr>
          <w:sz w:val="22"/>
          <w:szCs w:val="22"/>
        </w:rPr>
        <w:t>Семенова Т.В. - ведущий специалист бюджетного отдела финансового управления администрации МО «город Северобайкальск»</w:t>
      </w:r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BB38B3" w:rsidRPr="00BB38B3">
        <w:rPr>
          <w:sz w:val="22"/>
          <w:szCs w:val="22"/>
        </w:rPr>
        <w:t xml:space="preserve">В информационном сообщении, размещенном на официальном сайте администрации </w:t>
      </w:r>
      <w:proofErr w:type="gramStart"/>
      <w:r w:rsidR="00BB38B3" w:rsidRPr="00BB38B3">
        <w:rPr>
          <w:sz w:val="22"/>
          <w:szCs w:val="22"/>
        </w:rPr>
        <w:t xml:space="preserve">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r w:rsidR="000B62E1" w:rsidRPr="000B62E1">
        <w:rPr>
          <w:color w:val="002060"/>
          <w:sz w:val="22"/>
          <w:szCs w:val="22"/>
        </w:rPr>
        <w:t>Джалилов</w:t>
      </w:r>
      <w:r w:rsidR="000B62E1">
        <w:rPr>
          <w:color w:val="002060"/>
          <w:sz w:val="22"/>
          <w:szCs w:val="22"/>
        </w:rPr>
        <w:t>а</w:t>
      </w:r>
      <w:r w:rsidR="000B62E1" w:rsidRPr="000B62E1">
        <w:rPr>
          <w:color w:val="002060"/>
          <w:sz w:val="22"/>
          <w:szCs w:val="22"/>
        </w:rPr>
        <w:t xml:space="preserve"> </w:t>
      </w:r>
      <w:proofErr w:type="spellStart"/>
      <w:r w:rsidR="000B62E1" w:rsidRPr="000B62E1">
        <w:rPr>
          <w:color w:val="002060"/>
          <w:sz w:val="22"/>
          <w:szCs w:val="22"/>
        </w:rPr>
        <w:t>Абдуджабор</w:t>
      </w:r>
      <w:r w:rsidR="000B62E1">
        <w:rPr>
          <w:color w:val="002060"/>
          <w:sz w:val="22"/>
          <w:szCs w:val="22"/>
        </w:rPr>
        <w:t>а</w:t>
      </w:r>
      <w:proofErr w:type="spellEnd"/>
      <w:r w:rsidR="000B62E1" w:rsidRPr="000B62E1">
        <w:rPr>
          <w:color w:val="002060"/>
          <w:sz w:val="22"/>
          <w:szCs w:val="22"/>
        </w:rPr>
        <w:t xml:space="preserve"> </w:t>
      </w:r>
      <w:proofErr w:type="spellStart"/>
      <w:r w:rsidR="000B62E1" w:rsidRPr="000B62E1">
        <w:rPr>
          <w:color w:val="002060"/>
          <w:sz w:val="22"/>
          <w:szCs w:val="22"/>
        </w:rPr>
        <w:t>Доруевич</w:t>
      </w:r>
      <w:r w:rsidR="000B62E1">
        <w:rPr>
          <w:color w:val="002060"/>
          <w:sz w:val="22"/>
          <w:szCs w:val="22"/>
        </w:rPr>
        <w:t>а</w:t>
      </w:r>
      <w:proofErr w:type="spellEnd"/>
      <w:r w:rsidR="0025654E" w:rsidRPr="00AA6311">
        <w:rPr>
          <w:color w:val="002060"/>
          <w:sz w:val="22"/>
          <w:szCs w:val="22"/>
        </w:rPr>
        <w:t>.</w:t>
      </w:r>
      <w:proofErr w:type="gramEnd"/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r w:rsidR="000B62E1" w:rsidRPr="000B62E1">
        <w:rPr>
          <w:color w:val="002060"/>
          <w:sz w:val="22"/>
          <w:szCs w:val="22"/>
        </w:rPr>
        <w:t xml:space="preserve">Джалилов </w:t>
      </w:r>
      <w:proofErr w:type="spellStart"/>
      <w:r w:rsidR="000B62E1" w:rsidRPr="000B62E1">
        <w:rPr>
          <w:color w:val="002060"/>
          <w:sz w:val="22"/>
          <w:szCs w:val="22"/>
        </w:rPr>
        <w:t>Абдуджабор</w:t>
      </w:r>
      <w:proofErr w:type="spellEnd"/>
      <w:r w:rsidR="000B62E1" w:rsidRPr="000B62E1">
        <w:rPr>
          <w:color w:val="002060"/>
          <w:sz w:val="22"/>
          <w:szCs w:val="22"/>
        </w:rPr>
        <w:t xml:space="preserve"> </w:t>
      </w:r>
      <w:proofErr w:type="spellStart"/>
      <w:r w:rsidR="000B62E1" w:rsidRPr="000B62E1">
        <w:rPr>
          <w:color w:val="002060"/>
          <w:sz w:val="22"/>
          <w:szCs w:val="22"/>
        </w:rPr>
        <w:t>Доруевич</w:t>
      </w:r>
      <w:proofErr w:type="spellEnd"/>
      <w:r w:rsidR="008E3CB2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BB38B3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BB38B3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r w:rsidR="000B62E1" w:rsidRPr="000B62E1">
        <w:rPr>
          <w:color w:val="002060"/>
          <w:sz w:val="22"/>
          <w:szCs w:val="22"/>
        </w:rPr>
        <w:t>Джалилов</w:t>
      </w:r>
      <w:r w:rsidR="000B62E1">
        <w:rPr>
          <w:color w:val="002060"/>
          <w:sz w:val="22"/>
          <w:szCs w:val="22"/>
        </w:rPr>
        <w:t>ым</w:t>
      </w:r>
      <w:r w:rsidR="000B62E1" w:rsidRPr="000B62E1">
        <w:rPr>
          <w:color w:val="002060"/>
          <w:sz w:val="22"/>
          <w:szCs w:val="22"/>
        </w:rPr>
        <w:t xml:space="preserve"> </w:t>
      </w:r>
      <w:proofErr w:type="spellStart"/>
      <w:r w:rsidR="000B62E1" w:rsidRPr="000B62E1">
        <w:rPr>
          <w:color w:val="002060"/>
          <w:sz w:val="22"/>
          <w:szCs w:val="22"/>
        </w:rPr>
        <w:t>Абдуджабор</w:t>
      </w:r>
      <w:r w:rsidR="000B62E1">
        <w:rPr>
          <w:color w:val="002060"/>
          <w:sz w:val="22"/>
          <w:szCs w:val="22"/>
        </w:rPr>
        <w:t>ом</w:t>
      </w:r>
      <w:proofErr w:type="spellEnd"/>
      <w:r w:rsidR="000B62E1" w:rsidRPr="000B62E1">
        <w:rPr>
          <w:color w:val="002060"/>
          <w:sz w:val="22"/>
          <w:szCs w:val="22"/>
        </w:rPr>
        <w:t xml:space="preserve"> </w:t>
      </w:r>
      <w:proofErr w:type="spellStart"/>
      <w:r w:rsidR="000B62E1" w:rsidRPr="000B62E1">
        <w:rPr>
          <w:color w:val="002060"/>
          <w:sz w:val="22"/>
          <w:szCs w:val="22"/>
        </w:rPr>
        <w:t>Доруевич</w:t>
      </w:r>
      <w:r w:rsidR="000B62E1">
        <w:rPr>
          <w:color w:val="002060"/>
          <w:sz w:val="22"/>
          <w:szCs w:val="22"/>
        </w:rPr>
        <w:t>ем</w:t>
      </w:r>
      <w:proofErr w:type="spellEnd"/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</w:t>
      </w:r>
      <w:r w:rsidR="00BB38B3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D74B14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Джалилов А.</w:t>
            </w:r>
            <w:bookmarkStart w:id="0" w:name="_GoBack"/>
            <w:bookmarkEnd w:id="0"/>
            <w:r w:rsidR="000B62E1">
              <w:rPr>
                <w:sz w:val="22"/>
                <w:szCs w:val="22"/>
                <w:lang w:eastAsia="en-US"/>
              </w:rPr>
              <w:t>Д.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BB38B3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0B62E1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B2ED8"/>
    <w:rsid w:val="005D2645"/>
    <w:rsid w:val="005F6221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74241"/>
    <w:rsid w:val="00877B30"/>
    <w:rsid w:val="00891BC5"/>
    <w:rsid w:val="008B53E8"/>
    <w:rsid w:val="008E3CB2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B3675A"/>
    <w:rsid w:val="00B454C5"/>
    <w:rsid w:val="00B50480"/>
    <w:rsid w:val="00B66620"/>
    <w:rsid w:val="00BB38B3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55D88"/>
    <w:rsid w:val="00D7328A"/>
    <w:rsid w:val="00D73856"/>
    <w:rsid w:val="00D74448"/>
    <w:rsid w:val="00D74B14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25</cp:revision>
  <cp:lastPrinted>2020-07-21T03:05:00Z</cp:lastPrinted>
  <dcterms:created xsi:type="dcterms:W3CDTF">2019-11-21T09:26:00Z</dcterms:created>
  <dcterms:modified xsi:type="dcterms:W3CDTF">2020-07-21T03:07:00Z</dcterms:modified>
</cp:coreProperties>
</file>