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На публичные слушания представляется вопрос предоставления 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>разрешения на отклонение от предельных параметров разрешённого строительства, реконструкции объектов капитального строительства на земельн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ых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 участк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ах с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 кадастровы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ми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 номер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ами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 03:23:010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528:297 и 03:23:010528:81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, расположенному по адресу: Респ. Бурятия, г. Северобайкальск, </w:t>
      </w:r>
      <w:r w:rsidR="00654007">
        <w:rPr>
          <w:rFonts w:ascii="Times New Roman" w:hAnsi="Times New Roman" w:cs="Times New Roman"/>
          <w:spacing w:val="-5"/>
          <w:sz w:val="26"/>
          <w:szCs w:val="26"/>
        </w:rPr>
        <w:t xml:space="preserve">улица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 xml:space="preserve">Студенческая и улица Студенческая, 23В/1 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>в части у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 xml:space="preserve">величения  максимального процента застройки с 70% на 100% </w:t>
      </w:r>
      <w:r w:rsidRPr="004F1EB2">
        <w:rPr>
          <w:rFonts w:ascii="Times New Roman" w:hAnsi="Times New Roman" w:cs="Times New Roman"/>
          <w:spacing w:val="-5"/>
          <w:sz w:val="26"/>
          <w:szCs w:val="26"/>
        </w:rPr>
        <w:t xml:space="preserve">(заявитель –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Базаржапов Р.А.).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54BCD">
        <w:rPr>
          <w:rFonts w:ascii="Times New Roman" w:hAnsi="Times New Roman" w:cs="Times New Roman"/>
          <w:spacing w:val="-5"/>
          <w:sz w:val="26"/>
          <w:szCs w:val="26"/>
        </w:rPr>
        <w:br/>
        <w:t>и 28 Градостроительного кодекса Российской Федерации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советом местного самоуправления III созыва.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Срок проведения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публичных слушаний –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 xml:space="preserve">01.03.2021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–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31.03.2021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</w:t>
      </w:r>
      <w:bookmarkStart w:id="0" w:name="_GoBack"/>
      <w:bookmarkEnd w:id="0"/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ния и замечания в срок с момента публикации информации в сети интернет до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31.03.2021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по обсуждаемому проекту посредством: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личного обращения в уполномоченный орган.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>01 апреля 2021</w:t>
      </w:r>
      <w:r w:rsidR="0065400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в </w:t>
      </w:r>
      <w:r w:rsidR="00654007">
        <w:rPr>
          <w:rFonts w:ascii="Times New Roman" w:hAnsi="Times New Roman" w:cs="Times New Roman"/>
          <w:spacing w:val="-5"/>
          <w:sz w:val="26"/>
          <w:szCs w:val="26"/>
        </w:rPr>
        <w:t>09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№108.</w:t>
      </w:r>
    </w:p>
    <w:p w:rsidR="00FC3FC5" w:rsidRDefault="00FC3FC5"/>
    <w:sectPr w:rsidR="00FC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3"/>
    <w:rsid w:val="00654007"/>
    <w:rsid w:val="00F473E3"/>
    <w:rsid w:val="00FB197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uoven</cp:lastModifiedBy>
  <cp:revision>3</cp:revision>
  <dcterms:created xsi:type="dcterms:W3CDTF">2019-09-30T02:19:00Z</dcterms:created>
  <dcterms:modified xsi:type="dcterms:W3CDTF">2021-02-21T02:40:00Z</dcterms:modified>
</cp:coreProperties>
</file>