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69" w:rsidRDefault="00F86969" w:rsidP="00F86969">
      <w:pPr>
        <w:rPr>
          <w:szCs w:val="28"/>
        </w:rPr>
      </w:pPr>
    </w:p>
    <w:p w:rsidR="00F86969" w:rsidRDefault="00F86969" w:rsidP="00F86969">
      <w:pPr>
        <w:jc w:val="both"/>
        <w:rPr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6540DA1C" wp14:editId="03FC614E">
            <wp:simplePos x="0" y="0"/>
            <wp:positionH relativeFrom="column">
              <wp:posOffset>2859405</wp:posOffset>
            </wp:positionH>
            <wp:positionV relativeFrom="paragraph">
              <wp:posOffset>-395605</wp:posOffset>
            </wp:positionV>
            <wp:extent cx="656590" cy="7994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969" w:rsidRPr="003B1BD0" w:rsidRDefault="00F86969" w:rsidP="00F86969">
      <w:pPr>
        <w:jc w:val="both"/>
        <w:rPr>
          <w:szCs w:val="28"/>
        </w:rPr>
      </w:pPr>
    </w:p>
    <w:p w:rsidR="00F86969" w:rsidRDefault="00F86969" w:rsidP="00F86969">
      <w:pPr>
        <w:shd w:val="clear" w:color="auto" w:fill="FFFFFF"/>
        <w:ind w:left="29"/>
        <w:jc w:val="center"/>
        <w:rPr>
          <w:b/>
          <w:bCs/>
          <w:spacing w:val="-12"/>
          <w:sz w:val="38"/>
          <w:szCs w:val="38"/>
        </w:rPr>
      </w:pPr>
      <w:r>
        <w:rPr>
          <w:b/>
          <w:bCs/>
          <w:sz w:val="38"/>
          <w:szCs w:val="38"/>
        </w:rPr>
        <w:t>Республика   Бурятия</w:t>
      </w:r>
    </w:p>
    <w:p w:rsidR="00F86969" w:rsidRDefault="00F86969" w:rsidP="00F86969">
      <w:pPr>
        <w:shd w:val="clear" w:color="auto" w:fill="FFFFFF"/>
        <w:spacing w:before="91"/>
        <w:ind w:left="1747" w:hanging="1747"/>
        <w:jc w:val="center"/>
        <w:rPr>
          <w:b/>
          <w:bCs/>
          <w:spacing w:val="-11"/>
          <w:sz w:val="38"/>
          <w:szCs w:val="38"/>
        </w:rPr>
      </w:pPr>
      <w:r>
        <w:rPr>
          <w:b/>
          <w:bCs/>
          <w:spacing w:val="-12"/>
          <w:sz w:val="38"/>
          <w:szCs w:val="38"/>
        </w:rPr>
        <w:t>Администрация муниципального образования</w:t>
      </w:r>
    </w:p>
    <w:p w:rsidR="00F86969" w:rsidRDefault="00F86969" w:rsidP="00F86969">
      <w:pPr>
        <w:shd w:val="clear" w:color="auto" w:fill="FFFFFF"/>
        <w:spacing w:before="91"/>
        <w:ind w:left="1747" w:hanging="1747"/>
        <w:jc w:val="center"/>
        <w:rPr>
          <w:spacing w:val="-5"/>
          <w:sz w:val="56"/>
          <w:szCs w:val="56"/>
        </w:rPr>
      </w:pPr>
      <w:r>
        <w:rPr>
          <w:b/>
          <w:bCs/>
          <w:spacing w:val="-11"/>
          <w:sz w:val="38"/>
          <w:szCs w:val="38"/>
        </w:rPr>
        <w:t>«Город Северобайкальск»</w:t>
      </w:r>
    </w:p>
    <w:p w:rsidR="00F86969" w:rsidRDefault="00F86969" w:rsidP="00F86969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rPr>
          <w:b/>
          <w:spacing w:val="-5"/>
          <w:sz w:val="32"/>
          <w:szCs w:val="32"/>
        </w:rPr>
      </w:pPr>
      <w:r>
        <w:rPr>
          <w:spacing w:val="-5"/>
          <w:sz w:val="56"/>
          <w:szCs w:val="56"/>
        </w:rPr>
        <w:t xml:space="preserve"> ПОСТАНОВЛЕНИЕ</w:t>
      </w:r>
    </w:p>
    <w:p w:rsidR="00F86969" w:rsidRDefault="00F86969" w:rsidP="00F86969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rPr>
          <w:b/>
          <w:spacing w:val="-5"/>
          <w:sz w:val="32"/>
          <w:szCs w:val="32"/>
        </w:rPr>
      </w:pPr>
      <w:r>
        <w:rPr>
          <w:b/>
          <w:spacing w:val="-5"/>
          <w:sz w:val="32"/>
          <w:szCs w:val="32"/>
        </w:rPr>
        <w:t xml:space="preserve">    </w:t>
      </w:r>
    </w:p>
    <w:p w:rsidR="00F86969" w:rsidRDefault="00AF48C2" w:rsidP="00F86969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rPr>
          <w:b/>
          <w:spacing w:val="-5"/>
          <w:sz w:val="32"/>
          <w:szCs w:val="32"/>
        </w:rPr>
      </w:pPr>
      <w:r>
        <w:rPr>
          <w:b/>
          <w:spacing w:val="-5"/>
          <w:sz w:val="32"/>
          <w:szCs w:val="32"/>
        </w:rPr>
        <w:t>« 07</w:t>
      </w:r>
      <w:r w:rsidR="00F86969">
        <w:rPr>
          <w:b/>
          <w:spacing w:val="-5"/>
          <w:sz w:val="32"/>
          <w:szCs w:val="32"/>
        </w:rPr>
        <w:t xml:space="preserve">»   </w:t>
      </w:r>
      <w:r>
        <w:rPr>
          <w:b/>
          <w:spacing w:val="-5"/>
          <w:sz w:val="32"/>
          <w:szCs w:val="32"/>
        </w:rPr>
        <w:t xml:space="preserve">октября  </w:t>
      </w:r>
      <w:r w:rsidR="00F86969">
        <w:rPr>
          <w:b/>
          <w:spacing w:val="-5"/>
          <w:sz w:val="32"/>
          <w:szCs w:val="32"/>
        </w:rPr>
        <w:t xml:space="preserve">2019 г.                                                           № </w:t>
      </w:r>
      <w:r>
        <w:rPr>
          <w:b/>
          <w:spacing w:val="-5"/>
          <w:sz w:val="32"/>
          <w:szCs w:val="32"/>
        </w:rPr>
        <w:t>1136</w:t>
      </w:r>
    </w:p>
    <w:p w:rsidR="00F86969" w:rsidRPr="004B0274" w:rsidRDefault="00F86969" w:rsidP="00F86969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rPr>
          <w:i/>
          <w:szCs w:val="28"/>
        </w:rPr>
      </w:pPr>
      <w:r>
        <w:rPr>
          <w:b/>
          <w:spacing w:val="-5"/>
          <w:szCs w:val="28"/>
        </w:rPr>
        <w:t>г. Северобайкальск</w:t>
      </w:r>
    </w:p>
    <w:p w:rsidR="00F86969" w:rsidRPr="00267982" w:rsidRDefault="00F86969" w:rsidP="00F8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участии во В</w:t>
      </w:r>
      <w:r w:rsidRPr="00267982">
        <w:rPr>
          <w:rFonts w:ascii="Times New Roman" w:hAnsi="Times New Roman" w:cs="Times New Roman"/>
          <w:sz w:val="24"/>
          <w:szCs w:val="24"/>
        </w:rPr>
        <w:t>сероссийском</w:t>
      </w:r>
    </w:p>
    <w:p w:rsidR="00F86969" w:rsidRPr="00267982" w:rsidRDefault="00F86969" w:rsidP="00F86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982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267982">
        <w:rPr>
          <w:rFonts w:ascii="Times New Roman" w:hAnsi="Times New Roman" w:cs="Times New Roman"/>
          <w:sz w:val="24"/>
          <w:szCs w:val="24"/>
        </w:rPr>
        <w:t xml:space="preserve"> лучших проектов </w:t>
      </w:r>
    </w:p>
    <w:p w:rsidR="00F86969" w:rsidRPr="00267982" w:rsidRDefault="00F86969" w:rsidP="00F86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982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gramStart"/>
      <w:r w:rsidRPr="00267982"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 w:rsidRPr="00267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969" w:rsidRPr="00E51DC0" w:rsidRDefault="00F86969" w:rsidP="00F869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7982">
        <w:rPr>
          <w:rFonts w:ascii="Times New Roman" w:hAnsi="Times New Roman" w:cs="Times New Roman"/>
          <w:sz w:val="24"/>
          <w:szCs w:val="24"/>
        </w:rPr>
        <w:t>городской среды</w:t>
      </w:r>
    </w:p>
    <w:p w:rsidR="00F86969" w:rsidRPr="00E51DC0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587E7C" w:rsidRDefault="00F86969" w:rsidP="00F8696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587E7C">
        <w:rPr>
          <w:rFonts w:ascii="Times New Roman" w:hAnsi="Times New Roman" w:cs="Times New Roman"/>
          <w:bCs/>
          <w:sz w:val="28"/>
          <w:szCs w:val="28"/>
        </w:rPr>
        <w:t xml:space="preserve"> целью создания комфортной городской среды на территории  муниципального образования  «город Северобайкальск», в соответствии с Федеральным законом от 06 октября 2003 года  № 131-ФЗ «Об общих принципах организации местного самоуправления в Российской Федерации», принимая во внимание </w:t>
      </w:r>
      <w:r w:rsidRPr="00587E7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</w:t>
      </w:r>
      <w:proofErr w:type="gramEnd"/>
      <w:r w:rsidRPr="00587E7C">
        <w:rPr>
          <w:rFonts w:ascii="Times New Roman" w:hAnsi="Times New Roman" w:cs="Times New Roman"/>
          <w:sz w:val="28"/>
          <w:szCs w:val="28"/>
        </w:rPr>
        <w:t xml:space="preserve">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587E7C">
        <w:rPr>
          <w:rFonts w:ascii="Times New Roman" w:hAnsi="Times New Roman" w:cs="Times New Roman"/>
          <w:bCs/>
          <w:sz w:val="28"/>
          <w:szCs w:val="28"/>
        </w:rPr>
        <w:t xml:space="preserve"> проект Постановления Правительства Российской Федерации «О предоставлении государственной поддержки победителям всероссийского конкурса лучших проектов создания комфортной городской среды», руководствуясь</w:t>
      </w:r>
      <w:r w:rsidRPr="00587E7C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 «город Северобайкальск»,  </w:t>
      </w:r>
      <w:proofErr w:type="gramStart"/>
      <w:r w:rsidRPr="00587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7E7C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86969" w:rsidRPr="00587E7C" w:rsidRDefault="00F86969" w:rsidP="00F869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587E7C" w:rsidRDefault="00F86969" w:rsidP="00F869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587E7C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7C">
        <w:rPr>
          <w:rFonts w:ascii="Times New Roman" w:hAnsi="Times New Roman" w:cs="Times New Roman"/>
          <w:sz w:val="28"/>
          <w:szCs w:val="28"/>
        </w:rPr>
        <w:t>1. Принять участие во Всероссийском конкурсе лучших проектов создания комфортной городской среды.</w:t>
      </w:r>
    </w:p>
    <w:p w:rsidR="00F86969" w:rsidRPr="00587E7C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87E7C">
        <w:rPr>
          <w:rFonts w:ascii="Times New Roman" w:hAnsi="Times New Roman" w:cs="Times New Roman"/>
          <w:sz w:val="28"/>
          <w:szCs w:val="28"/>
        </w:rPr>
        <w:t>МКУ «Комитет по управлению городским хозяйством администрации муниципального образования «город Северобайкальск»  (М</w:t>
      </w:r>
      <w:r>
        <w:rPr>
          <w:rFonts w:ascii="Times New Roman" w:hAnsi="Times New Roman" w:cs="Times New Roman"/>
          <w:sz w:val="28"/>
          <w:szCs w:val="28"/>
        </w:rPr>
        <w:t>.А. Зыков</w:t>
      </w:r>
      <w:r w:rsidRPr="00587E7C">
        <w:rPr>
          <w:rFonts w:ascii="Times New Roman" w:hAnsi="Times New Roman" w:cs="Times New Roman"/>
          <w:sz w:val="28"/>
          <w:szCs w:val="28"/>
        </w:rPr>
        <w:t>) организовать прием предложений от населения по выбору  общественных территорий, на которых будет реализовываться проект создания комфортной городской среды на территории муниципального образования  «город Северобайкальск».</w:t>
      </w:r>
    </w:p>
    <w:p w:rsidR="00F86969" w:rsidRPr="00587E7C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87E7C">
        <w:rPr>
          <w:rFonts w:ascii="Times New Roman" w:hAnsi="Times New Roman" w:cs="Times New Roman"/>
          <w:sz w:val="28"/>
          <w:szCs w:val="28"/>
        </w:rPr>
        <w:t>Утвердить форму предоставления предложения по выбору  общественных территорий,  на которых  будет реализовываться проект создания комфортной городской среды на территории муниципального образования  «город Северобайкальск»  в рамках всероссийского конкурса лучших проектов создания комфортной городской среды (Приложение №1).</w:t>
      </w:r>
    </w:p>
    <w:p w:rsidR="00F86969" w:rsidRPr="00587E7C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7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E7C">
        <w:rPr>
          <w:rFonts w:ascii="Times New Roman" w:hAnsi="Times New Roman" w:cs="Times New Roman"/>
          <w:sz w:val="28"/>
          <w:szCs w:val="28"/>
        </w:rPr>
        <w:t>Установить период приема предложений с 9 октября  2019 года по 25 октября 2019 года.</w:t>
      </w:r>
    </w:p>
    <w:p w:rsidR="00F86969" w:rsidRPr="00587E7C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7C">
        <w:rPr>
          <w:rFonts w:ascii="Times New Roman" w:hAnsi="Times New Roman" w:cs="Times New Roman"/>
          <w:sz w:val="28"/>
          <w:szCs w:val="28"/>
        </w:rPr>
        <w:t>5. Утвердить перечень мест для организации пунктов приема предложений по выбору  общественных территорий,  на которых будет реализовываться проект создания комфортной городской среды на территории муниципального образования  «город Северобайкальск»  в рамках всероссийского конкурса лучших проектов создания комфортной городской среды (Приложение № 2).</w:t>
      </w:r>
    </w:p>
    <w:p w:rsidR="00F86969" w:rsidRPr="00587E7C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7C">
        <w:rPr>
          <w:rFonts w:ascii="Times New Roman" w:hAnsi="Times New Roman" w:cs="Times New Roman"/>
          <w:sz w:val="28"/>
          <w:szCs w:val="28"/>
        </w:rPr>
        <w:t>6. Настоящее постановление  подлежит официальному опубликованию на официальном сайте администрации муниципального образования «город Северобайкальск».</w:t>
      </w:r>
    </w:p>
    <w:p w:rsidR="00F86969" w:rsidRPr="00587E7C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587E7C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587E7C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587E7C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587E7C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587E7C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587E7C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587E7C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587E7C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587E7C" w:rsidRDefault="00F86969" w:rsidP="00F869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587E7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Pr="00587E7C"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       В.А. Мартынов</w:t>
      </w:r>
    </w:p>
    <w:p w:rsidR="00F86969" w:rsidRPr="00587E7C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587E7C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Default="00F86969" w:rsidP="00F869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86969" w:rsidRDefault="00F86969" w:rsidP="00F869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86969" w:rsidRDefault="00F86969" w:rsidP="00F869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86969" w:rsidRPr="00267982" w:rsidRDefault="00F86969" w:rsidP="00F869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267982">
        <w:rPr>
          <w:rFonts w:ascii="Times New Roman" w:hAnsi="Times New Roman" w:cs="Times New Roman"/>
          <w:sz w:val="20"/>
          <w:szCs w:val="20"/>
        </w:rPr>
        <w:t xml:space="preserve">.Е. </w:t>
      </w:r>
      <w:r>
        <w:rPr>
          <w:rFonts w:ascii="Times New Roman" w:hAnsi="Times New Roman" w:cs="Times New Roman"/>
          <w:sz w:val="20"/>
          <w:szCs w:val="20"/>
        </w:rPr>
        <w:t>Афанасьева</w:t>
      </w:r>
    </w:p>
    <w:p w:rsidR="00F86969" w:rsidRPr="00E51DC0" w:rsidRDefault="00F86969" w:rsidP="00F869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2-15-33</w:t>
      </w:r>
    </w:p>
    <w:p w:rsidR="00F86969" w:rsidRPr="00E51DC0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Default="00F86969" w:rsidP="00F869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48C2" w:rsidRDefault="00AF48C2" w:rsidP="00F869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F48C2" w:rsidRDefault="00AF48C2" w:rsidP="00F869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F48C2" w:rsidRDefault="00AF48C2" w:rsidP="00F869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86969" w:rsidRPr="00E51DC0" w:rsidRDefault="00F86969" w:rsidP="00F869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1DC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86969" w:rsidRDefault="00F86969" w:rsidP="00F86969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51DC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51DC0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F86969" w:rsidRDefault="00F86969" w:rsidP="00F86969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86969" w:rsidRDefault="00F86969" w:rsidP="00F86969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969" w:rsidRDefault="00F86969" w:rsidP="00F86969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Северобайкальск»</w:t>
      </w:r>
    </w:p>
    <w:p w:rsidR="00F86969" w:rsidRPr="00E51DC0" w:rsidRDefault="00F86969" w:rsidP="00F86969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«___»_______2019 г.№____</w:t>
      </w:r>
    </w:p>
    <w:p w:rsidR="00F86969" w:rsidRPr="00E51DC0" w:rsidRDefault="00F86969" w:rsidP="00F86969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6969" w:rsidRPr="00E51DC0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E51DC0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E51DC0" w:rsidRDefault="00F86969" w:rsidP="00F8696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>Форма</w:t>
      </w:r>
    </w:p>
    <w:p w:rsidR="00F86969" w:rsidRPr="00E51DC0" w:rsidRDefault="00F86969" w:rsidP="00F8696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 xml:space="preserve">предоставления  предложения по выбору  общественных территорий,  </w:t>
      </w:r>
    </w:p>
    <w:p w:rsidR="00F86969" w:rsidRPr="00E51DC0" w:rsidRDefault="00F86969" w:rsidP="00F8696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51DC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51DC0">
        <w:rPr>
          <w:rFonts w:ascii="Times New Roman" w:hAnsi="Times New Roman" w:cs="Times New Roman"/>
          <w:sz w:val="28"/>
          <w:szCs w:val="28"/>
        </w:rPr>
        <w:t xml:space="preserve">  будет реализовываться проект создания</w:t>
      </w:r>
    </w:p>
    <w:p w:rsidR="00F86969" w:rsidRDefault="00F86969" w:rsidP="00F8696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 xml:space="preserve">комфортной городской среды на территории </w:t>
      </w:r>
    </w:p>
    <w:p w:rsidR="00F86969" w:rsidRDefault="00F86969" w:rsidP="00F8696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«г</w:t>
      </w:r>
      <w:r w:rsidRPr="00E51DC0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Северобайкальск</w:t>
      </w:r>
      <w:r w:rsidRPr="00E51DC0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F86969" w:rsidRDefault="00F86969" w:rsidP="00F8696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</w:t>
      </w:r>
      <w:r w:rsidRPr="00E51DC0">
        <w:rPr>
          <w:rFonts w:ascii="Times New Roman" w:hAnsi="Times New Roman" w:cs="Times New Roman"/>
          <w:sz w:val="28"/>
          <w:szCs w:val="28"/>
        </w:rPr>
        <w:t xml:space="preserve">сероссийского конкурса лучших проектов </w:t>
      </w:r>
    </w:p>
    <w:p w:rsidR="00F86969" w:rsidRPr="00E51DC0" w:rsidRDefault="00F86969" w:rsidP="00F8696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>создания комфортной городской среды</w:t>
      </w:r>
    </w:p>
    <w:p w:rsidR="00F86969" w:rsidRPr="00E51DC0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1"/>
      </w:tblGrid>
      <w:tr w:rsidR="00F86969" w:rsidRPr="00E51DC0" w:rsidTr="00F97EB0">
        <w:tc>
          <w:tcPr>
            <w:tcW w:w="959" w:type="dxa"/>
          </w:tcPr>
          <w:p w:rsidR="00F86969" w:rsidRPr="00E51DC0" w:rsidRDefault="00F86969" w:rsidP="00F97E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D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51D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1DC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1" w:type="dxa"/>
          </w:tcPr>
          <w:p w:rsidR="00F86969" w:rsidRPr="00E51DC0" w:rsidRDefault="00F86969" w:rsidP="00F97EB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DC0">
              <w:rPr>
                <w:rFonts w:ascii="Times New Roman" w:hAnsi="Times New Roman" w:cs="Times New Roman"/>
                <w:sz w:val="28"/>
                <w:szCs w:val="28"/>
              </w:rPr>
              <w:t>Адрес муниципальной территории общего пользования</w:t>
            </w:r>
          </w:p>
        </w:tc>
      </w:tr>
      <w:tr w:rsidR="00F86969" w:rsidRPr="00E51DC0" w:rsidTr="00F97EB0">
        <w:tc>
          <w:tcPr>
            <w:tcW w:w="959" w:type="dxa"/>
          </w:tcPr>
          <w:p w:rsidR="00F86969" w:rsidRPr="00E51DC0" w:rsidRDefault="00F86969" w:rsidP="00F97EB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F86969" w:rsidRPr="00E51DC0" w:rsidRDefault="00F86969" w:rsidP="00F97EB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69" w:rsidRPr="00E51DC0" w:rsidRDefault="00F86969" w:rsidP="00F97EB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69" w:rsidRPr="00E51DC0" w:rsidTr="00F97EB0">
        <w:tc>
          <w:tcPr>
            <w:tcW w:w="959" w:type="dxa"/>
          </w:tcPr>
          <w:p w:rsidR="00F86969" w:rsidRPr="00E51DC0" w:rsidRDefault="00F86969" w:rsidP="00F97EB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F86969" w:rsidRPr="00E51DC0" w:rsidRDefault="00F86969" w:rsidP="00F97EB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69" w:rsidRPr="00E51DC0" w:rsidRDefault="00F86969" w:rsidP="00F97EB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69" w:rsidRPr="00E51DC0" w:rsidTr="00F97EB0">
        <w:tc>
          <w:tcPr>
            <w:tcW w:w="959" w:type="dxa"/>
          </w:tcPr>
          <w:p w:rsidR="00F86969" w:rsidRPr="00E51DC0" w:rsidRDefault="00F86969" w:rsidP="00F97EB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F86969" w:rsidRPr="00E51DC0" w:rsidRDefault="00F86969" w:rsidP="00F97EB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69" w:rsidRPr="00E51DC0" w:rsidRDefault="00F86969" w:rsidP="00F97EB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69" w:rsidRPr="00E51DC0" w:rsidTr="00F97EB0">
        <w:tc>
          <w:tcPr>
            <w:tcW w:w="959" w:type="dxa"/>
          </w:tcPr>
          <w:p w:rsidR="00F86969" w:rsidRPr="00E51DC0" w:rsidRDefault="00F86969" w:rsidP="00F97EB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F86969" w:rsidRPr="00E51DC0" w:rsidRDefault="00F86969" w:rsidP="00F97EB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69" w:rsidRPr="00E51DC0" w:rsidRDefault="00F86969" w:rsidP="00F97EB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6969" w:rsidRPr="00E51DC0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E51DC0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E51DC0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E51DC0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E51DC0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E51DC0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E51DC0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E51DC0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E51DC0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E51DC0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E51DC0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E51DC0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E51DC0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E51DC0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Default="00F86969" w:rsidP="00F8696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6969" w:rsidRPr="00E51DC0" w:rsidRDefault="00F86969" w:rsidP="00F86969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86969" w:rsidRDefault="00F86969" w:rsidP="00F86969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51DC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51DC0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F86969" w:rsidRDefault="00F86969" w:rsidP="00F86969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86969" w:rsidRDefault="00F86969" w:rsidP="00F86969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969" w:rsidRDefault="00F86969" w:rsidP="00F86969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Северобайкальск»</w:t>
      </w:r>
    </w:p>
    <w:p w:rsidR="00F86969" w:rsidRPr="00E51DC0" w:rsidRDefault="00F86969" w:rsidP="00F8696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«___»_______2019 г.№____</w:t>
      </w:r>
    </w:p>
    <w:p w:rsidR="00F86969" w:rsidRPr="00E51DC0" w:rsidRDefault="00F86969" w:rsidP="00F86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Pr="00E51DC0" w:rsidRDefault="00F86969" w:rsidP="00F8696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>Перечень</w:t>
      </w:r>
    </w:p>
    <w:p w:rsidR="00F86969" w:rsidRDefault="00F86969" w:rsidP="00F8696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 xml:space="preserve">мест для организации пунктов приема предложений </w:t>
      </w:r>
    </w:p>
    <w:p w:rsidR="00F86969" w:rsidRDefault="00F86969" w:rsidP="00F8696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 xml:space="preserve">по выбору  общественных территорий,  на которых  будет реализовываться проект создания комфортной городской среды </w:t>
      </w:r>
    </w:p>
    <w:p w:rsidR="00F86969" w:rsidRDefault="00F86969" w:rsidP="00F8696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5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969" w:rsidRPr="00E51DC0" w:rsidRDefault="00F86969" w:rsidP="00F8696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Pr="00E51DC0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Северобайкальск»  в рамках В</w:t>
      </w:r>
      <w:r w:rsidRPr="00E51DC0">
        <w:rPr>
          <w:rFonts w:ascii="Times New Roman" w:hAnsi="Times New Roman" w:cs="Times New Roman"/>
          <w:sz w:val="28"/>
          <w:szCs w:val="28"/>
        </w:rPr>
        <w:t>сероссийского конкурса лучших проектов создания комфортной городской среды</w:t>
      </w:r>
    </w:p>
    <w:p w:rsidR="00F86969" w:rsidRPr="00E51DC0" w:rsidRDefault="00F86969" w:rsidP="00F8696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6969" w:rsidRDefault="00F86969" w:rsidP="00F869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«город Северобайкальск» (г. Северобайкальск, пр.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Ленинградский, д.7, кабинет 202/1).</w:t>
      </w:r>
    </w:p>
    <w:p w:rsidR="00F86969" w:rsidRDefault="00F86969" w:rsidP="00F869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969" w:rsidRDefault="00F86969" w:rsidP="00F869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«город Северобайкальск» (г. Северобайкальск, пр.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Ленинградский, д.7, в фойе здания).</w:t>
      </w:r>
      <w:proofErr w:type="gramEnd"/>
    </w:p>
    <w:p w:rsidR="00F86969" w:rsidRDefault="00F86969" w:rsidP="00F86969">
      <w:pPr>
        <w:pStyle w:val="a3"/>
        <w:jc w:val="both"/>
      </w:pPr>
    </w:p>
    <w:p w:rsidR="005B500F" w:rsidRDefault="005B500F"/>
    <w:sectPr w:rsidR="005B500F" w:rsidSect="00587E7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69"/>
    <w:rsid w:val="005B500F"/>
    <w:rsid w:val="00AF48C2"/>
    <w:rsid w:val="00F8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9"/>
    <w:pPr>
      <w:spacing w:after="200" w:line="276" w:lineRule="auto"/>
      <w:ind w:left="0" w:firstLine="0"/>
      <w:jc w:val="lef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9"/>
    <w:pPr>
      <w:ind w:left="0" w:firstLine="0"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9"/>
    <w:pPr>
      <w:spacing w:after="200" w:line="276" w:lineRule="auto"/>
      <w:ind w:left="0" w:firstLine="0"/>
      <w:jc w:val="lef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9"/>
    <w:pPr>
      <w:ind w:left="0"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596</Words>
  <Characters>3400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2019-10-08T09:29:00Z</dcterms:created>
  <dcterms:modified xsi:type="dcterms:W3CDTF">2019-10-09T03:07:00Z</dcterms:modified>
</cp:coreProperties>
</file>