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CA7" w:rsidRDefault="004E1CA7" w:rsidP="004E1CA7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27EA7" wp14:editId="2F919846">
                <wp:simplePos x="0" y="0"/>
                <wp:positionH relativeFrom="column">
                  <wp:posOffset>-341630</wp:posOffset>
                </wp:positionH>
                <wp:positionV relativeFrom="paragraph">
                  <wp:posOffset>203835</wp:posOffset>
                </wp:positionV>
                <wp:extent cx="2752725" cy="941070"/>
                <wp:effectExtent l="10795" t="13335" r="8255" b="762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94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CA7" w:rsidRDefault="004E1CA7" w:rsidP="004E1CA7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Республика Бурятия</w:t>
                            </w:r>
                          </w:p>
                          <w:p w:rsidR="004E1CA7" w:rsidRDefault="004E1CA7" w:rsidP="004E1CA7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Администрация муниципального образования «город Северобайкальск»</w:t>
                            </w:r>
                          </w:p>
                          <w:p w:rsidR="004E1CA7" w:rsidRDefault="004E1CA7" w:rsidP="004E1C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-26.9pt;margin-top:16.05pt;width:216.75pt;height:7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" strokecolor="white">
                <v:textbox>
                  <w:txbxContent>
                    <w:p w:rsidR="004E1CA7" w:rsidRDefault="004E1CA7" w:rsidP="004E1CA7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Республика Бурятия</w:t>
                      </w:r>
                    </w:p>
                    <w:p w:rsidR="004E1CA7" w:rsidRDefault="004E1CA7" w:rsidP="004E1CA7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Администрация муниципального образования «город Северобайкальск»</w:t>
                      </w:r>
                    </w:p>
                    <w:p w:rsidR="004E1CA7" w:rsidRDefault="004E1CA7" w:rsidP="004E1CA7"/>
                  </w:txbxContent>
                </v:textbox>
              </v:rect>
            </w:pict>
          </mc:Fallback>
        </mc:AlternateContent>
      </w:r>
      <w:r w:rsidR="0075120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5pt;margin-top:-28.5pt;width:47.2pt;height:57.95pt;z-index:251661312;mso-position-horizontal-relative:text;mso-position-vertical-relative:text">
            <v:imagedata r:id="rId7" o:title=""/>
          </v:shape>
          <o:OLEObject Type="Embed" ProgID="CorelDraw.Graphic.8" ShapeID="_x0000_s1026" DrawAspect="Content" ObjectID="_1702108002" r:id="rId8"/>
        </w:pic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8B7377" wp14:editId="23D9ABB8">
                <wp:simplePos x="0" y="0"/>
                <wp:positionH relativeFrom="column">
                  <wp:posOffset>3413125</wp:posOffset>
                </wp:positionH>
                <wp:positionV relativeFrom="paragraph">
                  <wp:posOffset>144145</wp:posOffset>
                </wp:positionV>
                <wp:extent cx="2695575" cy="1000760"/>
                <wp:effectExtent l="12700" t="10795" r="6350" b="762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100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CA7" w:rsidRDefault="004E1CA7" w:rsidP="004E1CA7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Буряад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Улас</w:t>
                            </w:r>
                            <w:proofErr w:type="spellEnd"/>
                          </w:p>
                          <w:p w:rsidR="004E1CA7" w:rsidRDefault="004E1CA7" w:rsidP="004E1CA7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«Северобайкальск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хото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» </w:t>
                            </w:r>
                          </w:p>
                          <w:p w:rsidR="004E1CA7" w:rsidRDefault="004E1CA7" w:rsidP="004E1CA7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гэ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h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эн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нютаг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засагай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байгууламжын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захиргаан</w:t>
                            </w:r>
                            <w:proofErr w:type="spellEnd"/>
                          </w:p>
                          <w:p w:rsidR="004E1CA7" w:rsidRDefault="004E1CA7" w:rsidP="004E1CA7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268.75pt;margin-top:11.35pt;width:212.25pt;height:7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" strokecolor="white">
                <v:textbox>
                  <w:txbxContent>
                    <w:p w:rsidR="004E1CA7" w:rsidRDefault="004E1CA7" w:rsidP="004E1CA7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Буряад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Улас</w:t>
                      </w:r>
                      <w:proofErr w:type="spellEnd"/>
                    </w:p>
                    <w:p w:rsidR="004E1CA7" w:rsidRDefault="004E1CA7" w:rsidP="004E1CA7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«Северобайкальск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хото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» </w:t>
                      </w:r>
                    </w:p>
                    <w:p w:rsidR="004E1CA7" w:rsidRDefault="004E1CA7" w:rsidP="004E1CA7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гэ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h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эн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нютаг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засагай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байгууламжын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захиргаан</w:t>
                      </w:r>
                      <w:proofErr w:type="spellEnd"/>
                    </w:p>
                    <w:p w:rsidR="004E1CA7" w:rsidRDefault="004E1CA7" w:rsidP="004E1CA7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E1CA7" w:rsidRDefault="004E1CA7" w:rsidP="004E1CA7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4E1CA7" w:rsidRDefault="004E1CA7" w:rsidP="004E1CA7">
      <w:pPr>
        <w:pStyle w:val="ConsPlusNormal0"/>
        <w:spacing w:line="276" w:lineRule="auto"/>
        <w:ind w:firstLine="709"/>
        <w:jc w:val="right"/>
        <w:rPr>
          <w:rFonts w:cs="Times New Roman"/>
          <w:sz w:val="28"/>
          <w:szCs w:val="28"/>
        </w:rPr>
      </w:pPr>
    </w:p>
    <w:p w:rsidR="004E1CA7" w:rsidRDefault="004E1CA7" w:rsidP="004E1CA7">
      <w:pPr>
        <w:pBdr>
          <w:bottom w:val="single" w:sz="12" w:space="1" w:color="auto"/>
        </w:pBdr>
        <w:tabs>
          <w:tab w:val="left" w:pos="7335"/>
        </w:tabs>
      </w:pPr>
    </w:p>
    <w:p w:rsidR="004E1CA7" w:rsidRDefault="004E1CA7" w:rsidP="004E1CA7">
      <w:pPr>
        <w:pBdr>
          <w:bottom w:val="single" w:sz="12" w:space="1" w:color="auto"/>
        </w:pBdr>
        <w:tabs>
          <w:tab w:val="left" w:pos="7335"/>
        </w:tabs>
      </w:pPr>
    </w:p>
    <w:p w:rsidR="004E1CA7" w:rsidRDefault="004E1CA7" w:rsidP="004E1CA7">
      <w:pPr>
        <w:tabs>
          <w:tab w:val="left" w:pos="7335"/>
        </w:tabs>
        <w:jc w:val="center"/>
      </w:pPr>
    </w:p>
    <w:p w:rsidR="004E1CA7" w:rsidRDefault="004E1CA7" w:rsidP="004E1CA7">
      <w:pPr>
        <w:tabs>
          <w:tab w:val="left" w:pos="7335"/>
        </w:tabs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4E1CA7" w:rsidRDefault="004E1CA7" w:rsidP="004E1CA7">
      <w:pPr>
        <w:shd w:val="clear" w:color="auto" w:fill="FFFFFF"/>
        <w:tabs>
          <w:tab w:val="left" w:leader="underscore" w:pos="7661"/>
        </w:tabs>
        <w:spacing w:before="144"/>
        <w:ind w:left="19" w:hanging="19"/>
        <w:jc w:val="both"/>
        <w:outlineLvl w:val="0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«</w:t>
      </w:r>
      <w:r w:rsidR="00272F69">
        <w:rPr>
          <w:rFonts w:ascii="Times New Roman" w:hAnsi="Times New Roman"/>
          <w:spacing w:val="-5"/>
          <w:sz w:val="28"/>
          <w:szCs w:val="28"/>
        </w:rPr>
        <w:t>2</w:t>
      </w:r>
      <w:r w:rsidR="000B554F">
        <w:rPr>
          <w:rFonts w:ascii="Times New Roman" w:hAnsi="Times New Roman"/>
          <w:spacing w:val="-5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/>
          <w:spacing w:val="-5"/>
          <w:sz w:val="28"/>
          <w:szCs w:val="28"/>
        </w:rPr>
        <w:t xml:space="preserve">» </w:t>
      </w:r>
      <w:r w:rsidR="00272F69">
        <w:rPr>
          <w:rFonts w:ascii="Times New Roman" w:hAnsi="Times New Roman"/>
          <w:spacing w:val="-5"/>
          <w:sz w:val="28"/>
          <w:szCs w:val="28"/>
        </w:rPr>
        <w:t>декабря</w:t>
      </w:r>
      <w:r>
        <w:rPr>
          <w:rFonts w:ascii="Times New Roman" w:hAnsi="Times New Roman"/>
          <w:spacing w:val="-5"/>
          <w:sz w:val="28"/>
          <w:szCs w:val="28"/>
        </w:rPr>
        <w:t xml:space="preserve"> 2021г.</w:t>
      </w:r>
      <w:r>
        <w:rPr>
          <w:rFonts w:ascii="Times New Roman" w:hAnsi="Times New Roman"/>
          <w:b/>
          <w:spacing w:val="-5"/>
          <w:sz w:val="32"/>
          <w:szCs w:val="32"/>
        </w:rPr>
        <w:t xml:space="preserve">                                         </w:t>
      </w:r>
      <w:r w:rsidR="006A3F99">
        <w:rPr>
          <w:rFonts w:ascii="Times New Roman" w:hAnsi="Times New Roman"/>
          <w:b/>
          <w:spacing w:val="-5"/>
          <w:sz w:val="32"/>
          <w:szCs w:val="32"/>
        </w:rPr>
        <w:t xml:space="preserve">                    </w:t>
      </w:r>
      <w:r w:rsidR="00272F69">
        <w:rPr>
          <w:rFonts w:ascii="Times New Roman" w:hAnsi="Times New Roman"/>
          <w:b/>
          <w:spacing w:val="-5"/>
          <w:sz w:val="32"/>
          <w:szCs w:val="32"/>
        </w:rPr>
        <w:t xml:space="preserve">  </w:t>
      </w:r>
      <w:r w:rsidR="006A3F99">
        <w:rPr>
          <w:rFonts w:ascii="Times New Roman" w:hAnsi="Times New Roman"/>
          <w:b/>
          <w:spacing w:val="-5"/>
          <w:sz w:val="32"/>
          <w:szCs w:val="32"/>
        </w:rPr>
        <w:t xml:space="preserve">  </w:t>
      </w:r>
      <w:r w:rsidR="00272F69">
        <w:rPr>
          <w:rFonts w:ascii="Times New Roman" w:hAnsi="Times New Roman"/>
          <w:b/>
          <w:spacing w:val="-5"/>
          <w:sz w:val="32"/>
          <w:szCs w:val="32"/>
        </w:rPr>
        <w:t>№</w:t>
      </w:r>
      <w:r w:rsidR="00272F69">
        <w:rPr>
          <w:rFonts w:ascii="Times New Roman" w:hAnsi="Times New Roman"/>
          <w:spacing w:val="-5"/>
          <w:sz w:val="28"/>
          <w:szCs w:val="28"/>
        </w:rPr>
        <w:t>1338</w:t>
      </w:r>
    </w:p>
    <w:p w:rsidR="004E1CA7" w:rsidRDefault="004E1CA7" w:rsidP="004E1CA7">
      <w:pPr>
        <w:tabs>
          <w:tab w:val="left" w:pos="7335"/>
        </w:tabs>
        <w:ind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4E1CA7" w:rsidRDefault="004E1CA7" w:rsidP="004E1CA7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утратившим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постановление администрации</w:t>
      </w:r>
    </w:p>
    <w:p w:rsidR="004E1CA7" w:rsidRDefault="004E1CA7" w:rsidP="004E1CA7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 «город Северобайкальск» от 06.03.2018 г. № 214</w:t>
      </w:r>
    </w:p>
    <w:p w:rsidR="004E1CA7" w:rsidRDefault="004E1CA7" w:rsidP="004E1CA7">
      <w:pPr>
        <w:spacing w:after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4E1CA7">
        <w:rPr>
          <w:rFonts w:ascii="Times New Roman" w:hAnsi="Times New Roman"/>
          <w:sz w:val="28"/>
          <w:szCs w:val="28"/>
          <w:shd w:val="clear" w:color="auto" w:fill="FFFFFF"/>
        </w:rPr>
        <w:t xml:space="preserve">Об утверждении положения о муниципальном земельном </w:t>
      </w:r>
      <w:proofErr w:type="gramStart"/>
      <w:r w:rsidRPr="004E1CA7">
        <w:rPr>
          <w:rFonts w:ascii="Times New Roman" w:hAnsi="Times New Roman"/>
          <w:sz w:val="28"/>
          <w:szCs w:val="28"/>
          <w:shd w:val="clear" w:color="auto" w:fill="FFFFFF"/>
        </w:rPr>
        <w:t>контроле за</w:t>
      </w:r>
      <w:proofErr w:type="gramEnd"/>
      <w:r w:rsidRPr="004E1CA7">
        <w:rPr>
          <w:rFonts w:ascii="Times New Roman" w:hAnsi="Times New Roman"/>
          <w:sz w:val="28"/>
          <w:szCs w:val="28"/>
          <w:shd w:val="clear" w:color="auto" w:fill="FFFFFF"/>
        </w:rPr>
        <w:t xml:space="preserve"> использованием земель на территории муниципального образования «город Северобайкальск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4E1CA7" w:rsidRDefault="004E1CA7" w:rsidP="004E1CA7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1CA7" w:rsidRDefault="004E1CA7" w:rsidP="004E1C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Федерального закона от 11.06.2021 № 170-ФЗ «О внесении изменений в отдельные законодательные акты Российской Федерации в связи с принятием  Федерального закона от 31.07.2020 № 248-ФЗ "О государственном контроле (надзоре) и муниципальном контроле в Российской Федерации», Администрация МО «город Северобайкальск»</w:t>
      </w:r>
    </w:p>
    <w:p w:rsidR="004E1CA7" w:rsidRDefault="004E1CA7" w:rsidP="004E1CA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я е т:</w:t>
      </w:r>
    </w:p>
    <w:p w:rsidR="004E1CA7" w:rsidRDefault="004E1CA7" w:rsidP="004E1CA7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E1CA7" w:rsidRDefault="004E1CA7" w:rsidP="004E1C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Признать утратившим силу постановление  администрации МО «город Северобайкальск»  от 06.03.2018 г. № 214 «</w:t>
      </w:r>
      <w:r w:rsidRPr="004E1CA7">
        <w:rPr>
          <w:rFonts w:ascii="Times New Roman" w:hAnsi="Times New Roman"/>
          <w:sz w:val="28"/>
          <w:szCs w:val="28"/>
          <w:shd w:val="clear" w:color="auto" w:fill="FFFFFF"/>
        </w:rPr>
        <w:t>Об утверждении положения о муниципальном земельном контроле</w:t>
      </w:r>
      <w:r w:rsidR="006A3F99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4E1CA7">
        <w:rPr>
          <w:rFonts w:ascii="Times New Roman" w:hAnsi="Times New Roman"/>
          <w:sz w:val="28"/>
          <w:szCs w:val="28"/>
          <w:shd w:val="clear" w:color="auto" w:fill="FFFFFF"/>
        </w:rPr>
        <w:t xml:space="preserve"> за использованием земель на территории муниципального образования «город Северобайкальск»</w:t>
      </w:r>
    </w:p>
    <w:p w:rsidR="004E1CA7" w:rsidRDefault="004E1CA7" w:rsidP="004E1C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 01.01.2022г и подлежит официальному </w:t>
      </w:r>
      <w:proofErr w:type="spellStart"/>
      <w:r>
        <w:rPr>
          <w:rFonts w:ascii="Times New Roman" w:hAnsi="Times New Roman"/>
          <w:sz w:val="28"/>
          <w:szCs w:val="28"/>
        </w:rPr>
        <w:t>публикованию</w:t>
      </w:r>
      <w:proofErr w:type="spellEnd"/>
      <w:r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Республики Бурятия.</w:t>
      </w:r>
    </w:p>
    <w:p w:rsidR="004E1CA7" w:rsidRDefault="004E1CA7" w:rsidP="004E1CA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E1CA7" w:rsidRDefault="004E1CA7" w:rsidP="004E1CA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E1CA7" w:rsidRDefault="00F05055" w:rsidP="004E1CA7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 главы </w:t>
      </w:r>
      <w:r w:rsidR="00272F6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  <w:t>В.А. Мартынов</w:t>
      </w:r>
      <w:r w:rsidR="004E1CA7">
        <w:rPr>
          <w:rFonts w:ascii="Times New Roman" w:hAnsi="Times New Roman"/>
          <w:sz w:val="28"/>
          <w:szCs w:val="28"/>
        </w:rPr>
        <w:t xml:space="preserve"> </w:t>
      </w:r>
      <w:r w:rsidR="004E1CA7">
        <w:rPr>
          <w:rFonts w:ascii="Times New Roman" w:hAnsi="Times New Roman"/>
          <w:sz w:val="28"/>
          <w:szCs w:val="28"/>
        </w:rPr>
        <w:tab/>
        <w:t xml:space="preserve">  </w:t>
      </w:r>
    </w:p>
    <w:p w:rsidR="006A3F99" w:rsidRDefault="006A3F99" w:rsidP="004E1CA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3F99" w:rsidRDefault="006A3F99" w:rsidP="004E1CA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3F99" w:rsidRDefault="006A3F99" w:rsidP="004E1CA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3F99" w:rsidRPr="006A3F99" w:rsidRDefault="006A3F99" w:rsidP="004E1CA7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6A3F99">
        <w:rPr>
          <w:rFonts w:ascii="Times New Roman" w:hAnsi="Times New Roman"/>
          <w:sz w:val="16"/>
          <w:szCs w:val="16"/>
        </w:rPr>
        <w:t>исп. Мусаев Алексей Евгеньевич</w:t>
      </w:r>
    </w:p>
    <w:p w:rsidR="004E1CA7" w:rsidRPr="00F05055" w:rsidRDefault="00F05055" w:rsidP="00F05055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8(30130)2-53-66</w:t>
      </w:r>
    </w:p>
    <w:p w:rsidR="00F05055" w:rsidRDefault="00F05055"/>
    <w:sectPr w:rsidR="00F05055" w:rsidSect="00F05055">
      <w:pgSz w:w="11906" w:h="16838"/>
      <w:pgMar w:top="993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203" w:rsidRDefault="00751203" w:rsidP="00F05055">
      <w:pPr>
        <w:spacing w:after="0" w:line="240" w:lineRule="auto"/>
      </w:pPr>
      <w:r>
        <w:separator/>
      </w:r>
    </w:p>
  </w:endnote>
  <w:endnote w:type="continuationSeparator" w:id="0">
    <w:p w:rsidR="00751203" w:rsidRDefault="00751203" w:rsidP="00F05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203" w:rsidRDefault="00751203" w:rsidP="00F05055">
      <w:pPr>
        <w:spacing w:after="0" w:line="240" w:lineRule="auto"/>
      </w:pPr>
      <w:r>
        <w:separator/>
      </w:r>
    </w:p>
  </w:footnote>
  <w:footnote w:type="continuationSeparator" w:id="0">
    <w:p w:rsidR="00751203" w:rsidRDefault="00751203" w:rsidP="00F050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139"/>
    <w:rsid w:val="000B554F"/>
    <w:rsid w:val="00183784"/>
    <w:rsid w:val="001E3139"/>
    <w:rsid w:val="00272F69"/>
    <w:rsid w:val="00282E12"/>
    <w:rsid w:val="00292B69"/>
    <w:rsid w:val="004E1CA7"/>
    <w:rsid w:val="00527C9F"/>
    <w:rsid w:val="0053012E"/>
    <w:rsid w:val="00627CBE"/>
    <w:rsid w:val="006A3F99"/>
    <w:rsid w:val="00751203"/>
    <w:rsid w:val="00DF0628"/>
    <w:rsid w:val="00DF1C12"/>
    <w:rsid w:val="00F05055"/>
    <w:rsid w:val="00F5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CA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4E1CA7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rsid w:val="004E1C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  <w:style w:type="paragraph" w:styleId="a4">
    <w:name w:val="header"/>
    <w:basedOn w:val="a"/>
    <w:link w:val="a5"/>
    <w:uiPriority w:val="99"/>
    <w:unhideWhenUsed/>
    <w:rsid w:val="00F05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505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05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5055"/>
    <w:rPr>
      <w:rFonts w:ascii="Calibri" w:eastAsia="Calibri" w:hAnsi="Calibri" w:cs="Times New Roman"/>
    </w:rPr>
  </w:style>
  <w:style w:type="paragraph" w:customStyle="1" w:styleId="ConsPlusTitle">
    <w:name w:val="ConsPlusTitle"/>
    <w:rsid w:val="00DF0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CA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4E1CA7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rsid w:val="004E1C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  <w:style w:type="paragraph" w:styleId="a4">
    <w:name w:val="header"/>
    <w:basedOn w:val="a"/>
    <w:link w:val="a5"/>
    <w:uiPriority w:val="99"/>
    <w:unhideWhenUsed/>
    <w:rsid w:val="00F05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505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05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5055"/>
    <w:rPr>
      <w:rFonts w:ascii="Calibri" w:eastAsia="Calibri" w:hAnsi="Calibri" w:cs="Times New Roman"/>
    </w:rPr>
  </w:style>
  <w:style w:type="paragraph" w:customStyle="1" w:styleId="ConsPlusTitle">
    <w:name w:val="ConsPlusTitle"/>
    <w:rsid w:val="00DF0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Витязев</dc:creator>
  <cp:keywords/>
  <dc:description/>
  <cp:lastModifiedBy>Витязев</cp:lastModifiedBy>
  <cp:revision>8</cp:revision>
  <cp:lastPrinted>2021-12-24T00:01:00Z</cp:lastPrinted>
  <dcterms:created xsi:type="dcterms:W3CDTF">2021-12-23T23:39:00Z</dcterms:created>
  <dcterms:modified xsi:type="dcterms:W3CDTF">2021-12-27T03:00:00Z</dcterms:modified>
</cp:coreProperties>
</file>