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152" w:rsidRDefault="00D02152" w:rsidP="00D02152">
      <w:pPr>
        <w:spacing w:before="240" w:after="240"/>
        <w:jc w:val="center"/>
        <w:rPr>
          <w:b/>
          <w:sz w:val="28"/>
          <w:szCs w:val="28"/>
        </w:rPr>
      </w:pPr>
      <w:r w:rsidRPr="006508E2">
        <w:rPr>
          <w:b/>
          <w:sz w:val="28"/>
          <w:szCs w:val="28"/>
        </w:rPr>
        <w:t>ЛИСТ С</w:t>
      </w:r>
      <w:r>
        <w:rPr>
          <w:b/>
          <w:sz w:val="28"/>
          <w:szCs w:val="28"/>
        </w:rPr>
        <w:t>ОГЛАСОВАНИЯ</w:t>
      </w:r>
    </w:p>
    <w:p w:rsidR="009A63DB" w:rsidRDefault="009A63DB" w:rsidP="00D02152">
      <w:pPr>
        <w:spacing w:before="240" w:after="240"/>
        <w:jc w:val="center"/>
        <w:rPr>
          <w:sz w:val="22"/>
          <w:szCs w:val="22"/>
        </w:rPr>
      </w:pPr>
      <w:r>
        <w:rPr>
          <w:b/>
          <w:sz w:val="28"/>
          <w:szCs w:val="28"/>
        </w:rPr>
        <w:t xml:space="preserve">на проект Постановления «Об утверждении положения о муниципальном </w:t>
      </w:r>
      <w:r w:rsidR="00F602A2">
        <w:rPr>
          <w:b/>
          <w:sz w:val="28"/>
          <w:szCs w:val="28"/>
        </w:rPr>
        <w:t>лесном</w:t>
      </w:r>
      <w:r>
        <w:rPr>
          <w:b/>
          <w:sz w:val="28"/>
          <w:szCs w:val="28"/>
        </w:rPr>
        <w:t xml:space="preserve"> контроле </w:t>
      </w:r>
      <w:r w:rsidR="00EC66BD">
        <w:rPr>
          <w:b/>
          <w:sz w:val="28"/>
          <w:szCs w:val="28"/>
        </w:rPr>
        <w:t>в</w:t>
      </w:r>
      <w:r>
        <w:rPr>
          <w:b/>
          <w:sz w:val="28"/>
          <w:szCs w:val="28"/>
        </w:rPr>
        <w:t xml:space="preserve"> муниципально</w:t>
      </w:r>
      <w:r w:rsidR="00EC66BD">
        <w:rPr>
          <w:b/>
          <w:sz w:val="28"/>
          <w:szCs w:val="28"/>
        </w:rPr>
        <w:t>м</w:t>
      </w:r>
      <w:r>
        <w:rPr>
          <w:b/>
          <w:sz w:val="28"/>
          <w:szCs w:val="28"/>
        </w:rPr>
        <w:t xml:space="preserve"> образовани</w:t>
      </w:r>
      <w:r w:rsidR="00EC66BD">
        <w:rPr>
          <w:b/>
          <w:sz w:val="28"/>
          <w:szCs w:val="28"/>
        </w:rPr>
        <w:t>и</w:t>
      </w:r>
      <w:r>
        <w:rPr>
          <w:b/>
          <w:sz w:val="28"/>
          <w:szCs w:val="28"/>
        </w:rPr>
        <w:t xml:space="preserve"> «город Северобайкальск»</w:t>
      </w:r>
    </w:p>
    <w:p w:rsidR="00D02152" w:rsidRPr="00C95BCF" w:rsidRDefault="00D02152" w:rsidP="00D02152">
      <w:pPr>
        <w:jc w:val="center"/>
        <w:outlineLvl w:val="0"/>
        <w:rPr>
          <w:b/>
          <w:sz w:val="28"/>
          <w:szCs w:val="28"/>
        </w:rPr>
      </w:pPr>
    </w:p>
    <w:p w:rsidR="00D02152" w:rsidRDefault="00D02152" w:rsidP="00D02152">
      <w:pPr>
        <w:rPr>
          <w:sz w:val="26"/>
          <w:szCs w:val="26"/>
        </w:rPr>
      </w:pPr>
      <w:r>
        <w:tab/>
      </w:r>
      <w:r>
        <w:tab/>
      </w:r>
      <w:r>
        <w:tab/>
      </w:r>
      <w:r>
        <w:tab/>
      </w:r>
      <w:r>
        <w:tab/>
      </w:r>
      <w:r>
        <w:tab/>
      </w:r>
      <w:r>
        <w:tab/>
      </w:r>
      <w:r>
        <w:tab/>
      </w:r>
      <w:r>
        <w:tab/>
      </w:r>
      <w:r>
        <w:tab/>
      </w:r>
      <w:r>
        <w:rPr>
          <w:sz w:val="26"/>
          <w:szCs w:val="26"/>
        </w:rPr>
        <w:t xml:space="preserve">                                                               </w:t>
      </w:r>
    </w:p>
    <w:p w:rsidR="009A63DB" w:rsidRPr="009A63DB" w:rsidRDefault="009A63DB" w:rsidP="009A63DB">
      <w:pPr>
        <w:outlineLvl w:val="0"/>
        <w:rPr>
          <w:sz w:val="26"/>
          <w:szCs w:val="26"/>
        </w:rPr>
      </w:pPr>
      <w:r>
        <w:rPr>
          <w:sz w:val="26"/>
          <w:szCs w:val="26"/>
        </w:rPr>
        <w:t>Исполнитель</w:t>
      </w:r>
      <w:r w:rsidRPr="009A63DB">
        <w:rPr>
          <w:sz w:val="26"/>
          <w:szCs w:val="26"/>
        </w:rPr>
        <w:t>:</w:t>
      </w:r>
    </w:p>
    <w:p w:rsidR="009A63DB" w:rsidRDefault="009A63DB" w:rsidP="009A63DB">
      <w:pPr>
        <w:outlineLvl w:val="0"/>
        <w:rPr>
          <w:sz w:val="26"/>
          <w:szCs w:val="26"/>
        </w:rPr>
      </w:pPr>
      <w:r>
        <w:rPr>
          <w:sz w:val="26"/>
          <w:szCs w:val="26"/>
        </w:rPr>
        <w:t xml:space="preserve">Консультант – руководитель </w:t>
      </w:r>
    </w:p>
    <w:p w:rsidR="009A63DB" w:rsidRDefault="009A63DB" w:rsidP="009A63DB">
      <w:pPr>
        <w:outlineLvl w:val="0"/>
        <w:rPr>
          <w:sz w:val="26"/>
          <w:szCs w:val="26"/>
        </w:rPr>
      </w:pPr>
      <w:r>
        <w:rPr>
          <w:sz w:val="26"/>
          <w:szCs w:val="26"/>
        </w:rPr>
        <w:t>отдела муниципального контроля Мусаев А.Е.</w:t>
      </w:r>
      <w:r w:rsidR="00D02152">
        <w:rPr>
          <w:sz w:val="26"/>
          <w:szCs w:val="26"/>
        </w:rPr>
        <w:t xml:space="preserve"> </w:t>
      </w:r>
      <w:r>
        <w:rPr>
          <w:sz w:val="26"/>
          <w:szCs w:val="26"/>
        </w:rPr>
        <w:t>_____________________________</w:t>
      </w:r>
      <w:r w:rsidR="00D02152">
        <w:rPr>
          <w:sz w:val="26"/>
          <w:szCs w:val="26"/>
        </w:rPr>
        <w:t xml:space="preserve">  </w:t>
      </w:r>
      <w:r w:rsidR="00D02152">
        <w:rPr>
          <w:sz w:val="26"/>
          <w:szCs w:val="26"/>
        </w:rPr>
        <w:tab/>
        <w:t xml:space="preserve">     </w:t>
      </w:r>
      <w:r>
        <w:rPr>
          <w:sz w:val="26"/>
          <w:szCs w:val="26"/>
        </w:rPr>
        <w:t xml:space="preserve">       </w:t>
      </w:r>
    </w:p>
    <w:p w:rsidR="00D02152" w:rsidRDefault="009A63DB" w:rsidP="009A63DB">
      <w:pPr>
        <w:outlineLvl w:val="0"/>
        <w:rPr>
          <w:sz w:val="26"/>
          <w:szCs w:val="26"/>
        </w:rPr>
      </w:pPr>
      <w:r>
        <w:rPr>
          <w:sz w:val="26"/>
          <w:szCs w:val="26"/>
        </w:rPr>
        <w:t xml:space="preserve">                                                                                                   </w:t>
      </w:r>
      <w:r w:rsidR="00D02152">
        <w:rPr>
          <w:sz w:val="26"/>
          <w:szCs w:val="26"/>
        </w:rPr>
        <w:t>(подпись)</w:t>
      </w:r>
    </w:p>
    <w:p w:rsidR="00D02152" w:rsidRDefault="00D02152" w:rsidP="00D02152">
      <w:pPr>
        <w:ind w:left="4248"/>
        <w:rPr>
          <w:sz w:val="26"/>
          <w:szCs w:val="26"/>
        </w:rPr>
      </w:pPr>
    </w:p>
    <w:p w:rsidR="00D02152" w:rsidRPr="006508E2" w:rsidRDefault="00D02152" w:rsidP="00D02152">
      <w:pPr>
        <w:tabs>
          <w:tab w:val="left" w:pos="0"/>
          <w:tab w:val="left" w:pos="180"/>
        </w:tabs>
        <w:rPr>
          <w:sz w:val="26"/>
          <w:szCs w:val="26"/>
        </w:rPr>
      </w:pPr>
      <w:r>
        <w:rPr>
          <w:sz w:val="26"/>
          <w:szCs w:val="26"/>
        </w:rPr>
        <w:t>Юридический отдел ______________________________________________________</w:t>
      </w:r>
    </w:p>
    <w:p w:rsidR="00D02152" w:rsidRDefault="00D02152" w:rsidP="00D02152">
      <w:pPr>
        <w:tabs>
          <w:tab w:val="left" w:pos="0"/>
          <w:tab w:val="left" w:pos="180"/>
        </w:tabs>
        <w:jc w:val="center"/>
        <w:rPr>
          <w:sz w:val="26"/>
          <w:szCs w:val="26"/>
        </w:rPr>
      </w:pPr>
      <w:r>
        <w:rPr>
          <w:sz w:val="26"/>
          <w:szCs w:val="26"/>
        </w:rPr>
        <w:t xml:space="preserve">                                                             (подпись)</w:t>
      </w:r>
    </w:p>
    <w:p w:rsidR="00CC4F7A" w:rsidRDefault="00CC4F7A" w:rsidP="00D02152">
      <w:pPr>
        <w:tabs>
          <w:tab w:val="left" w:pos="0"/>
          <w:tab w:val="left" w:pos="180"/>
        </w:tabs>
        <w:jc w:val="center"/>
        <w:rPr>
          <w:sz w:val="26"/>
          <w:szCs w:val="26"/>
        </w:rPr>
      </w:pPr>
    </w:p>
    <w:p w:rsidR="00D02152" w:rsidRDefault="00D02152" w:rsidP="00D02152">
      <w:pPr>
        <w:tabs>
          <w:tab w:val="left" w:pos="0"/>
          <w:tab w:val="left" w:pos="180"/>
        </w:tabs>
        <w:jc w:val="center"/>
        <w:rPr>
          <w:sz w:val="26"/>
          <w:szCs w:val="26"/>
        </w:rPr>
      </w:pPr>
    </w:p>
    <w:p w:rsidR="00D02152" w:rsidRDefault="00D02152" w:rsidP="00D02152">
      <w:pPr>
        <w:tabs>
          <w:tab w:val="left" w:pos="0"/>
          <w:tab w:val="left" w:pos="200"/>
        </w:tabs>
        <w:rPr>
          <w:sz w:val="26"/>
          <w:szCs w:val="26"/>
        </w:rPr>
      </w:pPr>
    </w:p>
    <w:p w:rsidR="00D02152" w:rsidRPr="006508E2" w:rsidRDefault="00D02152" w:rsidP="00D02152">
      <w:pPr>
        <w:tabs>
          <w:tab w:val="left" w:pos="0"/>
          <w:tab w:val="left" w:pos="180"/>
        </w:tabs>
        <w:jc w:val="center"/>
        <w:outlineLvl w:val="0"/>
        <w:rPr>
          <w:sz w:val="26"/>
          <w:szCs w:val="26"/>
        </w:rPr>
      </w:pPr>
      <w:r w:rsidRPr="006508E2">
        <w:rPr>
          <w:sz w:val="26"/>
          <w:szCs w:val="26"/>
        </w:rPr>
        <w:t>ПРЕДЛОЖЕНИЯ, ЗАМЕЧАНИЯ:</w:t>
      </w:r>
    </w:p>
    <w:p w:rsidR="00D02152" w:rsidRPr="006508E2" w:rsidRDefault="00D02152" w:rsidP="00D02152">
      <w:pPr>
        <w:tabs>
          <w:tab w:val="left" w:pos="0"/>
          <w:tab w:val="left" w:pos="180"/>
        </w:tabs>
        <w:jc w:val="center"/>
        <w:rPr>
          <w:sz w:val="26"/>
          <w:szCs w:val="26"/>
        </w:rPr>
      </w:pPr>
    </w:p>
    <w:p w:rsidR="00D02152" w:rsidRPr="006508E2" w:rsidRDefault="00D02152" w:rsidP="00D02152">
      <w:pPr>
        <w:tabs>
          <w:tab w:val="left" w:pos="0"/>
          <w:tab w:val="left" w:pos="180"/>
        </w:tabs>
        <w:rPr>
          <w:sz w:val="26"/>
          <w:szCs w:val="26"/>
        </w:rPr>
      </w:pPr>
      <w:r w:rsidRPr="006508E2">
        <w:rPr>
          <w:sz w:val="26"/>
          <w:szCs w:val="26"/>
        </w:rPr>
        <w:t>______________________________________________</w:t>
      </w:r>
      <w:r>
        <w:rPr>
          <w:sz w:val="26"/>
          <w:szCs w:val="26"/>
        </w:rPr>
        <w:t>_________________________</w:t>
      </w:r>
    </w:p>
    <w:p w:rsidR="00D02152" w:rsidRPr="006508E2" w:rsidRDefault="00D02152" w:rsidP="00D02152">
      <w:pPr>
        <w:tabs>
          <w:tab w:val="left" w:pos="0"/>
          <w:tab w:val="left" w:pos="180"/>
        </w:tabs>
        <w:rPr>
          <w:sz w:val="26"/>
          <w:szCs w:val="26"/>
        </w:rPr>
      </w:pPr>
      <w:r w:rsidRPr="006508E2">
        <w:rPr>
          <w:sz w:val="26"/>
          <w:szCs w:val="26"/>
        </w:rPr>
        <w:t>________________________________________________________</w:t>
      </w:r>
      <w:r>
        <w:rPr>
          <w:sz w:val="26"/>
          <w:szCs w:val="26"/>
        </w:rPr>
        <w:t>_______________</w:t>
      </w:r>
    </w:p>
    <w:p w:rsidR="00D02152" w:rsidRDefault="00D02152" w:rsidP="00D02152">
      <w:pPr>
        <w:tabs>
          <w:tab w:val="left" w:pos="0"/>
          <w:tab w:val="left" w:pos="180"/>
        </w:tabs>
        <w:rPr>
          <w:sz w:val="26"/>
          <w:szCs w:val="26"/>
        </w:rPr>
      </w:pPr>
      <w:r w:rsidRPr="006508E2">
        <w:rPr>
          <w:sz w:val="26"/>
          <w:szCs w:val="26"/>
        </w:rPr>
        <w:t>______________________________________________</w:t>
      </w:r>
      <w:r>
        <w:rPr>
          <w:sz w:val="26"/>
          <w:szCs w:val="26"/>
        </w:rPr>
        <w:t>_________________________</w:t>
      </w:r>
    </w:p>
    <w:p w:rsidR="00D02152" w:rsidRDefault="00D02152" w:rsidP="001E067A">
      <w:pPr>
        <w:jc w:val="center"/>
      </w:pPr>
    </w:p>
    <w:p w:rsidR="00D02152" w:rsidRDefault="00D02152" w:rsidP="001E067A">
      <w:pPr>
        <w:jc w:val="center"/>
      </w:pPr>
    </w:p>
    <w:p w:rsidR="002979F6" w:rsidRPr="00791B92" w:rsidRDefault="00DA725C" w:rsidP="002979F6">
      <w:pPr>
        <w:pStyle w:val="ConsPlusNormal"/>
        <w:ind w:firstLine="851"/>
        <w:jc w:val="both"/>
        <w:rPr>
          <w:rFonts w:ascii="Times New Roman" w:hAnsi="Times New Roman" w:cs="Times New Roman"/>
          <w:sz w:val="26"/>
          <w:szCs w:val="26"/>
        </w:rPr>
      </w:pPr>
      <w:r w:rsidRPr="00DA725C">
        <w:rPr>
          <w:rFonts w:ascii="Times New Roman" w:hAnsi="Times New Roman" w:cs="Times New Roman"/>
          <w:color w:val="000000"/>
          <w:sz w:val="28"/>
          <w:szCs w:val="28"/>
        </w:rPr>
        <w:t xml:space="preserve">В соответствии с </w:t>
      </w:r>
      <w:hyperlink r:id="rId8" w:history="1">
        <w:r w:rsidRPr="00DA725C">
          <w:rPr>
            <w:rFonts w:ascii="Times New Roman" w:hAnsi="Times New Roman" w:cs="Times New Roman"/>
            <w:sz w:val="28"/>
            <w:szCs w:val="28"/>
          </w:rPr>
          <w:t>пунктом 5 части 1 статьи 84</w:t>
        </w:r>
      </w:hyperlink>
      <w:r>
        <w:rPr>
          <w:rFonts w:ascii="Times New Roman" w:hAnsi="Times New Roman" w:cs="Times New Roman"/>
          <w:color w:val="000000"/>
          <w:sz w:val="28"/>
          <w:szCs w:val="28"/>
        </w:rPr>
        <w:t>, ст.98</w:t>
      </w:r>
      <w:r w:rsidRPr="00DA725C">
        <w:rPr>
          <w:rFonts w:ascii="Times New Roman" w:hAnsi="Times New Roman" w:cs="Times New Roman"/>
          <w:color w:val="000000"/>
          <w:sz w:val="28"/>
          <w:szCs w:val="28"/>
        </w:rPr>
        <w:t xml:space="preserve"> Лесного кодекса российской Федерации, Федерального закона от 06.10.2003 № 131-ФЗ "Об общих принципах организации местного самоупр</w:t>
      </w:r>
      <w:r>
        <w:rPr>
          <w:rFonts w:ascii="Times New Roman" w:hAnsi="Times New Roman" w:cs="Times New Roman"/>
          <w:color w:val="000000"/>
          <w:sz w:val="28"/>
          <w:szCs w:val="28"/>
        </w:rPr>
        <w:t>авления в Российской Федерации</w:t>
      </w:r>
      <w:r w:rsidR="002979F6" w:rsidRPr="00CC4F7A">
        <w:rPr>
          <w:rFonts w:ascii="Times New Roman" w:hAnsi="Times New Roman" w:cs="Times New Roman"/>
          <w:sz w:val="28"/>
          <w:szCs w:val="28"/>
        </w:rPr>
        <w:t xml:space="preserve">", </w:t>
      </w:r>
      <w:r w:rsidR="00CC4F7A" w:rsidRPr="00CC4F7A">
        <w:rPr>
          <w:rFonts w:ascii="Times New Roman" w:hAnsi="Times New Roman" w:cs="Times New Roman"/>
          <w:sz w:val="28"/>
          <w:szCs w:val="28"/>
        </w:rPr>
        <w:t>Федерального закона от 31.07.2020 № 248-ФЗ «О государственном контроле (надзоре) и муниципальном контроле в Российской Федерации»</w:t>
      </w:r>
      <w:r w:rsidR="00CC4F7A" w:rsidRPr="00CC4F7A">
        <w:rPr>
          <w:rFonts w:ascii="Times New Roman" w:hAnsi="Times New Roman" w:cs="Times New Roman"/>
          <w:iCs/>
          <w:sz w:val="28"/>
          <w:szCs w:val="28"/>
          <w:lang w:eastAsia="zh-CN"/>
        </w:rPr>
        <w:t xml:space="preserve"> </w:t>
      </w:r>
      <w:r w:rsidR="00CC4F7A" w:rsidRPr="00CC4F7A">
        <w:rPr>
          <w:rFonts w:ascii="Times New Roman" w:hAnsi="Times New Roman" w:cs="Times New Roman"/>
          <w:sz w:val="28"/>
          <w:szCs w:val="28"/>
        </w:rPr>
        <w:t xml:space="preserve">" </w:t>
      </w:r>
      <w:r w:rsidR="00EC66BD">
        <w:rPr>
          <w:rFonts w:ascii="Times New Roman" w:hAnsi="Times New Roman" w:cs="Times New Roman"/>
          <w:sz w:val="28"/>
          <w:szCs w:val="28"/>
        </w:rPr>
        <w:t>в</w:t>
      </w:r>
      <w:r w:rsidR="00CC4F7A" w:rsidRPr="00CC4F7A">
        <w:rPr>
          <w:rFonts w:ascii="Times New Roman" w:hAnsi="Times New Roman" w:cs="Times New Roman"/>
          <w:sz w:val="28"/>
          <w:szCs w:val="28"/>
        </w:rPr>
        <w:t xml:space="preserve"> муниципально</w:t>
      </w:r>
      <w:r w:rsidR="00EC66BD">
        <w:rPr>
          <w:rFonts w:ascii="Times New Roman" w:hAnsi="Times New Roman" w:cs="Times New Roman"/>
          <w:sz w:val="28"/>
          <w:szCs w:val="28"/>
        </w:rPr>
        <w:t>м</w:t>
      </w:r>
      <w:r w:rsidR="00CC4F7A" w:rsidRPr="00CC4F7A">
        <w:rPr>
          <w:rFonts w:ascii="Times New Roman" w:hAnsi="Times New Roman" w:cs="Times New Roman"/>
          <w:sz w:val="28"/>
          <w:szCs w:val="28"/>
        </w:rPr>
        <w:t xml:space="preserve"> образовани</w:t>
      </w:r>
      <w:r w:rsidR="00EC66BD">
        <w:rPr>
          <w:rFonts w:ascii="Times New Roman" w:hAnsi="Times New Roman" w:cs="Times New Roman"/>
          <w:sz w:val="28"/>
          <w:szCs w:val="28"/>
        </w:rPr>
        <w:t>и</w:t>
      </w:r>
      <w:r w:rsidR="00CC4F7A" w:rsidRPr="00CC4F7A">
        <w:rPr>
          <w:rFonts w:ascii="Times New Roman" w:hAnsi="Times New Roman" w:cs="Times New Roman"/>
          <w:sz w:val="28"/>
          <w:szCs w:val="28"/>
        </w:rPr>
        <w:t xml:space="preserve"> «город Северобайкальск»</w:t>
      </w:r>
      <w:r w:rsidR="002979F6" w:rsidRPr="00791B92">
        <w:rPr>
          <w:rFonts w:ascii="Times New Roman" w:hAnsi="Times New Roman" w:cs="Times New Roman"/>
          <w:sz w:val="26"/>
          <w:szCs w:val="26"/>
        </w:rPr>
        <w:t>:</w:t>
      </w:r>
    </w:p>
    <w:p w:rsidR="002979F6" w:rsidRPr="00CC4F7A" w:rsidRDefault="002979F6" w:rsidP="002979F6">
      <w:pPr>
        <w:pStyle w:val="ConsPlusTitle"/>
        <w:ind w:firstLine="851"/>
        <w:jc w:val="both"/>
        <w:rPr>
          <w:rFonts w:ascii="Times New Roman" w:hAnsi="Times New Roman" w:cs="Times New Roman"/>
          <w:b w:val="0"/>
          <w:sz w:val="28"/>
          <w:szCs w:val="28"/>
        </w:rPr>
      </w:pPr>
      <w:r w:rsidRPr="00CC4F7A">
        <w:rPr>
          <w:rFonts w:ascii="Times New Roman" w:hAnsi="Times New Roman" w:cs="Times New Roman"/>
          <w:b w:val="0"/>
          <w:sz w:val="28"/>
          <w:szCs w:val="28"/>
        </w:rPr>
        <w:t xml:space="preserve">1. Утвердить </w:t>
      </w:r>
      <w:r w:rsidR="00CC4F7A" w:rsidRPr="00CC4F7A">
        <w:rPr>
          <w:rFonts w:ascii="Times New Roman" w:hAnsi="Times New Roman" w:cs="Times New Roman"/>
          <w:b w:val="0"/>
          <w:sz w:val="28"/>
          <w:szCs w:val="28"/>
        </w:rPr>
        <w:t xml:space="preserve">прилагаемое Положение о муниципальном </w:t>
      </w:r>
      <w:r w:rsidR="00F602A2">
        <w:rPr>
          <w:rFonts w:ascii="Times New Roman" w:hAnsi="Times New Roman" w:cs="Times New Roman"/>
          <w:b w:val="0"/>
          <w:sz w:val="28"/>
          <w:szCs w:val="28"/>
        </w:rPr>
        <w:t xml:space="preserve">лесном </w:t>
      </w:r>
      <w:r w:rsidR="00CC4F7A" w:rsidRPr="00CC4F7A">
        <w:rPr>
          <w:rFonts w:ascii="Times New Roman" w:hAnsi="Times New Roman" w:cs="Times New Roman"/>
          <w:b w:val="0"/>
          <w:sz w:val="28"/>
          <w:szCs w:val="28"/>
        </w:rPr>
        <w:t xml:space="preserve">контроле </w:t>
      </w:r>
      <w:r w:rsidR="00EC66BD">
        <w:rPr>
          <w:rFonts w:ascii="Times New Roman" w:hAnsi="Times New Roman" w:cs="Times New Roman"/>
          <w:b w:val="0"/>
          <w:sz w:val="28"/>
          <w:szCs w:val="28"/>
        </w:rPr>
        <w:t>в</w:t>
      </w:r>
      <w:r w:rsidR="00F602A2">
        <w:rPr>
          <w:rFonts w:ascii="Times New Roman" w:hAnsi="Times New Roman" w:cs="Times New Roman"/>
          <w:b w:val="0"/>
          <w:sz w:val="28"/>
          <w:szCs w:val="28"/>
        </w:rPr>
        <w:t xml:space="preserve"> </w:t>
      </w:r>
      <w:r w:rsidR="00CC4F7A" w:rsidRPr="00CC4F7A">
        <w:rPr>
          <w:rFonts w:ascii="Times New Roman" w:hAnsi="Times New Roman" w:cs="Times New Roman"/>
          <w:b w:val="0"/>
          <w:sz w:val="28"/>
          <w:szCs w:val="28"/>
        </w:rPr>
        <w:t>муниципально</w:t>
      </w:r>
      <w:r w:rsidR="00EC66BD">
        <w:rPr>
          <w:rFonts w:ascii="Times New Roman" w:hAnsi="Times New Roman" w:cs="Times New Roman"/>
          <w:b w:val="0"/>
          <w:sz w:val="28"/>
          <w:szCs w:val="28"/>
        </w:rPr>
        <w:t>м</w:t>
      </w:r>
      <w:r w:rsidR="00CC4F7A" w:rsidRPr="00CC4F7A">
        <w:rPr>
          <w:rFonts w:ascii="Times New Roman" w:hAnsi="Times New Roman" w:cs="Times New Roman"/>
          <w:b w:val="0"/>
          <w:sz w:val="28"/>
          <w:szCs w:val="28"/>
        </w:rPr>
        <w:t xml:space="preserve"> образовани</w:t>
      </w:r>
      <w:r w:rsidR="00EC66BD">
        <w:rPr>
          <w:rFonts w:ascii="Times New Roman" w:hAnsi="Times New Roman" w:cs="Times New Roman"/>
          <w:b w:val="0"/>
          <w:sz w:val="28"/>
          <w:szCs w:val="28"/>
        </w:rPr>
        <w:t>и</w:t>
      </w:r>
      <w:r w:rsidR="00CC4F7A" w:rsidRPr="00CC4F7A">
        <w:rPr>
          <w:rFonts w:ascii="Times New Roman" w:hAnsi="Times New Roman" w:cs="Times New Roman"/>
          <w:b w:val="0"/>
          <w:sz w:val="28"/>
          <w:szCs w:val="28"/>
        </w:rPr>
        <w:t xml:space="preserve"> «город Северобайкальск»</w:t>
      </w:r>
      <w:r w:rsidRPr="00CC4F7A">
        <w:rPr>
          <w:rFonts w:ascii="Times New Roman" w:hAnsi="Times New Roman" w:cs="Times New Roman"/>
          <w:b w:val="0"/>
          <w:sz w:val="28"/>
          <w:szCs w:val="28"/>
        </w:rPr>
        <w:t>.</w:t>
      </w:r>
    </w:p>
    <w:p w:rsidR="002979F6" w:rsidRPr="00CC4F7A" w:rsidRDefault="002979F6" w:rsidP="002979F6">
      <w:pPr>
        <w:pStyle w:val="ConsPlusTitle"/>
        <w:ind w:firstLine="851"/>
        <w:jc w:val="both"/>
        <w:rPr>
          <w:rFonts w:ascii="Times New Roman" w:hAnsi="Times New Roman" w:cs="Times New Roman"/>
          <w:b w:val="0"/>
          <w:sz w:val="28"/>
          <w:szCs w:val="28"/>
        </w:rPr>
      </w:pPr>
      <w:r w:rsidRPr="00CC4F7A">
        <w:rPr>
          <w:rFonts w:ascii="Times New Roman" w:hAnsi="Times New Roman" w:cs="Times New Roman"/>
          <w:b w:val="0"/>
          <w:sz w:val="28"/>
          <w:szCs w:val="28"/>
        </w:rPr>
        <w:t xml:space="preserve">2. </w:t>
      </w:r>
      <w:r w:rsidR="009A63DB">
        <w:rPr>
          <w:rFonts w:ascii="Times New Roman" w:hAnsi="Times New Roman" w:cs="Times New Roman"/>
          <w:b w:val="0"/>
          <w:sz w:val="28"/>
          <w:szCs w:val="28"/>
        </w:rPr>
        <w:t>Признать утратившим силу Постановление</w:t>
      </w:r>
      <w:r w:rsidR="00150179">
        <w:rPr>
          <w:rFonts w:ascii="Times New Roman" w:hAnsi="Times New Roman" w:cs="Times New Roman"/>
          <w:b w:val="0"/>
          <w:sz w:val="28"/>
          <w:szCs w:val="28"/>
        </w:rPr>
        <w:t xml:space="preserve"> администрации муниципального образования «город Северобайкальск» от 06.03.2018 №21</w:t>
      </w:r>
      <w:r w:rsidR="00F602A2">
        <w:rPr>
          <w:rFonts w:ascii="Times New Roman" w:hAnsi="Times New Roman" w:cs="Times New Roman"/>
          <w:b w:val="0"/>
          <w:sz w:val="28"/>
          <w:szCs w:val="28"/>
        </w:rPr>
        <w:t>3</w:t>
      </w:r>
      <w:r w:rsidR="00150179">
        <w:rPr>
          <w:rFonts w:ascii="Times New Roman" w:hAnsi="Times New Roman" w:cs="Times New Roman"/>
          <w:b w:val="0"/>
          <w:sz w:val="28"/>
          <w:szCs w:val="28"/>
        </w:rPr>
        <w:t xml:space="preserve"> «Об утверждении положения о </w:t>
      </w:r>
      <w:r w:rsidR="00F602A2">
        <w:rPr>
          <w:rFonts w:ascii="Times New Roman" w:hAnsi="Times New Roman" w:cs="Times New Roman"/>
          <w:b w:val="0"/>
          <w:sz w:val="28"/>
          <w:szCs w:val="28"/>
        </w:rPr>
        <w:t xml:space="preserve">порядке осуществления </w:t>
      </w:r>
      <w:r w:rsidR="00150179">
        <w:rPr>
          <w:rFonts w:ascii="Times New Roman" w:hAnsi="Times New Roman" w:cs="Times New Roman"/>
          <w:b w:val="0"/>
          <w:sz w:val="28"/>
          <w:szCs w:val="28"/>
        </w:rPr>
        <w:t>муниципально</w:t>
      </w:r>
      <w:r w:rsidR="00F602A2">
        <w:rPr>
          <w:rFonts w:ascii="Times New Roman" w:hAnsi="Times New Roman" w:cs="Times New Roman"/>
          <w:b w:val="0"/>
          <w:sz w:val="28"/>
          <w:szCs w:val="28"/>
        </w:rPr>
        <w:t>го</w:t>
      </w:r>
      <w:r w:rsidR="00150179">
        <w:rPr>
          <w:rFonts w:ascii="Times New Roman" w:hAnsi="Times New Roman" w:cs="Times New Roman"/>
          <w:b w:val="0"/>
          <w:sz w:val="28"/>
          <w:szCs w:val="28"/>
        </w:rPr>
        <w:t xml:space="preserve"> </w:t>
      </w:r>
      <w:r w:rsidR="00F602A2">
        <w:rPr>
          <w:rFonts w:ascii="Times New Roman" w:hAnsi="Times New Roman" w:cs="Times New Roman"/>
          <w:b w:val="0"/>
          <w:sz w:val="28"/>
          <w:szCs w:val="28"/>
        </w:rPr>
        <w:t>лесного контроля</w:t>
      </w:r>
      <w:r w:rsidR="00150179">
        <w:rPr>
          <w:rFonts w:ascii="Times New Roman" w:hAnsi="Times New Roman" w:cs="Times New Roman"/>
          <w:b w:val="0"/>
          <w:sz w:val="28"/>
          <w:szCs w:val="28"/>
        </w:rPr>
        <w:t xml:space="preserve"> на территории муниципального образования «город Северобайкальск»</w:t>
      </w:r>
      <w:r w:rsidRPr="00CC4F7A">
        <w:rPr>
          <w:rFonts w:ascii="Times New Roman" w:hAnsi="Times New Roman" w:cs="Times New Roman"/>
          <w:b w:val="0"/>
          <w:sz w:val="28"/>
          <w:szCs w:val="28"/>
        </w:rPr>
        <w:t>.</w:t>
      </w:r>
    </w:p>
    <w:p w:rsidR="002979F6" w:rsidRPr="00791B92" w:rsidRDefault="002979F6" w:rsidP="002979F6">
      <w:pPr>
        <w:ind w:firstLine="851"/>
        <w:jc w:val="both"/>
        <w:rPr>
          <w:sz w:val="26"/>
          <w:szCs w:val="26"/>
        </w:rPr>
      </w:pPr>
      <w:r w:rsidRPr="00CC4F7A">
        <w:rPr>
          <w:sz w:val="28"/>
          <w:szCs w:val="28"/>
        </w:rPr>
        <w:t>3.</w:t>
      </w:r>
      <w:r w:rsidRPr="00CC4F7A">
        <w:rPr>
          <w:b/>
          <w:sz w:val="28"/>
          <w:szCs w:val="28"/>
        </w:rPr>
        <w:t xml:space="preserve"> </w:t>
      </w:r>
      <w:r w:rsidRPr="00CC4F7A">
        <w:rPr>
          <w:sz w:val="28"/>
          <w:szCs w:val="28"/>
        </w:rPr>
        <w:t>Настоящее постановление вступает в силу со дня его официального опубликования</w:t>
      </w:r>
      <w:r w:rsidR="00080F89" w:rsidRPr="00CC4F7A">
        <w:rPr>
          <w:sz w:val="28"/>
          <w:szCs w:val="28"/>
        </w:rPr>
        <w:t xml:space="preserve"> </w:t>
      </w:r>
      <w:r w:rsidR="00150179">
        <w:rPr>
          <w:sz w:val="28"/>
          <w:szCs w:val="28"/>
        </w:rPr>
        <w:t>на</w:t>
      </w:r>
      <w:r w:rsidRPr="00CC4F7A">
        <w:rPr>
          <w:sz w:val="28"/>
          <w:szCs w:val="28"/>
        </w:rPr>
        <w:t xml:space="preserve"> официальном сайте </w:t>
      </w:r>
      <w:r w:rsidR="00150179">
        <w:rPr>
          <w:sz w:val="28"/>
          <w:szCs w:val="28"/>
        </w:rPr>
        <w:t>органов местного самоуправления.</w:t>
      </w:r>
    </w:p>
    <w:p w:rsidR="00D02152" w:rsidRDefault="00D02152" w:rsidP="001E067A">
      <w:pPr>
        <w:jc w:val="center"/>
      </w:pPr>
    </w:p>
    <w:p w:rsidR="002979F6" w:rsidRDefault="002979F6" w:rsidP="001E067A">
      <w:pPr>
        <w:jc w:val="center"/>
      </w:pPr>
    </w:p>
    <w:p w:rsidR="00D02152" w:rsidRDefault="00D02152" w:rsidP="001E067A">
      <w:pPr>
        <w:jc w:val="center"/>
      </w:pPr>
    </w:p>
    <w:p w:rsidR="00D02152" w:rsidRDefault="00D02152" w:rsidP="001E067A">
      <w:pPr>
        <w:jc w:val="center"/>
      </w:pPr>
    </w:p>
    <w:p w:rsidR="00D02152" w:rsidRDefault="00D02152" w:rsidP="001E067A">
      <w:pPr>
        <w:jc w:val="center"/>
      </w:pPr>
    </w:p>
    <w:p w:rsidR="00D02152" w:rsidRDefault="00D02152" w:rsidP="001E067A">
      <w:pPr>
        <w:jc w:val="center"/>
      </w:pPr>
    </w:p>
    <w:p w:rsidR="00D02152" w:rsidRDefault="00D02152" w:rsidP="001E067A">
      <w:pPr>
        <w:jc w:val="center"/>
      </w:pPr>
    </w:p>
    <w:p w:rsidR="00D02152" w:rsidRDefault="00D02152" w:rsidP="001E067A">
      <w:pPr>
        <w:jc w:val="center"/>
      </w:pPr>
    </w:p>
    <w:p w:rsidR="00D148E8" w:rsidRPr="00061E6F" w:rsidRDefault="00061E6F" w:rsidP="001E067A">
      <w:pPr>
        <w:jc w:val="center"/>
        <w:rPr>
          <w:sz w:val="28"/>
          <w:szCs w:val="28"/>
        </w:rPr>
      </w:pPr>
      <w:r>
        <w:tab/>
      </w:r>
      <w:r>
        <w:tab/>
      </w:r>
      <w:r>
        <w:tab/>
      </w:r>
      <w:r>
        <w:tab/>
      </w:r>
      <w:r>
        <w:tab/>
      </w:r>
      <w:r>
        <w:tab/>
      </w:r>
      <w:r>
        <w:tab/>
      </w:r>
      <w:r>
        <w:tab/>
      </w:r>
      <w:r>
        <w:tab/>
      </w:r>
      <w:r>
        <w:tab/>
      </w:r>
      <w:r w:rsidRPr="00061E6F">
        <w:rPr>
          <w:sz w:val="28"/>
          <w:szCs w:val="28"/>
        </w:rPr>
        <w:t>ПРОЕКТ</w:t>
      </w:r>
    </w:p>
    <w:p w:rsidR="00D148E8" w:rsidRDefault="00D148E8" w:rsidP="001E067A">
      <w:pPr>
        <w:jc w:val="center"/>
      </w:pPr>
    </w:p>
    <w:p w:rsidR="00D02152" w:rsidRDefault="00D02152" w:rsidP="001E067A">
      <w:pPr>
        <w:jc w:val="center"/>
      </w:pPr>
    </w:p>
    <w:p w:rsidR="00D02152" w:rsidRDefault="00D02152" w:rsidP="001E067A">
      <w:pPr>
        <w:jc w:val="center"/>
      </w:pPr>
    </w:p>
    <w:p w:rsidR="00D02152" w:rsidRDefault="00D02152" w:rsidP="001E067A">
      <w:pPr>
        <w:jc w:val="center"/>
      </w:pPr>
    </w:p>
    <w:p w:rsidR="001E067A" w:rsidRDefault="001E067A" w:rsidP="001E067A">
      <w:pPr>
        <w:jc w:val="center"/>
      </w:pPr>
      <w:r>
        <w:rPr>
          <w:noProof/>
        </w:rPr>
        <w:drawing>
          <wp:anchor distT="0" distB="0" distL="114300" distR="114300" simplePos="0" relativeHeight="251659264" behindDoc="1" locked="0" layoutInCell="1" allowOverlap="0" wp14:anchorId="41CB7E1F" wp14:editId="36B23451">
            <wp:simplePos x="0" y="0"/>
            <wp:positionH relativeFrom="column">
              <wp:posOffset>2815053</wp:posOffset>
            </wp:positionH>
            <wp:positionV relativeFrom="paragraph">
              <wp:posOffset>-342900</wp:posOffset>
            </wp:positionV>
            <wp:extent cx="657225" cy="8001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067A" w:rsidRDefault="001E067A" w:rsidP="001E067A"/>
    <w:p w:rsidR="001E067A" w:rsidRDefault="001E067A" w:rsidP="001E067A"/>
    <w:p w:rsidR="001E067A" w:rsidRDefault="001E067A" w:rsidP="001E067A">
      <w:pPr>
        <w:shd w:val="clear" w:color="auto" w:fill="FFFFFF"/>
        <w:ind w:left="29"/>
        <w:jc w:val="center"/>
      </w:pPr>
      <w:r>
        <w:rPr>
          <w:b/>
          <w:bCs/>
          <w:sz w:val="38"/>
          <w:szCs w:val="38"/>
        </w:rPr>
        <w:t>Республика   Бурятия</w:t>
      </w:r>
    </w:p>
    <w:p w:rsidR="001E067A" w:rsidRDefault="001E067A" w:rsidP="001E067A">
      <w:pPr>
        <w:shd w:val="clear" w:color="auto" w:fill="FFFFFF"/>
        <w:spacing w:before="91"/>
        <w:ind w:left="1747" w:hanging="1747"/>
        <w:jc w:val="center"/>
        <w:outlineLvl w:val="0"/>
        <w:rPr>
          <w:b/>
          <w:bCs/>
          <w:spacing w:val="-12"/>
          <w:sz w:val="38"/>
          <w:szCs w:val="38"/>
        </w:rPr>
      </w:pPr>
      <w:r>
        <w:rPr>
          <w:b/>
          <w:bCs/>
          <w:spacing w:val="-12"/>
          <w:sz w:val="38"/>
          <w:szCs w:val="38"/>
        </w:rPr>
        <w:t>Администрация муниципального образования</w:t>
      </w:r>
    </w:p>
    <w:p w:rsidR="001E067A" w:rsidRPr="00B11566" w:rsidRDefault="001E067A" w:rsidP="001E067A">
      <w:pPr>
        <w:shd w:val="clear" w:color="auto" w:fill="FFFFFF"/>
        <w:spacing w:before="91"/>
        <w:ind w:left="1747" w:hanging="1747"/>
        <w:jc w:val="center"/>
        <w:outlineLvl w:val="0"/>
        <w:rPr>
          <w:sz w:val="22"/>
          <w:szCs w:val="22"/>
        </w:rPr>
      </w:pPr>
      <w:r>
        <w:rPr>
          <w:b/>
          <w:bCs/>
          <w:spacing w:val="-11"/>
          <w:sz w:val="38"/>
          <w:szCs w:val="38"/>
        </w:rPr>
        <w:t>«город Северобайкальск»</w:t>
      </w:r>
    </w:p>
    <w:p w:rsidR="001E067A" w:rsidRDefault="001E067A" w:rsidP="001E067A">
      <w:pPr>
        <w:shd w:val="clear" w:color="auto" w:fill="FFFFFF"/>
        <w:tabs>
          <w:tab w:val="left" w:leader="underscore" w:pos="7661"/>
        </w:tabs>
        <w:spacing w:before="144"/>
        <w:ind w:left="19"/>
        <w:jc w:val="center"/>
        <w:outlineLvl w:val="0"/>
        <w:rPr>
          <w:spacing w:val="-5"/>
          <w:sz w:val="56"/>
          <w:szCs w:val="56"/>
        </w:rPr>
      </w:pPr>
      <w:r w:rsidRPr="00B11566">
        <w:rPr>
          <w:spacing w:val="-5"/>
          <w:sz w:val="56"/>
          <w:szCs w:val="56"/>
        </w:rPr>
        <w:t xml:space="preserve">ПОСТАНОВЛЕНИЕ </w:t>
      </w:r>
    </w:p>
    <w:p w:rsidR="001E067A" w:rsidRPr="00B5638F" w:rsidRDefault="001E067A" w:rsidP="001E067A">
      <w:pPr>
        <w:shd w:val="clear" w:color="auto" w:fill="FFFFFF"/>
        <w:tabs>
          <w:tab w:val="left" w:leader="underscore" w:pos="7661"/>
        </w:tabs>
        <w:spacing w:before="144"/>
        <w:ind w:left="19"/>
        <w:jc w:val="both"/>
        <w:outlineLvl w:val="0"/>
        <w:rPr>
          <w:spacing w:val="-5"/>
          <w:sz w:val="28"/>
          <w:szCs w:val="28"/>
        </w:rPr>
      </w:pPr>
      <w:r w:rsidRPr="00B5638F">
        <w:rPr>
          <w:spacing w:val="-5"/>
          <w:sz w:val="28"/>
          <w:szCs w:val="28"/>
        </w:rPr>
        <w:t>«</w:t>
      </w:r>
      <w:r w:rsidR="004565F6">
        <w:rPr>
          <w:spacing w:val="-5"/>
          <w:sz w:val="28"/>
          <w:szCs w:val="28"/>
        </w:rPr>
        <w:t xml:space="preserve"> </w:t>
      </w:r>
      <w:r w:rsidR="00D148E8">
        <w:rPr>
          <w:spacing w:val="-5"/>
          <w:sz w:val="28"/>
          <w:szCs w:val="28"/>
        </w:rPr>
        <w:t xml:space="preserve">   </w:t>
      </w:r>
      <w:r w:rsidRPr="00B5638F">
        <w:rPr>
          <w:spacing w:val="-5"/>
          <w:sz w:val="28"/>
          <w:szCs w:val="28"/>
        </w:rPr>
        <w:t>»</w:t>
      </w:r>
      <w:r w:rsidR="00907241">
        <w:rPr>
          <w:spacing w:val="-5"/>
          <w:sz w:val="28"/>
          <w:szCs w:val="28"/>
        </w:rPr>
        <w:t xml:space="preserve"> </w:t>
      </w:r>
      <w:r w:rsidR="004565F6">
        <w:rPr>
          <w:spacing w:val="-5"/>
          <w:sz w:val="28"/>
          <w:szCs w:val="28"/>
        </w:rPr>
        <w:t>сентября</w:t>
      </w:r>
      <w:r w:rsidRPr="00B5638F">
        <w:rPr>
          <w:spacing w:val="-5"/>
          <w:sz w:val="28"/>
          <w:szCs w:val="28"/>
        </w:rPr>
        <w:t xml:space="preserve"> 20</w:t>
      </w:r>
      <w:r w:rsidR="004565F6">
        <w:rPr>
          <w:spacing w:val="-5"/>
          <w:sz w:val="28"/>
          <w:szCs w:val="28"/>
        </w:rPr>
        <w:t>21</w:t>
      </w:r>
      <w:r w:rsidRPr="00B5638F">
        <w:rPr>
          <w:spacing w:val="-5"/>
          <w:sz w:val="28"/>
          <w:szCs w:val="28"/>
        </w:rPr>
        <w:t xml:space="preserve"> г.</w:t>
      </w:r>
      <w:r w:rsidRPr="00B11566">
        <w:rPr>
          <w:b/>
          <w:spacing w:val="-5"/>
          <w:sz w:val="32"/>
          <w:szCs w:val="32"/>
        </w:rPr>
        <w:t xml:space="preserve">                                                       </w:t>
      </w:r>
      <w:r>
        <w:rPr>
          <w:b/>
          <w:spacing w:val="-5"/>
          <w:sz w:val="32"/>
          <w:szCs w:val="32"/>
        </w:rPr>
        <w:t xml:space="preserve">                 </w:t>
      </w:r>
      <w:r w:rsidR="00907241">
        <w:rPr>
          <w:b/>
          <w:spacing w:val="-5"/>
          <w:sz w:val="32"/>
          <w:szCs w:val="32"/>
        </w:rPr>
        <w:t xml:space="preserve">         </w:t>
      </w:r>
      <w:r w:rsidRPr="00B5638F">
        <w:rPr>
          <w:spacing w:val="-5"/>
          <w:sz w:val="28"/>
          <w:szCs w:val="28"/>
        </w:rPr>
        <w:t xml:space="preserve">№ </w:t>
      </w:r>
      <w:r w:rsidR="004565F6">
        <w:rPr>
          <w:spacing w:val="-5"/>
          <w:sz w:val="28"/>
          <w:szCs w:val="28"/>
        </w:rPr>
        <w:t xml:space="preserve">    </w:t>
      </w:r>
    </w:p>
    <w:p w:rsidR="001E067A" w:rsidRPr="00B11566" w:rsidRDefault="001E067A" w:rsidP="001E067A">
      <w:pPr>
        <w:shd w:val="clear" w:color="auto" w:fill="FFFFFF"/>
        <w:tabs>
          <w:tab w:val="left" w:leader="underscore" w:pos="7661"/>
        </w:tabs>
        <w:spacing w:before="144"/>
        <w:ind w:left="19"/>
        <w:jc w:val="center"/>
        <w:outlineLvl w:val="0"/>
        <w:rPr>
          <w:b/>
          <w:sz w:val="28"/>
          <w:szCs w:val="28"/>
        </w:rPr>
      </w:pPr>
      <w:r>
        <w:rPr>
          <w:b/>
          <w:spacing w:val="-5"/>
          <w:sz w:val="28"/>
          <w:szCs w:val="28"/>
        </w:rPr>
        <w:t>г.</w:t>
      </w:r>
      <w:r w:rsidRPr="00B11566">
        <w:rPr>
          <w:b/>
          <w:spacing w:val="-5"/>
          <w:sz w:val="28"/>
          <w:szCs w:val="28"/>
        </w:rPr>
        <w:t xml:space="preserve"> Северобайкальск</w:t>
      </w:r>
    </w:p>
    <w:p w:rsidR="001E067A" w:rsidRDefault="001E067A" w:rsidP="001E067A"/>
    <w:p w:rsidR="001E067A" w:rsidRPr="0009112F" w:rsidRDefault="001E067A" w:rsidP="001E067A">
      <w:pPr>
        <w:rPr>
          <w:sz w:val="28"/>
          <w:szCs w:val="28"/>
          <w:u w:val="single"/>
        </w:rPr>
      </w:pPr>
    </w:p>
    <w:p w:rsidR="00791B92" w:rsidRPr="00791B92" w:rsidRDefault="001E067A" w:rsidP="004565F6">
      <w:pPr>
        <w:pStyle w:val="ConsPlusTitle"/>
        <w:rPr>
          <w:rFonts w:ascii="Times New Roman" w:hAnsi="Times New Roman" w:cs="Times New Roman"/>
          <w:b w:val="0"/>
          <w:sz w:val="26"/>
          <w:szCs w:val="26"/>
        </w:rPr>
      </w:pPr>
      <w:r w:rsidRPr="00791B92">
        <w:rPr>
          <w:rFonts w:ascii="Times New Roman" w:hAnsi="Times New Roman" w:cs="Times New Roman"/>
          <w:b w:val="0"/>
          <w:sz w:val="26"/>
          <w:szCs w:val="26"/>
        </w:rPr>
        <w:t xml:space="preserve">Об утверждении </w:t>
      </w:r>
      <w:r w:rsidR="004565F6">
        <w:rPr>
          <w:rFonts w:ascii="Times New Roman" w:hAnsi="Times New Roman" w:cs="Times New Roman"/>
          <w:b w:val="0"/>
          <w:sz w:val="26"/>
          <w:szCs w:val="26"/>
        </w:rPr>
        <w:t>Положения</w:t>
      </w:r>
      <w:r w:rsidRPr="00791B92">
        <w:rPr>
          <w:rFonts w:ascii="Times New Roman" w:hAnsi="Times New Roman" w:cs="Times New Roman"/>
          <w:b w:val="0"/>
          <w:sz w:val="26"/>
          <w:szCs w:val="26"/>
        </w:rPr>
        <w:t xml:space="preserve"> </w:t>
      </w:r>
    </w:p>
    <w:p w:rsidR="00791B92" w:rsidRPr="00791B92" w:rsidRDefault="001E067A" w:rsidP="001E067A">
      <w:pPr>
        <w:pStyle w:val="ConsPlusTitle"/>
        <w:rPr>
          <w:rFonts w:ascii="Times New Roman" w:hAnsi="Times New Roman" w:cs="Times New Roman"/>
          <w:b w:val="0"/>
          <w:sz w:val="26"/>
          <w:szCs w:val="26"/>
        </w:rPr>
      </w:pPr>
      <w:r w:rsidRPr="00791B92">
        <w:rPr>
          <w:rFonts w:ascii="Times New Roman" w:hAnsi="Times New Roman" w:cs="Times New Roman"/>
          <w:b w:val="0"/>
          <w:sz w:val="26"/>
          <w:szCs w:val="26"/>
        </w:rPr>
        <w:t xml:space="preserve">" </w:t>
      </w:r>
      <w:r w:rsidR="00061E6F">
        <w:rPr>
          <w:rFonts w:ascii="Times New Roman" w:hAnsi="Times New Roman" w:cs="Times New Roman"/>
          <w:b w:val="0"/>
          <w:sz w:val="26"/>
          <w:szCs w:val="26"/>
        </w:rPr>
        <w:t xml:space="preserve">О </w:t>
      </w:r>
      <w:r w:rsidRPr="00791B92">
        <w:rPr>
          <w:rFonts w:ascii="Times New Roman" w:hAnsi="Times New Roman" w:cs="Times New Roman"/>
          <w:b w:val="0"/>
          <w:sz w:val="26"/>
          <w:szCs w:val="26"/>
        </w:rPr>
        <w:t>муниципально</w:t>
      </w:r>
      <w:r w:rsidR="00150179">
        <w:rPr>
          <w:rFonts w:ascii="Times New Roman" w:hAnsi="Times New Roman" w:cs="Times New Roman"/>
          <w:b w:val="0"/>
          <w:sz w:val="26"/>
          <w:szCs w:val="26"/>
        </w:rPr>
        <w:t>м</w:t>
      </w:r>
      <w:r w:rsidR="00061E6F">
        <w:rPr>
          <w:rFonts w:ascii="Times New Roman" w:hAnsi="Times New Roman" w:cs="Times New Roman"/>
          <w:b w:val="0"/>
          <w:sz w:val="26"/>
          <w:szCs w:val="26"/>
        </w:rPr>
        <w:t xml:space="preserve"> </w:t>
      </w:r>
      <w:r w:rsidR="00EC66BD">
        <w:rPr>
          <w:rFonts w:ascii="Times New Roman" w:hAnsi="Times New Roman" w:cs="Times New Roman"/>
          <w:b w:val="0"/>
          <w:sz w:val="26"/>
          <w:szCs w:val="26"/>
        </w:rPr>
        <w:t>лесном</w:t>
      </w:r>
      <w:r w:rsidRPr="00791B92">
        <w:rPr>
          <w:rFonts w:ascii="Times New Roman" w:hAnsi="Times New Roman" w:cs="Times New Roman"/>
          <w:b w:val="0"/>
          <w:sz w:val="26"/>
          <w:szCs w:val="26"/>
        </w:rPr>
        <w:t xml:space="preserve"> контрол</w:t>
      </w:r>
      <w:r w:rsidR="00150179">
        <w:rPr>
          <w:rFonts w:ascii="Times New Roman" w:hAnsi="Times New Roman" w:cs="Times New Roman"/>
          <w:b w:val="0"/>
          <w:sz w:val="26"/>
          <w:szCs w:val="26"/>
        </w:rPr>
        <w:t>е</w:t>
      </w:r>
      <w:r w:rsidRPr="00791B92">
        <w:rPr>
          <w:rFonts w:ascii="Times New Roman" w:hAnsi="Times New Roman" w:cs="Times New Roman"/>
          <w:b w:val="0"/>
          <w:sz w:val="26"/>
          <w:szCs w:val="26"/>
        </w:rPr>
        <w:t xml:space="preserve"> </w:t>
      </w:r>
    </w:p>
    <w:p w:rsidR="004565F6" w:rsidRDefault="00EC66BD" w:rsidP="001E067A">
      <w:pPr>
        <w:pStyle w:val="ConsPlusTitle"/>
        <w:rPr>
          <w:rFonts w:ascii="Times New Roman" w:hAnsi="Times New Roman" w:cs="Times New Roman"/>
          <w:b w:val="0"/>
          <w:sz w:val="26"/>
          <w:szCs w:val="26"/>
        </w:rPr>
      </w:pPr>
      <w:r>
        <w:rPr>
          <w:rFonts w:ascii="Times New Roman" w:hAnsi="Times New Roman" w:cs="Times New Roman"/>
          <w:b w:val="0"/>
          <w:sz w:val="26"/>
          <w:szCs w:val="26"/>
        </w:rPr>
        <w:t>в</w:t>
      </w:r>
      <w:r w:rsidR="004565F6">
        <w:rPr>
          <w:rFonts w:ascii="Times New Roman" w:hAnsi="Times New Roman" w:cs="Times New Roman"/>
          <w:b w:val="0"/>
          <w:sz w:val="26"/>
          <w:szCs w:val="26"/>
        </w:rPr>
        <w:t xml:space="preserve"> </w:t>
      </w:r>
      <w:r w:rsidR="001E067A" w:rsidRPr="00791B92">
        <w:rPr>
          <w:rFonts w:ascii="Times New Roman" w:hAnsi="Times New Roman" w:cs="Times New Roman"/>
          <w:b w:val="0"/>
          <w:sz w:val="26"/>
          <w:szCs w:val="26"/>
        </w:rPr>
        <w:t>муниципально</w:t>
      </w:r>
      <w:r>
        <w:rPr>
          <w:rFonts w:ascii="Times New Roman" w:hAnsi="Times New Roman" w:cs="Times New Roman"/>
          <w:b w:val="0"/>
          <w:sz w:val="26"/>
          <w:szCs w:val="26"/>
        </w:rPr>
        <w:t>м</w:t>
      </w:r>
      <w:r w:rsidR="001E067A" w:rsidRPr="00791B92">
        <w:rPr>
          <w:rFonts w:ascii="Times New Roman" w:hAnsi="Times New Roman" w:cs="Times New Roman"/>
          <w:b w:val="0"/>
          <w:sz w:val="26"/>
          <w:szCs w:val="26"/>
        </w:rPr>
        <w:t xml:space="preserve"> образовани</w:t>
      </w:r>
      <w:r>
        <w:rPr>
          <w:rFonts w:ascii="Times New Roman" w:hAnsi="Times New Roman" w:cs="Times New Roman"/>
          <w:b w:val="0"/>
          <w:sz w:val="26"/>
          <w:szCs w:val="26"/>
        </w:rPr>
        <w:t>и</w:t>
      </w:r>
      <w:r w:rsidR="001E067A" w:rsidRPr="00791B92">
        <w:rPr>
          <w:rFonts w:ascii="Times New Roman" w:hAnsi="Times New Roman" w:cs="Times New Roman"/>
          <w:b w:val="0"/>
          <w:sz w:val="26"/>
          <w:szCs w:val="26"/>
        </w:rPr>
        <w:t xml:space="preserve"> </w:t>
      </w:r>
    </w:p>
    <w:p w:rsidR="001E067A" w:rsidRPr="00791B92" w:rsidRDefault="001E067A" w:rsidP="001E067A">
      <w:pPr>
        <w:pStyle w:val="ConsPlusTitle"/>
        <w:rPr>
          <w:rFonts w:ascii="Times New Roman" w:hAnsi="Times New Roman" w:cs="Times New Roman"/>
          <w:b w:val="0"/>
          <w:sz w:val="26"/>
          <w:szCs w:val="26"/>
        </w:rPr>
      </w:pPr>
      <w:r w:rsidRPr="00791B92">
        <w:rPr>
          <w:rFonts w:ascii="Times New Roman" w:hAnsi="Times New Roman" w:cs="Times New Roman"/>
          <w:b w:val="0"/>
          <w:sz w:val="26"/>
          <w:szCs w:val="26"/>
        </w:rPr>
        <w:t xml:space="preserve">"город Северобайкальск" </w:t>
      </w:r>
    </w:p>
    <w:p w:rsidR="001E067A" w:rsidRPr="00791B92" w:rsidRDefault="001E067A" w:rsidP="001E067A">
      <w:pPr>
        <w:rPr>
          <w:sz w:val="26"/>
          <w:szCs w:val="26"/>
        </w:rPr>
      </w:pPr>
    </w:p>
    <w:p w:rsidR="00AE131C" w:rsidRPr="00AE131C" w:rsidRDefault="00DA725C" w:rsidP="00AE131C">
      <w:pPr>
        <w:pStyle w:val="ConsPlusNormal"/>
        <w:ind w:firstLine="851"/>
        <w:jc w:val="both"/>
        <w:rPr>
          <w:rFonts w:ascii="Times New Roman" w:hAnsi="Times New Roman" w:cs="Times New Roman"/>
          <w:sz w:val="28"/>
          <w:szCs w:val="28"/>
        </w:rPr>
      </w:pPr>
      <w:r w:rsidRPr="00DA725C">
        <w:rPr>
          <w:rFonts w:ascii="Times New Roman" w:hAnsi="Times New Roman" w:cs="Times New Roman"/>
          <w:color w:val="000000"/>
          <w:sz w:val="28"/>
          <w:szCs w:val="28"/>
        </w:rPr>
        <w:t xml:space="preserve">В соответствии с </w:t>
      </w:r>
      <w:hyperlink r:id="rId10" w:history="1">
        <w:r w:rsidRPr="00DA725C">
          <w:rPr>
            <w:rFonts w:ascii="Times New Roman" w:hAnsi="Times New Roman" w:cs="Times New Roman"/>
            <w:sz w:val="28"/>
            <w:szCs w:val="28"/>
          </w:rPr>
          <w:t>пунктом 5 части 1 статьи 84</w:t>
        </w:r>
      </w:hyperlink>
      <w:r>
        <w:rPr>
          <w:rFonts w:ascii="Times New Roman" w:hAnsi="Times New Roman" w:cs="Times New Roman"/>
          <w:color w:val="000000"/>
          <w:sz w:val="28"/>
          <w:szCs w:val="28"/>
        </w:rPr>
        <w:t>, ст.98</w:t>
      </w:r>
      <w:r w:rsidRPr="00DA725C">
        <w:rPr>
          <w:rFonts w:ascii="Times New Roman" w:hAnsi="Times New Roman" w:cs="Times New Roman"/>
          <w:color w:val="000000"/>
          <w:sz w:val="28"/>
          <w:szCs w:val="28"/>
        </w:rPr>
        <w:t xml:space="preserve"> Лесного кодекса российской Федерации, </w:t>
      </w:r>
      <w:bookmarkStart w:id="0" w:name="_GoBack"/>
      <w:bookmarkEnd w:id="0"/>
      <w:r w:rsidRPr="00DA725C">
        <w:rPr>
          <w:rFonts w:ascii="Times New Roman" w:hAnsi="Times New Roman" w:cs="Times New Roman"/>
          <w:color w:val="000000"/>
          <w:sz w:val="28"/>
          <w:szCs w:val="28"/>
        </w:rPr>
        <w:t>Федерального закона от 06.10.2003 № 131-ФЗ "Об общих принципах организации местного самоупр</w:t>
      </w:r>
      <w:r>
        <w:rPr>
          <w:rFonts w:ascii="Times New Roman" w:hAnsi="Times New Roman" w:cs="Times New Roman"/>
          <w:color w:val="000000"/>
          <w:sz w:val="28"/>
          <w:szCs w:val="28"/>
        </w:rPr>
        <w:t>авления в Российской Федерации"</w:t>
      </w:r>
      <w:r w:rsidR="004565F6" w:rsidRPr="00AE131C">
        <w:rPr>
          <w:rFonts w:ascii="Times New Roman" w:hAnsi="Times New Roman" w:cs="Times New Roman"/>
          <w:sz w:val="28"/>
          <w:szCs w:val="28"/>
        </w:rPr>
        <w:t xml:space="preserve"> в целях реализации Федерального закона от 31.07.2020 № 248-ФЗ «О государственном контроле (надзоре) и муниципальном контроле в Российской Федерации»</w:t>
      </w:r>
      <w:r w:rsidR="00150179">
        <w:rPr>
          <w:rFonts w:ascii="Times New Roman" w:hAnsi="Times New Roman" w:cs="Times New Roman"/>
          <w:iCs/>
          <w:sz w:val="28"/>
          <w:szCs w:val="28"/>
          <w:lang w:eastAsia="zh-CN"/>
        </w:rPr>
        <w:t>.</w:t>
      </w:r>
    </w:p>
    <w:p w:rsidR="00791B92" w:rsidRPr="00AE131C" w:rsidRDefault="00AE131C" w:rsidP="00AE131C">
      <w:pPr>
        <w:pStyle w:val="ConsPlusNormal"/>
        <w:ind w:firstLine="851"/>
        <w:jc w:val="both"/>
        <w:rPr>
          <w:rFonts w:ascii="Times New Roman" w:hAnsi="Times New Roman" w:cs="Times New Roman"/>
          <w:b/>
          <w:sz w:val="28"/>
          <w:szCs w:val="28"/>
        </w:rPr>
      </w:pPr>
      <w:r w:rsidRPr="00AE131C">
        <w:rPr>
          <w:rFonts w:ascii="Times New Roman" w:hAnsi="Times New Roman" w:cs="Times New Roman"/>
          <w:sz w:val="28"/>
          <w:szCs w:val="28"/>
        </w:rPr>
        <w:t xml:space="preserve">1. Утвердить прилагаемое Положение о муниципальном </w:t>
      </w:r>
      <w:r w:rsidR="00EC66BD">
        <w:rPr>
          <w:rFonts w:ascii="Times New Roman" w:hAnsi="Times New Roman" w:cs="Times New Roman"/>
          <w:sz w:val="28"/>
          <w:szCs w:val="28"/>
        </w:rPr>
        <w:t>лесном</w:t>
      </w:r>
      <w:r w:rsidRPr="00AE131C">
        <w:rPr>
          <w:rFonts w:ascii="Times New Roman" w:hAnsi="Times New Roman" w:cs="Times New Roman"/>
          <w:sz w:val="28"/>
          <w:szCs w:val="28"/>
        </w:rPr>
        <w:t xml:space="preserve"> контроле </w:t>
      </w:r>
      <w:r w:rsidR="00EC66BD">
        <w:rPr>
          <w:rFonts w:ascii="Times New Roman" w:hAnsi="Times New Roman" w:cs="Times New Roman"/>
          <w:sz w:val="28"/>
          <w:szCs w:val="28"/>
        </w:rPr>
        <w:t>в</w:t>
      </w:r>
      <w:r w:rsidRPr="00AE131C">
        <w:rPr>
          <w:rFonts w:ascii="Times New Roman" w:hAnsi="Times New Roman" w:cs="Times New Roman"/>
          <w:sz w:val="28"/>
          <w:szCs w:val="28"/>
        </w:rPr>
        <w:t xml:space="preserve"> муниципально</w:t>
      </w:r>
      <w:r w:rsidR="00EC66BD">
        <w:rPr>
          <w:rFonts w:ascii="Times New Roman" w:hAnsi="Times New Roman" w:cs="Times New Roman"/>
          <w:sz w:val="28"/>
          <w:szCs w:val="28"/>
        </w:rPr>
        <w:t>м</w:t>
      </w:r>
      <w:r w:rsidRPr="00AE131C">
        <w:rPr>
          <w:rFonts w:ascii="Times New Roman" w:hAnsi="Times New Roman" w:cs="Times New Roman"/>
          <w:sz w:val="28"/>
          <w:szCs w:val="28"/>
        </w:rPr>
        <w:t xml:space="preserve"> образовани</w:t>
      </w:r>
      <w:r w:rsidR="00EC66BD">
        <w:rPr>
          <w:rFonts w:ascii="Times New Roman" w:hAnsi="Times New Roman" w:cs="Times New Roman"/>
          <w:sz w:val="28"/>
          <w:szCs w:val="28"/>
        </w:rPr>
        <w:t>и</w:t>
      </w:r>
      <w:r w:rsidRPr="00AE131C">
        <w:rPr>
          <w:rFonts w:ascii="Times New Roman" w:hAnsi="Times New Roman" w:cs="Times New Roman"/>
          <w:sz w:val="28"/>
          <w:szCs w:val="28"/>
        </w:rPr>
        <w:t xml:space="preserve"> «город Северобайкальск»</w:t>
      </w:r>
    </w:p>
    <w:p w:rsidR="00791B92" w:rsidRPr="0009112F" w:rsidRDefault="00791B92" w:rsidP="00791B92">
      <w:pPr>
        <w:pStyle w:val="ConsPlusTitle"/>
        <w:ind w:firstLine="851"/>
        <w:jc w:val="both"/>
        <w:rPr>
          <w:rFonts w:ascii="Times New Roman" w:hAnsi="Times New Roman" w:cs="Times New Roman"/>
          <w:b w:val="0"/>
          <w:sz w:val="28"/>
          <w:szCs w:val="28"/>
        </w:rPr>
      </w:pPr>
      <w:r w:rsidRPr="0009112F">
        <w:rPr>
          <w:rFonts w:ascii="Times New Roman" w:hAnsi="Times New Roman" w:cs="Times New Roman"/>
          <w:b w:val="0"/>
          <w:sz w:val="28"/>
          <w:szCs w:val="28"/>
        </w:rPr>
        <w:t xml:space="preserve">2. </w:t>
      </w:r>
      <w:r w:rsidR="00150179">
        <w:rPr>
          <w:rFonts w:ascii="Times New Roman" w:hAnsi="Times New Roman" w:cs="Times New Roman"/>
          <w:b w:val="0"/>
          <w:sz w:val="28"/>
          <w:szCs w:val="28"/>
        </w:rPr>
        <w:t>Признать утратившим силу Постановление администрации муниципального образования «город Северобайкальск» от 06.03.2018 №</w:t>
      </w:r>
      <w:r w:rsidR="00EC66BD">
        <w:rPr>
          <w:rFonts w:ascii="Times New Roman" w:hAnsi="Times New Roman" w:cs="Times New Roman"/>
          <w:b w:val="0"/>
          <w:sz w:val="28"/>
          <w:szCs w:val="28"/>
        </w:rPr>
        <w:t xml:space="preserve"> </w:t>
      </w:r>
      <w:r w:rsidR="00150179">
        <w:rPr>
          <w:rFonts w:ascii="Times New Roman" w:hAnsi="Times New Roman" w:cs="Times New Roman"/>
          <w:b w:val="0"/>
          <w:sz w:val="28"/>
          <w:szCs w:val="28"/>
        </w:rPr>
        <w:t>21</w:t>
      </w:r>
      <w:r w:rsidR="00EC66BD">
        <w:rPr>
          <w:rFonts w:ascii="Times New Roman" w:hAnsi="Times New Roman" w:cs="Times New Roman"/>
          <w:b w:val="0"/>
          <w:sz w:val="28"/>
          <w:szCs w:val="28"/>
        </w:rPr>
        <w:t>3 «Об утверждении положения о порядке осуществления муниципального лесного контроля на территории муниципального образования «город Северобайкальск</w:t>
      </w:r>
      <w:r w:rsidR="00150179">
        <w:rPr>
          <w:rFonts w:ascii="Times New Roman" w:hAnsi="Times New Roman" w:cs="Times New Roman"/>
          <w:b w:val="0"/>
          <w:sz w:val="28"/>
          <w:szCs w:val="28"/>
        </w:rPr>
        <w:t>»</w:t>
      </w:r>
    </w:p>
    <w:p w:rsidR="00791B92" w:rsidRPr="0009112F" w:rsidRDefault="00791B92" w:rsidP="00791B92">
      <w:pPr>
        <w:ind w:firstLine="851"/>
        <w:jc w:val="both"/>
        <w:rPr>
          <w:sz w:val="28"/>
          <w:szCs w:val="28"/>
        </w:rPr>
      </w:pPr>
      <w:r w:rsidRPr="0009112F">
        <w:rPr>
          <w:sz w:val="28"/>
          <w:szCs w:val="28"/>
        </w:rPr>
        <w:t>3.</w:t>
      </w:r>
      <w:r w:rsidRPr="0009112F">
        <w:rPr>
          <w:b/>
          <w:sz w:val="28"/>
          <w:szCs w:val="28"/>
        </w:rPr>
        <w:t xml:space="preserve"> </w:t>
      </w:r>
      <w:r w:rsidRPr="0009112F">
        <w:rPr>
          <w:sz w:val="28"/>
          <w:szCs w:val="28"/>
        </w:rPr>
        <w:t>Настоящее постановление вступает в силу со дня его официального опубликования</w:t>
      </w:r>
      <w:r w:rsidR="00AA7B1B" w:rsidRPr="0009112F">
        <w:rPr>
          <w:sz w:val="28"/>
          <w:szCs w:val="28"/>
        </w:rPr>
        <w:t xml:space="preserve"> на</w:t>
      </w:r>
      <w:r w:rsidRPr="0009112F">
        <w:rPr>
          <w:sz w:val="28"/>
          <w:szCs w:val="28"/>
        </w:rPr>
        <w:t xml:space="preserve"> официальном сайте </w:t>
      </w:r>
      <w:r w:rsidR="00150179">
        <w:rPr>
          <w:sz w:val="28"/>
          <w:szCs w:val="28"/>
        </w:rPr>
        <w:t>органов местного самоуправления.</w:t>
      </w:r>
    </w:p>
    <w:p w:rsidR="001E067A" w:rsidRDefault="001E067A" w:rsidP="001E067A">
      <w:pPr>
        <w:pStyle w:val="a3"/>
        <w:ind w:left="0" w:firstLine="708"/>
        <w:jc w:val="both"/>
        <w:rPr>
          <w:sz w:val="28"/>
          <w:szCs w:val="28"/>
        </w:rPr>
      </w:pPr>
    </w:p>
    <w:p w:rsidR="001E067A" w:rsidRPr="00D02152" w:rsidRDefault="00791B92" w:rsidP="00791B92">
      <w:pPr>
        <w:jc w:val="center"/>
        <w:rPr>
          <w:sz w:val="26"/>
          <w:szCs w:val="26"/>
        </w:rPr>
      </w:pPr>
      <w:r w:rsidRPr="00D02152">
        <w:rPr>
          <w:sz w:val="26"/>
          <w:szCs w:val="26"/>
        </w:rPr>
        <w:t>Глава</w:t>
      </w:r>
      <w:r w:rsidR="001E067A" w:rsidRPr="00D02152">
        <w:rPr>
          <w:sz w:val="26"/>
          <w:szCs w:val="26"/>
        </w:rPr>
        <w:t xml:space="preserve">                                    </w:t>
      </w:r>
      <w:r w:rsidR="0009112F">
        <w:rPr>
          <w:sz w:val="26"/>
          <w:szCs w:val="26"/>
        </w:rPr>
        <w:t xml:space="preserve">           </w:t>
      </w:r>
      <w:r w:rsidR="001E067A" w:rsidRPr="00D02152">
        <w:rPr>
          <w:sz w:val="26"/>
          <w:szCs w:val="26"/>
        </w:rPr>
        <w:t xml:space="preserve">                                   </w:t>
      </w:r>
      <w:r w:rsidR="0009112F">
        <w:rPr>
          <w:sz w:val="26"/>
          <w:szCs w:val="26"/>
        </w:rPr>
        <w:t>О.А. Котов</w:t>
      </w:r>
    </w:p>
    <w:p w:rsidR="001E067A" w:rsidRDefault="00DA725C" w:rsidP="001E067A">
      <w:pPr>
        <w:jc w:val="both"/>
        <w:rPr>
          <w:sz w:val="28"/>
          <w:szCs w:val="28"/>
        </w:rPr>
      </w:pPr>
      <w:r>
        <w:rPr>
          <w:sz w:val="28"/>
          <w:szCs w:val="28"/>
        </w:rPr>
        <w:t xml:space="preserve">  </w:t>
      </w:r>
    </w:p>
    <w:p w:rsidR="001E067A" w:rsidRPr="00D02152" w:rsidRDefault="00D02152" w:rsidP="001E067A">
      <w:pPr>
        <w:jc w:val="both"/>
        <w:rPr>
          <w:sz w:val="16"/>
          <w:szCs w:val="28"/>
        </w:rPr>
      </w:pPr>
      <w:proofErr w:type="spellStart"/>
      <w:proofErr w:type="gramStart"/>
      <w:r w:rsidRPr="00D02152">
        <w:rPr>
          <w:sz w:val="16"/>
          <w:szCs w:val="28"/>
        </w:rPr>
        <w:t>Исп</w:t>
      </w:r>
      <w:proofErr w:type="spellEnd"/>
      <w:proofErr w:type="gramEnd"/>
      <w:r w:rsidRPr="00D02152">
        <w:rPr>
          <w:sz w:val="16"/>
          <w:szCs w:val="28"/>
        </w:rPr>
        <w:t xml:space="preserve">: </w:t>
      </w:r>
      <w:r w:rsidR="0009112F">
        <w:rPr>
          <w:sz w:val="16"/>
          <w:szCs w:val="28"/>
        </w:rPr>
        <w:t>Мусаев А.Е.</w:t>
      </w:r>
    </w:p>
    <w:p w:rsidR="0009112F" w:rsidRPr="008845BC" w:rsidRDefault="00D02152" w:rsidP="008845BC">
      <w:pPr>
        <w:jc w:val="both"/>
        <w:rPr>
          <w:sz w:val="16"/>
          <w:szCs w:val="28"/>
        </w:rPr>
      </w:pPr>
      <w:r w:rsidRPr="00D02152">
        <w:rPr>
          <w:sz w:val="16"/>
          <w:szCs w:val="28"/>
        </w:rPr>
        <w:t>8 (301-30) 2-53-66</w:t>
      </w:r>
    </w:p>
    <w:p w:rsidR="002979F6" w:rsidRPr="00AA0FEE" w:rsidRDefault="002979F6" w:rsidP="002979F6">
      <w:pPr>
        <w:autoSpaceDE w:val="0"/>
        <w:autoSpaceDN w:val="0"/>
        <w:adjustRightInd w:val="0"/>
        <w:spacing w:before="240" w:after="240"/>
        <w:ind w:firstLine="709"/>
        <w:jc w:val="right"/>
        <w:outlineLvl w:val="0"/>
        <w:rPr>
          <w:bCs/>
        </w:rPr>
      </w:pPr>
      <w:r>
        <w:rPr>
          <w:bCs/>
        </w:rPr>
        <w:lastRenderedPageBreak/>
        <w:t>Приложение</w:t>
      </w:r>
      <w:r w:rsidRPr="00AA0FEE">
        <w:rPr>
          <w:bCs/>
        </w:rPr>
        <w:t xml:space="preserve">                                                                                                                                        Утверждено Постановлением                                                                                                              Администрации МО «город Северобайкальск»                                                                                                        от «___» ____________  20__ г. №____</w:t>
      </w:r>
    </w:p>
    <w:p w:rsidR="0009112F" w:rsidRPr="00D148E8" w:rsidRDefault="0009112F">
      <w:pPr>
        <w:pStyle w:val="ConsPlusTitle"/>
        <w:jc w:val="center"/>
        <w:rPr>
          <w:rFonts w:ascii="Times New Roman" w:hAnsi="Times New Roman" w:cs="Times New Roman"/>
          <w:sz w:val="28"/>
          <w:szCs w:val="28"/>
        </w:rPr>
      </w:pPr>
      <w:r w:rsidRPr="00D148E8">
        <w:rPr>
          <w:rFonts w:ascii="Times New Roman" w:hAnsi="Times New Roman" w:cs="Times New Roman"/>
          <w:sz w:val="28"/>
          <w:szCs w:val="28"/>
        </w:rPr>
        <w:t>Положение</w:t>
      </w:r>
    </w:p>
    <w:p w:rsidR="007E34D3" w:rsidRPr="00D148E8" w:rsidRDefault="0009112F">
      <w:pPr>
        <w:pStyle w:val="ConsPlusTitle"/>
        <w:jc w:val="center"/>
        <w:rPr>
          <w:rFonts w:ascii="Times New Roman" w:hAnsi="Times New Roman" w:cs="Times New Roman"/>
          <w:sz w:val="28"/>
          <w:szCs w:val="28"/>
        </w:rPr>
      </w:pPr>
      <w:r w:rsidRPr="00D148E8">
        <w:rPr>
          <w:rFonts w:ascii="Times New Roman" w:hAnsi="Times New Roman" w:cs="Times New Roman"/>
          <w:sz w:val="28"/>
          <w:szCs w:val="28"/>
        </w:rPr>
        <w:t xml:space="preserve"> о муниципальном </w:t>
      </w:r>
      <w:r w:rsidR="00EC66BD">
        <w:rPr>
          <w:rFonts w:ascii="Times New Roman" w:hAnsi="Times New Roman" w:cs="Times New Roman"/>
          <w:sz w:val="28"/>
          <w:szCs w:val="28"/>
        </w:rPr>
        <w:t xml:space="preserve">лесном </w:t>
      </w:r>
      <w:r w:rsidRPr="00D148E8">
        <w:rPr>
          <w:rFonts w:ascii="Times New Roman" w:hAnsi="Times New Roman" w:cs="Times New Roman"/>
          <w:sz w:val="28"/>
          <w:szCs w:val="28"/>
        </w:rPr>
        <w:t xml:space="preserve">контроле </w:t>
      </w:r>
      <w:r w:rsidR="008845BC">
        <w:rPr>
          <w:rFonts w:ascii="Times New Roman" w:hAnsi="Times New Roman" w:cs="Times New Roman"/>
          <w:sz w:val="28"/>
          <w:szCs w:val="28"/>
        </w:rPr>
        <w:t>в</w:t>
      </w:r>
      <w:r w:rsidRPr="00D148E8">
        <w:rPr>
          <w:rFonts w:ascii="Times New Roman" w:hAnsi="Times New Roman" w:cs="Times New Roman"/>
          <w:sz w:val="28"/>
          <w:szCs w:val="28"/>
        </w:rPr>
        <w:t xml:space="preserve"> муниципально</w:t>
      </w:r>
      <w:r w:rsidR="008845BC">
        <w:rPr>
          <w:rFonts w:ascii="Times New Roman" w:hAnsi="Times New Roman" w:cs="Times New Roman"/>
          <w:sz w:val="28"/>
          <w:szCs w:val="28"/>
        </w:rPr>
        <w:t>м</w:t>
      </w:r>
      <w:r w:rsidRPr="00D148E8">
        <w:rPr>
          <w:rFonts w:ascii="Times New Roman" w:hAnsi="Times New Roman" w:cs="Times New Roman"/>
          <w:sz w:val="28"/>
          <w:szCs w:val="28"/>
        </w:rPr>
        <w:t xml:space="preserve"> образовани</w:t>
      </w:r>
      <w:r w:rsidR="008845BC">
        <w:rPr>
          <w:rFonts w:ascii="Times New Roman" w:hAnsi="Times New Roman" w:cs="Times New Roman"/>
          <w:sz w:val="28"/>
          <w:szCs w:val="28"/>
        </w:rPr>
        <w:t>и</w:t>
      </w:r>
      <w:r w:rsidRPr="00D148E8">
        <w:rPr>
          <w:rFonts w:ascii="Times New Roman" w:hAnsi="Times New Roman" w:cs="Times New Roman"/>
          <w:sz w:val="28"/>
          <w:szCs w:val="28"/>
        </w:rPr>
        <w:t xml:space="preserve"> «город Северобайкальск»</w:t>
      </w:r>
    </w:p>
    <w:p w:rsidR="007E34D3" w:rsidRPr="001E067A" w:rsidRDefault="007E34D3">
      <w:pPr>
        <w:pStyle w:val="ConsPlusNormal"/>
        <w:jc w:val="both"/>
        <w:rPr>
          <w:rFonts w:ascii="Times New Roman" w:hAnsi="Times New Roman" w:cs="Times New Roman"/>
        </w:rPr>
      </w:pPr>
    </w:p>
    <w:p w:rsidR="007E34D3" w:rsidRPr="002979F6" w:rsidRDefault="007E34D3" w:rsidP="002979F6">
      <w:pPr>
        <w:pStyle w:val="ConsPlusNormal"/>
        <w:jc w:val="center"/>
        <w:outlineLvl w:val="1"/>
        <w:rPr>
          <w:rFonts w:ascii="Times New Roman" w:hAnsi="Times New Roman" w:cs="Times New Roman"/>
          <w:sz w:val="26"/>
          <w:szCs w:val="26"/>
        </w:rPr>
      </w:pPr>
      <w:r w:rsidRPr="002979F6">
        <w:rPr>
          <w:rFonts w:ascii="Times New Roman" w:hAnsi="Times New Roman" w:cs="Times New Roman"/>
          <w:sz w:val="26"/>
          <w:szCs w:val="26"/>
        </w:rPr>
        <w:t>1. Общие положения</w:t>
      </w:r>
    </w:p>
    <w:p w:rsidR="007E34D3" w:rsidRPr="001E067A" w:rsidRDefault="007E34D3" w:rsidP="002979F6">
      <w:pPr>
        <w:pStyle w:val="ConsPlusNormal"/>
        <w:jc w:val="both"/>
        <w:rPr>
          <w:rFonts w:ascii="Times New Roman" w:hAnsi="Times New Roman" w:cs="Times New Roman"/>
        </w:rPr>
      </w:pPr>
    </w:p>
    <w:p w:rsidR="0009112F" w:rsidRDefault="007E34D3" w:rsidP="0009112F">
      <w:pPr>
        <w:pStyle w:val="ConsPlusNormal"/>
        <w:spacing w:before="60"/>
        <w:ind w:firstLine="539"/>
        <w:jc w:val="both"/>
        <w:rPr>
          <w:rFonts w:ascii="Times New Roman" w:hAnsi="Times New Roman"/>
          <w:sz w:val="28"/>
        </w:rPr>
      </w:pPr>
      <w:r w:rsidRPr="002979F6">
        <w:rPr>
          <w:rFonts w:ascii="Times New Roman" w:hAnsi="Times New Roman" w:cs="Times New Roman"/>
          <w:sz w:val="26"/>
          <w:szCs w:val="26"/>
        </w:rPr>
        <w:t xml:space="preserve"> </w:t>
      </w:r>
      <w:r w:rsidR="0009112F">
        <w:rPr>
          <w:rFonts w:ascii="Times New Roman" w:hAnsi="Times New Roman"/>
          <w:sz w:val="28"/>
        </w:rPr>
        <w:t xml:space="preserve">1.1. Настоящее Положение устанавливает порядок организации и осуществления муниципального </w:t>
      </w:r>
      <w:r w:rsidR="008845BC">
        <w:rPr>
          <w:rFonts w:ascii="Times New Roman" w:hAnsi="Times New Roman"/>
          <w:sz w:val="28"/>
        </w:rPr>
        <w:t>лесного</w:t>
      </w:r>
      <w:r w:rsidR="0009112F">
        <w:rPr>
          <w:rFonts w:ascii="Times New Roman" w:hAnsi="Times New Roman"/>
          <w:sz w:val="28"/>
        </w:rPr>
        <w:t xml:space="preserve"> контроля в границах муниципального образования «город Северобайкальск» (далее – муниципальный контроль)</w:t>
      </w:r>
    </w:p>
    <w:p w:rsidR="008845BC" w:rsidRPr="008845BC" w:rsidRDefault="008845BC" w:rsidP="008845BC">
      <w:pPr>
        <w:tabs>
          <w:tab w:val="left" w:pos="1134"/>
        </w:tabs>
        <w:ind w:firstLine="709"/>
        <w:contextualSpacing/>
        <w:jc w:val="both"/>
        <w:rPr>
          <w:sz w:val="28"/>
          <w:szCs w:val="20"/>
          <w:lang w:val="x-none" w:eastAsia="x-none"/>
        </w:rPr>
      </w:pPr>
      <w:r w:rsidRPr="008845BC">
        <w:rPr>
          <w:sz w:val="28"/>
          <w:szCs w:val="20"/>
          <w:lang w:val="x-none" w:eastAsia="x-none"/>
        </w:rPr>
        <w:t>1.2. Предметом муниципального контроля является:</w:t>
      </w:r>
    </w:p>
    <w:p w:rsidR="008845BC" w:rsidRPr="008845BC" w:rsidRDefault="008845BC" w:rsidP="008845BC">
      <w:pPr>
        <w:widowControl w:val="0"/>
        <w:ind w:firstLine="709"/>
        <w:jc w:val="both"/>
        <w:rPr>
          <w:sz w:val="28"/>
          <w:szCs w:val="28"/>
        </w:rPr>
      </w:pPr>
      <w:proofErr w:type="gramStart"/>
      <w:r w:rsidRPr="008845BC">
        <w:rPr>
          <w:sz w:val="28"/>
          <w:szCs w:val="28"/>
        </w:rPr>
        <w:t>соблюдение юридическими лицами, индивидуальными предпринимателями и гражданами (далее – контролируемые лица) в отношении лесных участков, находящихся в собственности муниципального образов</w:t>
      </w:r>
      <w:r>
        <w:rPr>
          <w:sz w:val="28"/>
          <w:szCs w:val="28"/>
        </w:rPr>
        <w:t>ания «город Северобайкальск</w:t>
      </w:r>
      <w:r w:rsidRPr="008845BC">
        <w:rPr>
          <w:sz w:val="28"/>
          <w:szCs w:val="28"/>
        </w:rPr>
        <w:t xml:space="preserve">,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sidR="009E5DCF">
        <w:rPr>
          <w:sz w:val="28"/>
          <w:szCs w:val="28"/>
        </w:rPr>
        <w:t>Муниципального образования «город Северобайкальск»</w:t>
      </w:r>
      <w:r w:rsidRPr="008845BC">
        <w:rPr>
          <w:sz w:val="28"/>
          <w:szCs w:val="28"/>
        </w:rPr>
        <w:t xml:space="preserve"> в области использования, охраны, защиты</w:t>
      </w:r>
      <w:proofErr w:type="gramEnd"/>
      <w:r w:rsidRPr="008845BC">
        <w:rPr>
          <w:sz w:val="28"/>
          <w:szCs w:val="28"/>
        </w:rPr>
        <w:t>, воспроизводства лесов и лесоразведения, в том числе в области семеноводства в отношении семян лесных растений (далее - обязательные требования);</w:t>
      </w:r>
    </w:p>
    <w:p w:rsidR="008845BC" w:rsidRPr="008845BC" w:rsidRDefault="008845BC" w:rsidP="008845BC">
      <w:pPr>
        <w:tabs>
          <w:tab w:val="left" w:pos="1134"/>
        </w:tabs>
        <w:ind w:firstLine="709"/>
        <w:contextualSpacing/>
        <w:jc w:val="both"/>
        <w:rPr>
          <w:sz w:val="28"/>
          <w:szCs w:val="28"/>
          <w:lang w:eastAsia="x-none"/>
        </w:rPr>
      </w:pPr>
      <w:r w:rsidRPr="008845BC">
        <w:rPr>
          <w:sz w:val="28"/>
          <w:szCs w:val="28"/>
          <w:lang w:val="x-none" w:eastAsia="x-none"/>
        </w:rPr>
        <w:t>исполнение решений, принимаемых по результатам контрольных мероприятий</w:t>
      </w:r>
      <w:r w:rsidRPr="008845BC">
        <w:rPr>
          <w:sz w:val="28"/>
          <w:szCs w:val="28"/>
          <w:lang w:eastAsia="x-none"/>
        </w:rPr>
        <w:t>.</w:t>
      </w:r>
    </w:p>
    <w:p w:rsidR="008845BC" w:rsidRPr="008845BC" w:rsidRDefault="008845BC" w:rsidP="008845BC">
      <w:pPr>
        <w:tabs>
          <w:tab w:val="left" w:pos="1134"/>
        </w:tabs>
        <w:ind w:firstLine="709"/>
        <w:contextualSpacing/>
        <w:jc w:val="both"/>
        <w:rPr>
          <w:sz w:val="28"/>
          <w:szCs w:val="20"/>
          <w:lang w:eastAsia="x-none"/>
        </w:rPr>
      </w:pPr>
      <w:r w:rsidRPr="008845BC">
        <w:rPr>
          <w:sz w:val="28"/>
          <w:szCs w:val="20"/>
          <w:lang w:eastAsia="x-none"/>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8845BC" w:rsidRPr="008845BC" w:rsidRDefault="008845BC" w:rsidP="008845BC">
      <w:pPr>
        <w:tabs>
          <w:tab w:val="left" w:pos="1134"/>
        </w:tabs>
        <w:ind w:firstLine="709"/>
        <w:contextualSpacing/>
        <w:jc w:val="both"/>
        <w:rPr>
          <w:sz w:val="28"/>
          <w:szCs w:val="20"/>
          <w:lang w:val="x-none" w:eastAsia="x-none"/>
        </w:rPr>
      </w:pPr>
      <w:r w:rsidRPr="008845BC">
        <w:rPr>
          <w:sz w:val="28"/>
          <w:szCs w:val="20"/>
          <w:lang w:val="x-none" w:eastAsia="x-none"/>
        </w:rPr>
        <w:t>1.3. Объектами муниципального контроля (далее – объект контроля) являются:</w:t>
      </w:r>
    </w:p>
    <w:p w:rsidR="008845BC" w:rsidRPr="008845BC" w:rsidRDefault="008845BC" w:rsidP="008845BC">
      <w:pPr>
        <w:ind w:firstLine="709"/>
        <w:jc w:val="both"/>
        <w:rPr>
          <w:sz w:val="28"/>
          <w:szCs w:val="28"/>
        </w:rPr>
      </w:pPr>
      <w:r w:rsidRPr="008845BC">
        <w:rPr>
          <w:sz w:val="28"/>
          <w:szCs w:val="28"/>
        </w:rPr>
        <w:t>1) деятельность контролируемых лиц в сфере лесного хозяйства;</w:t>
      </w:r>
    </w:p>
    <w:p w:rsidR="008845BC" w:rsidRPr="008845BC" w:rsidRDefault="008845BC" w:rsidP="008845BC">
      <w:pPr>
        <w:ind w:firstLine="709"/>
        <w:jc w:val="both"/>
        <w:rPr>
          <w:sz w:val="28"/>
          <w:szCs w:val="28"/>
        </w:rPr>
      </w:pPr>
      <w:proofErr w:type="gramStart"/>
      <w:r w:rsidRPr="008845BC">
        <w:rPr>
          <w:sz w:val="28"/>
          <w:szCs w:val="28"/>
        </w:rPr>
        <w:t>2)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roofErr w:type="gramEnd"/>
    </w:p>
    <w:p w:rsidR="008845BC" w:rsidRPr="008845BC" w:rsidRDefault="008845BC" w:rsidP="008845BC">
      <w:pPr>
        <w:ind w:firstLine="709"/>
        <w:jc w:val="both"/>
        <w:rPr>
          <w:sz w:val="28"/>
          <w:szCs w:val="28"/>
        </w:rPr>
      </w:pPr>
      <w:r w:rsidRPr="008845BC">
        <w:rPr>
          <w:sz w:val="28"/>
          <w:szCs w:val="28"/>
        </w:rPr>
        <w:t>К видам объектов муниципального контроля - деятельность контролируемых лиц в сфере лесного хозяйства относятся:</w:t>
      </w:r>
    </w:p>
    <w:p w:rsidR="008845BC" w:rsidRPr="008845BC" w:rsidRDefault="008845BC" w:rsidP="008845BC">
      <w:pPr>
        <w:ind w:firstLine="709"/>
        <w:jc w:val="both"/>
        <w:rPr>
          <w:sz w:val="28"/>
          <w:szCs w:val="28"/>
        </w:rPr>
      </w:pPr>
      <w:r w:rsidRPr="008845BC">
        <w:rPr>
          <w:sz w:val="28"/>
          <w:szCs w:val="28"/>
        </w:rPr>
        <w:t>использование лесов;</w:t>
      </w:r>
    </w:p>
    <w:p w:rsidR="008845BC" w:rsidRPr="008845BC" w:rsidRDefault="008845BC" w:rsidP="008845BC">
      <w:pPr>
        <w:ind w:firstLine="709"/>
        <w:jc w:val="both"/>
        <w:rPr>
          <w:sz w:val="28"/>
          <w:szCs w:val="28"/>
        </w:rPr>
      </w:pPr>
      <w:r w:rsidRPr="008845BC">
        <w:rPr>
          <w:sz w:val="28"/>
          <w:szCs w:val="28"/>
        </w:rPr>
        <w:lastRenderedPageBreak/>
        <w:t>охрана лесов;</w:t>
      </w:r>
    </w:p>
    <w:p w:rsidR="008845BC" w:rsidRPr="008845BC" w:rsidRDefault="008845BC" w:rsidP="008845BC">
      <w:pPr>
        <w:ind w:firstLine="709"/>
        <w:jc w:val="both"/>
        <w:rPr>
          <w:sz w:val="28"/>
          <w:szCs w:val="28"/>
        </w:rPr>
      </w:pPr>
      <w:r w:rsidRPr="008845BC">
        <w:rPr>
          <w:sz w:val="28"/>
          <w:szCs w:val="28"/>
        </w:rPr>
        <w:t>защита лесов;</w:t>
      </w:r>
    </w:p>
    <w:p w:rsidR="008845BC" w:rsidRPr="008845BC" w:rsidRDefault="008845BC" w:rsidP="008845BC">
      <w:pPr>
        <w:ind w:firstLine="709"/>
        <w:jc w:val="both"/>
        <w:rPr>
          <w:sz w:val="28"/>
          <w:szCs w:val="28"/>
        </w:rPr>
      </w:pPr>
      <w:r w:rsidRPr="008845BC">
        <w:rPr>
          <w:sz w:val="28"/>
          <w:szCs w:val="28"/>
        </w:rPr>
        <w:t>воспроизводство лесов и лесоразведение.</w:t>
      </w:r>
    </w:p>
    <w:p w:rsidR="008845BC" w:rsidRPr="008845BC" w:rsidRDefault="008845BC" w:rsidP="008845BC">
      <w:pPr>
        <w:ind w:firstLine="709"/>
        <w:jc w:val="both"/>
        <w:rPr>
          <w:sz w:val="28"/>
          <w:szCs w:val="28"/>
        </w:rPr>
      </w:pPr>
      <w:r w:rsidRPr="008845BC">
        <w:rPr>
          <w:sz w:val="28"/>
          <w:szCs w:val="28"/>
        </w:rPr>
        <w:t>К видам объектов муниципального контроля - производственные объекты, относятся:</w:t>
      </w:r>
    </w:p>
    <w:p w:rsidR="008845BC" w:rsidRPr="008845BC" w:rsidRDefault="008845BC" w:rsidP="008845BC">
      <w:pPr>
        <w:ind w:firstLine="709"/>
        <w:jc w:val="both"/>
        <w:rPr>
          <w:sz w:val="28"/>
          <w:szCs w:val="28"/>
        </w:rPr>
      </w:pPr>
      <w:r w:rsidRPr="008845BC">
        <w:rPr>
          <w:sz w:val="28"/>
          <w:szCs w:val="28"/>
        </w:rPr>
        <w:t>лесные участки, части лесных участков, на которых в том числе осуществляется деятельность по использованию, охране, защите, воспроизводству лесов и лесоразведению;</w:t>
      </w:r>
    </w:p>
    <w:p w:rsidR="008845BC" w:rsidRPr="008845BC" w:rsidRDefault="008845BC" w:rsidP="008845BC">
      <w:pPr>
        <w:ind w:firstLine="709"/>
        <w:jc w:val="both"/>
        <w:rPr>
          <w:sz w:val="28"/>
          <w:szCs w:val="28"/>
        </w:rPr>
      </w:pPr>
      <w:r w:rsidRPr="008845BC">
        <w:rPr>
          <w:sz w:val="28"/>
          <w:szCs w:val="28"/>
        </w:rPr>
        <w:t>средства предупреждения и тушения лесных пожаров;</w:t>
      </w:r>
    </w:p>
    <w:p w:rsidR="008845BC" w:rsidRPr="008845BC" w:rsidRDefault="008845BC" w:rsidP="008845BC">
      <w:pPr>
        <w:ind w:firstLine="709"/>
        <w:jc w:val="both"/>
        <w:rPr>
          <w:sz w:val="28"/>
          <w:szCs w:val="28"/>
        </w:rPr>
      </w:pPr>
      <w:proofErr w:type="gramStart"/>
      <w:r w:rsidRPr="008845BC">
        <w:rPr>
          <w:sz w:val="28"/>
          <w:szCs w:val="28"/>
        </w:rPr>
        <w:t>производственные объекты, в том числе стационарные объекты, оборудование, устройства, предметы, материалы, транспортные средства, связанные (задействованные) в осуществлении использования, охраны, защиты, воспроизводства лесов и лесоразведения.</w:t>
      </w:r>
      <w:proofErr w:type="gramEnd"/>
    </w:p>
    <w:p w:rsidR="008845BC" w:rsidRPr="008845BC" w:rsidRDefault="008845BC" w:rsidP="008845BC">
      <w:pPr>
        <w:tabs>
          <w:tab w:val="left" w:pos="1134"/>
        </w:tabs>
        <w:ind w:firstLine="709"/>
        <w:contextualSpacing/>
        <w:jc w:val="both"/>
        <w:rPr>
          <w:sz w:val="28"/>
          <w:szCs w:val="20"/>
          <w:lang w:val="x-none" w:eastAsia="x-none"/>
        </w:rPr>
      </w:pPr>
      <w:r w:rsidRPr="008845BC">
        <w:rPr>
          <w:sz w:val="28"/>
          <w:szCs w:val="20"/>
          <w:lang w:val="x-none" w:eastAsia="x-none"/>
        </w:rPr>
        <w:t>1.4. Учет объектов контроля осуществляется посредством создания:</w:t>
      </w:r>
    </w:p>
    <w:p w:rsidR="008845BC" w:rsidRPr="008845BC" w:rsidRDefault="008845BC" w:rsidP="008845BC">
      <w:pPr>
        <w:ind w:firstLine="709"/>
        <w:jc w:val="both"/>
        <w:rPr>
          <w:sz w:val="28"/>
          <w:szCs w:val="20"/>
        </w:rPr>
      </w:pPr>
      <w:r w:rsidRPr="008845BC">
        <w:rPr>
          <w:sz w:val="28"/>
          <w:szCs w:val="20"/>
        </w:rPr>
        <w:t xml:space="preserve">единого реестра контрольных мероприятий; </w:t>
      </w:r>
    </w:p>
    <w:p w:rsidR="008845BC" w:rsidRPr="008845BC" w:rsidRDefault="008845BC" w:rsidP="0088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0"/>
          <w:lang w:val="x-none" w:eastAsia="x-none"/>
        </w:rPr>
      </w:pPr>
      <w:r w:rsidRPr="008845BC">
        <w:rPr>
          <w:sz w:val="28"/>
          <w:szCs w:val="20"/>
          <w:lang w:val="x-none" w:eastAsia="x-none"/>
        </w:rPr>
        <w:t xml:space="preserve">информационной системы </w:t>
      </w:r>
      <w:r w:rsidRPr="008845BC">
        <w:rPr>
          <w:sz w:val="28"/>
          <w:szCs w:val="28"/>
          <w:lang w:val="x-none" w:eastAsia="x-none"/>
        </w:rPr>
        <w:t>(подсистемы государственной информационной системы)</w:t>
      </w:r>
      <w:r w:rsidRPr="008845BC">
        <w:rPr>
          <w:sz w:val="28"/>
          <w:szCs w:val="20"/>
          <w:lang w:val="x-none" w:eastAsia="x-none"/>
        </w:rPr>
        <w:t xml:space="preserve"> досудебного обжалования;</w:t>
      </w:r>
    </w:p>
    <w:p w:rsidR="008845BC" w:rsidRPr="008845BC" w:rsidRDefault="008845BC" w:rsidP="008845BC">
      <w:pPr>
        <w:widowControl w:val="0"/>
        <w:ind w:firstLine="709"/>
        <w:jc w:val="both"/>
        <w:rPr>
          <w:sz w:val="28"/>
          <w:szCs w:val="22"/>
        </w:rPr>
      </w:pPr>
      <w:r w:rsidRPr="008845BC">
        <w:rPr>
          <w:sz w:val="28"/>
          <w:szCs w:val="22"/>
        </w:rPr>
        <w:t>иных государственных и муниципальных информационных систем путем межведомственного информационного взаимодействия.</w:t>
      </w:r>
    </w:p>
    <w:p w:rsidR="008845BC" w:rsidRPr="008845BC" w:rsidRDefault="008845BC" w:rsidP="008845BC">
      <w:pPr>
        <w:widowControl w:val="0"/>
        <w:ind w:firstLine="709"/>
        <w:jc w:val="both"/>
        <w:rPr>
          <w:sz w:val="28"/>
          <w:szCs w:val="22"/>
        </w:rPr>
      </w:pPr>
      <w:r w:rsidRPr="008845BC">
        <w:rPr>
          <w:sz w:val="28"/>
          <w:szCs w:val="22"/>
        </w:rPr>
        <w:t>Контрольным органом в соответствии с частью 2 статьи 16 и частью 5 статьи 17 Федерального закона от 31.07.2020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8845BC" w:rsidRPr="008845BC" w:rsidRDefault="008845BC" w:rsidP="008845BC">
      <w:pPr>
        <w:ind w:firstLine="709"/>
        <w:contextualSpacing/>
        <w:jc w:val="both"/>
        <w:rPr>
          <w:sz w:val="28"/>
          <w:szCs w:val="28"/>
          <w:lang w:val="x-none" w:eastAsia="x-none"/>
        </w:rPr>
      </w:pPr>
      <w:r w:rsidRPr="008845BC">
        <w:rPr>
          <w:sz w:val="28"/>
          <w:szCs w:val="20"/>
          <w:lang w:val="x-none" w:eastAsia="x-none"/>
        </w:rPr>
        <w:t xml:space="preserve">1.5. </w:t>
      </w:r>
      <w:r w:rsidRPr="008845BC">
        <w:rPr>
          <w:sz w:val="28"/>
          <w:szCs w:val="28"/>
          <w:lang w:val="x-none" w:eastAsia="x-none"/>
        </w:rPr>
        <w:t xml:space="preserve">Муниципальный контроль осуществляется администрацией </w:t>
      </w:r>
      <w:r w:rsidR="009E5DCF" w:rsidRPr="009E5DCF">
        <w:rPr>
          <w:sz w:val="28"/>
          <w:szCs w:val="28"/>
          <w:lang w:eastAsia="x-none"/>
        </w:rPr>
        <w:t>муниципального образования «город Северобайкальск»</w:t>
      </w:r>
      <w:r w:rsidRPr="008845BC">
        <w:rPr>
          <w:sz w:val="28"/>
          <w:szCs w:val="28"/>
          <w:lang w:val="x-none" w:eastAsia="x-none"/>
        </w:rPr>
        <w:t xml:space="preserve"> (далее – Контрольный орган).</w:t>
      </w:r>
    </w:p>
    <w:p w:rsidR="008845BC" w:rsidRPr="008845BC" w:rsidRDefault="008845BC" w:rsidP="008845BC">
      <w:pPr>
        <w:ind w:firstLine="709"/>
        <w:contextualSpacing/>
        <w:jc w:val="both"/>
        <w:rPr>
          <w:color w:val="FF0000"/>
          <w:sz w:val="28"/>
          <w:szCs w:val="28"/>
          <w:vertAlign w:val="superscript"/>
          <w:lang w:eastAsia="x-none"/>
        </w:rPr>
      </w:pPr>
      <w:r w:rsidRPr="008845BC">
        <w:rPr>
          <w:sz w:val="28"/>
          <w:szCs w:val="28"/>
          <w:lang w:val="x-none" w:eastAsia="x-none"/>
        </w:rPr>
        <w:t xml:space="preserve">Непосредственное осуществление муниципального контроля возлагается на </w:t>
      </w:r>
      <w:r w:rsidR="00F94872" w:rsidRPr="00F94872">
        <w:rPr>
          <w:sz w:val="28"/>
          <w:szCs w:val="28"/>
          <w:lang w:eastAsia="x-none"/>
        </w:rPr>
        <w:t>Отдел муниципального контроля администрации муниципального образования «город Северобайкальск</w:t>
      </w:r>
      <w:r w:rsidRPr="008845BC">
        <w:rPr>
          <w:sz w:val="28"/>
          <w:szCs w:val="28"/>
          <w:lang w:val="x-none" w:eastAsia="x-none"/>
        </w:rPr>
        <w:t xml:space="preserve"> (далее – </w:t>
      </w:r>
      <w:r w:rsidR="00F94872" w:rsidRPr="00F94872">
        <w:rPr>
          <w:sz w:val="28"/>
          <w:szCs w:val="28"/>
          <w:lang w:eastAsia="x-none"/>
        </w:rPr>
        <w:t>Отдел контроля, муниципальный контроль</w:t>
      </w:r>
      <w:r w:rsidRPr="008845BC">
        <w:rPr>
          <w:sz w:val="28"/>
          <w:szCs w:val="28"/>
          <w:lang w:val="x-none" w:eastAsia="x-none"/>
        </w:rPr>
        <w:t>)</w:t>
      </w:r>
      <w:r w:rsidRPr="008845BC">
        <w:rPr>
          <w:sz w:val="28"/>
          <w:szCs w:val="28"/>
          <w:lang w:eastAsia="x-none"/>
        </w:rPr>
        <w:t>.</w:t>
      </w:r>
    </w:p>
    <w:p w:rsidR="008845BC" w:rsidRPr="008845BC" w:rsidRDefault="008845BC" w:rsidP="008845BC">
      <w:pPr>
        <w:ind w:firstLine="709"/>
        <w:contextualSpacing/>
        <w:jc w:val="both"/>
        <w:rPr>
          <w:sz w:val="28"/>
          <w:szCs w:val="20"/>
          <w:lang w:val="x-none" w:eastAsia="x-none"/>
        </w:rPr>
      </w:pPr>
      <w:r w:rsidRPr="008845BC">
        <w:rPr>
          <w:sz w:val="28"/>
          <w:szCs w:val="20"/>
          <w:lang w:val="x-none" w:eastAsia="x-none"/>
        </w:rPr>
        <w:t>1.6. Руководство деятельностью по осуществлению муниципальн</w:t>
      </w:r>
      <w:r w:rsidR="00F94872">
        <w:rPr>
          <w:sz w:val="28"/>
          <w:szCs w:val="20"/>
          <w:lang w:val="x-none" w:eastAsia="x-none"/>
        </w:rPr>
        <w:t>ого контроля осуществляет глава муниципального образован</w:t>
      </w:r>
      <w:r w:rsidR="00F94872">
        <w:rPr>
          <w:sz w:val="28"/>
          <w:szCs w:val="20"/>
          <w:lang w:eastAsia="x-none"/>
        </w:rPr>
        <w:t>ия «город Северобайкальск»</w:t>
      </w:r>
      <w:r w:rsidRPr="008845BC">
        <w:rPr>
          <w:i/>
          <w:lang w:val="x-none" w:eastAsia="x-none"/>
        </w:rPr>
        <w:t>.</w:t>
      </w:r>
    </w:p>
    <w:p w:rsidR="008845BC" w:rsidRPr="008845BC" w:rsidRDefault="008845BC" w:rsidP="008845BC">
      <w:pPr>
        <w:tabs>
          <w:tab w:val="left" w:pos="1134"/>
        </w:tabs>
        <w:ind w:firstLine="709"/>
        <w:contextualSpacing/>
        <w:jc w:val="both"/>
        <w:rPr>
          <w:sz w:val="28"/>
          <w:szCs w:val="28"/>
          <w:lang w:val="x-none" w:eastAsia="x-none"/>
        </w:rPr>
      </w:pPr>
      <w:r w:rsidRPr="008845BC">
        <w:rPr>
          <w:sz w:val="28"/>
          <w:szCs w:val="20"/>
          <w:lang w:val="x-none" w:eastAsia="x-none"/>
        </w:rPr>
        <w:t xml:space="preserve">1.7. </w:t>
      </w:r>
      <w:r w:rsidRPr="008845BC">
        <w:rPr>
          <w:sz w:val="28"/>
          <w:szCs w:val="28"/>
          <w:lang w:val="x-none" w:eastAsia="x-none"/>
        </w:rPr>
        <w:t>От имени Контрольного органа муниципальный контроль вправе осуществлять следующие должностные лица:</w:t>
      </w:r>
    </w:p>
    <w:p w:rsidR="008845BC" w:rsidRPr="008845BC" w:rsidRDefault="008845BC" w:rsidP="008845BC">
      <w:pPr>
        <w:widowControl w:val="0"/>
        <w:ind w:firstLine="709"/>
        <w:jc w:val="both"/>
        <w:rPr>
          <w:color w:val="000000"/>
          <w:sz w:val="28"/>
          <w:szCs w:val="28"/>
        </w:rPr>
      </w:pPr>
      <w:r w:rsidRPr="008845BC">
        <w:rPr>
          <w:color w:val="000000"/>
          <w:sz w:val="28"/>
          <w:szCs w:val="28"/>
        </w:rPr>
        <w:t>1) руководитель (заместитель руководителя) Контрольного органа;</w:t>
      </w:r>
    </w:p>
    <w:p w:rsidR="00F94872" w:rsidRPr="00F94872" w:rsidRDefault="008845BC" w:rsidP="00F94872">
      <w:pPr>
        <w:ind w:firstLine="709"/>
        <w:jc w:val="both"/>
        <w:rPr>
          <w:color w:val="000000"/>
          <w:sz w:val="28"/>
          <w:szCs w:val="28"/>
        </w:rPr>
      </w:pPr>
      <w:r w:rsidRPr="008845BC">
        <w:rPr>
          <w:color w:val="000000"/>
          <w:sz w:val="28"/>
          <w:szCs w:val="28"/>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w:t>
      </w:r>
      <w:r w:rsidR="00C15B75">
        <w:rPr>
          <w:color w:val="000000"/>
          <w:sz w:val="28"/>
          <w:szCs w:val="28"/>
        </w:rPr>
        <w:t xml:space="preserve"> </w:t>
      </w:r>
      <w:r w:rsidR="00F94872" w:rsidRPr="00F94872">
        <w:rPr>
          <w:color w:val="000000"/>
          <w:sz w:val="28"/>
          <w:szCs w:val="28"/>
        </w:rPr>
        <w:t xml:space="preserve">мероприятий (далее – </w:t>
      </w:r>
      <w:r w:rsidR="00C15B75">
        <w:rPr>
          <w:color w:val="000000"/>
          <w:sz w:val="28"/>
          <w:szCs w:val="28"/>
        </w:rPr>
        <w:t>специалист</w:t>
      </w:r>
      <w:r w:rsidR="00F94872" w:rsidRPr="00F94872">
        <w:rPr>
          <w:color w:val="000000"/>
          <w:sz w:val="28"/>
          <w:szCs w:val="28"/>
        </w:rPr>
        <w:t>).</w:t>
      </w:r>
    </w:p>
    <w:p w:rsidR="00F94872" w:rsidRPr="00F94872" w:rsidRDefault="00F94872" w:rsidP="00F94872">
      <w:pPr>
        <w:ind w:firstLine="709"/>
        <w:jc w:val="both"/>
        <w:rPr>
          <w:color w:val="000000"/>
          <w:sz w:val="28"/>
          <w:szCs w:val="20"/>
        </w:rPr>
      </w:pPr>
      <w:r w:rsidRPr="00F94872">
        <w:rPr>
          <w:color w:val="000000"/>
          <w:sz w:val="28"/>
          <w:szCs w:val="20"/>
        </w:rPr>
        <w:lastRenderedPageBreak/>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F94872" w:rsidRPr="00F94872" w:rsidRDefault="00F94872" w:rsidP="00F94872">
      <w:pPr>
        <w:widowControl w:val="0"/>
        <w:ind w:firstLine="709"/>
        <w:jc w:val="both"/>
        <w:rPr>
          <w:color w:val="000000"/>
          <w:sz w:val="28"/>
          <w:szCs w:val="28"/>
        </w:rPr>
      </w:pPr>
      <w:r w:rsidRPr="00F94872">
        <w:rPr>
          <w:color w:val="000000"/>
          <w:sz w:val="28"/>
          <w:szCs w:val="28"/>
        </w:rPr>
        <w:t>Должностными лицами</w:t>
      </w:r>
      <w:r w:rsidRPr="00F94872">
        <w:rPr>
          <w:i/>
          <w:color w:val="000000"/>
          <w:sz w:val="28"/>
          <w:szCs w:val="28"/>
        </w:rPr>
        <w:t xml:space="preserve"> </w:t>
      </w:r>
      <w:r w:rsidRPr="00F94872">
        <w:rPr>
          <w:color w:val="000000"/>
          <w:sz w:val="28"/>
          <w:szCs w:val="28"/>
        </w:rPr>
        <w:t xml:space="preserve">Контрольного органа, уполномоченными </w:t>
      </w:r>
      <w:r w:rsidRPr="00F94872">
        <w:rPr>
          <w:color w:val="000000"/>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Pr="00F94872">
        <w:rPr>
          <w:color w:val="000000"/>
          <w:sz w:val="28"/>
          <w:szCs w:val="20"/>
        </w:rPr>
        <w:t>(далее – уполномоченные должностные лица Контрольного органа)</w:t>
      </w:r>
      <w:r w:rsidRPr="00F94872">
        <w:rPr>
          <w:color w:val="000000"/>
          <w:sz w:val="28"/>
          <w:szCs w:val="28"/>
        </w:rPr>
        <w:t xml:space="preserve">. </w:t>
      </w:r>
    </w:p>
    <w:p w:rsidR="00F94872" w:rsidRPr="00F94872" w:rsidRDefault="00F94872" w:rsidP="00F94872">
      <w:pPr>
        <w:tabs>
          <w:tab w:val="left" w:pos="1134"/>
        </w:tabs>
        <w:ind w:firstLine="851"/>
        <w:contextualSpacing/>
        <w:jc w:val="both"/>
        <w:rPr>
          <w:sz w:val="28"/>
          <w:szCs w:val="20"/>
          <w:lang w:eastAsia="x-none"/>
        </w:rPr>
      </w:pPr>
      <w:r w:rsidRPr="00F94872">
        <w:rPr>
          <w:sz w:val="28"/>
          <w:szCs w:val="20"/>
          <w:lang w:eastAsia="x-none"/>
        </w:rPr>
        <w:t xml:space="preserve">1.8. Права и обязанности </w:t>
      </w:r>
      <w:r w:rsidR="00C15B75">
        <w:rPr>
          <w:sz w:val="28"/>
          <w:szCs w:val="20"/>
          <w:lang w:eastAsia="x-none"/>
        </w:rPr>
        <w:t>специалиста</w:t>
      </w:r>
      <w:r w:rsidRPr="00F94872">
        <w:rPr>
          <w:sz w:val="28"/>
          <w:szCs w:val="20"/>
          <w:lang w:eastAsia="x-none"/>
        </w:rPr>
        <w:t>.</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eastAsia="x-none"/>
        </w:rPr>
        <w:t xml:space="preserve">1.8.1. </w:t>
      </w:r>
      <w:r w:rsidR="00C15B75">
        <w:rPr>
          <w:sz w:val="28"/>
          <w:szCs w:val="20"/>
          <w:lang w:eastAsia="x-none"/>
        </w:rPr>
        <w:t>Специалист</w:t>
      </w:r>
      <w:r w:rsidRPr="00F94872">
        <w:rPr>
          <w:sz w:val="28"/>
          <w:szCs w:val="20"/>
          <w:lang w:val="x-none" w:eastAsia="x-none"/>
        </w:rPr>
        <w:t xml:space="preserve"> обязан:</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1) соблюдать законодательство Российской Федерации, права и законные интересы контролируемых лиц;</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r w:rsidRPr="00F94872">
        <w:rPr>
          <w:sz w:val="28"/>
          <w:szCs w:val="28"/>
          <w:lang w:val="x-none" w:eastAsia="x-none"/>
        </w:rPr>
        <w:t>,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r w:rsidRPr="00F94872">
        <w:rPr>
          <w:sz w:val="28"/>
          <w:szCs w:val="20"/>
          <w:lang w:val="x-none" w:eastAsia="x-none"/>
        </w:rPr>
        <w:t>;</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r w:rsidRPr="00F94872">
        <w:rPr>
          <w:sz w:val="28"/>
          <w:szCs w:val="20"/>
          <w:lang w:eastAsia="x-none"/>
        </w:rPr>
        <w:t xml:space="preserve"> Федеральным законом</w:t>
      </w:r>
      <w:r w:rsidRPr="00F94872">
        <w:rPr>
          <w:sz w:val="28"/>
          <w:szCs w:val="20"/>
          <w:lang w:val="x-none" w:eastAsia="x-none"/>
        </w:rPr>
        <w:t xml:space="preserve"> № 248-ФЗ и пунктом 3.3 настоящего Положения, осуществлять консультирование;</w:t>
      </w:r>
    </w:p>
    <w:p w:rsidR="00F94872" w:rsidRPr="00F94872" w:rsidRDefault="00F94872" w:rsidP="00F94872">
      <w:pPr>
        <w:tabs>
          <w:tab w:val="left" w:pos="1134"/>
        </w:tabs>
        <w:ind w:firstLine="851"/>
        <w:contextualSpacing/>
        <w:jc w:val="both"/>
        <w:rPr>
          <w:sz w:val="28"/>
          <w:szCs w:val="20"/>
          <w:lang w:eastAsia="x-none"/>
        </w:rPr>
      </w:pPr>
      <w:r w:rsidRPr="00F94872">
        <w:rPr>
          <w:sz w:val="28"/>
          <w:szCs w:val="20"/>
          <w:lang w:val="x-none" w:eastAsia="x-none"/>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w:t>
      </w:r>
      <w:r w:rsidRPr="00F94872">
        <w:rPr>
          <w:sz w:val="28"/>
          <w:szCs w:val="20"/>
          <w:lang w:val="x-none" w:eastAsia="x-none"/>
        </w:rPr>
        <w:lastRenderedPageBreak/>
        <w:t xml:space="preserve">прокуратуры в случае, если такое согласование предусмотрено </w:t>
      </w:r>
      <w:r w:rsidRPr="00F94872">
        <w:rPr>
          <w:sz w:val="28"/>
          <w:szCs w:val="20"/>
          <w:lang w:eastAsia="x-none"/>
        </w:rPr>
        <w:t>Федеральным законом</w:t>
      </w:r>
      <w:r w:rsidRPr="00F94872">
        <w:rPr>
          <w:sz w:val="28"/>
          <w:szCs w:val="20"/>
          <w:lang w:val="x-none" w:eastAsia="x-none"/>
        </w:rPr>
        <w:t xml:space="preserve"> № 248-ФЗ</w:t>
      </w:r>
      <w:r w:rsidRPr="00F94872">
        <w:rPr>
          <w:strike/>
          <w:sz w:val="28"/>
          <w:szCs w:val="20"/>
          <w:lang w:eastAsia="x-none"/>
        </w:rPr>
        <w:t>;</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10) доказывать обоснованность своих действий при их обжаловании в порядке, установленном законодательством Российской Федерации;</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eastAsia="x-none"/>
        </w:rPr>
        <w:t xml:space="preserve">1.8.2. </w:t>
      </w:r>
      <w:r w:rsidRPr="00F94872">
        <w:rPr>
          <w:sz w:val="28"/>
          <w:szCs w:val="20"/>
          <w:lang w:val="x-none" w:eastAsia="x-none"/>
        </w:rPr>
        <w:t>Инспектор при проведении контрольного мероприятия в пределах своих полномочий и в объеме проводимых контрольных действий имеет право:</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 xml:space="preserve">5) составлять акты по фактам непредставления или несвоевременного представления контролируемым лицом документов и материалов, </w:t>
      </w:r>
      <w:r w:rsidRPr="00F94872">
        <w:rPr>
          <w:sz w:val="28"/>
          <w:szCs w:val="20"/>
          <w:lang w:val="x-none" w:eastAsia="x-none"/>
        </w:rPr>
        <w:lastRenderedPageBreak/>
        <w:t>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F94872" w:rsidRPr="00F94872" w:rsidRDefault="00F94872" w:rsidP="00F94872">
      <w:pPr>
        <w:tabs>
          <w:tab w:val="left" w:pos="1134"/>
        </w:tabs>
        <w:ind w:firstLine="851"/>
        <w:contextualSpacing/>
        <w:jc w:val="both"/>
        <w:rPr>
          <w:sz w:val="28"/>
          <w:szCs w:val="20"/>
          <w:lang w:val="x-none" w:eastAsia="x-none"/>
        </w:rPr>
      </w:pPr>
      <w:r w:rsidRPr="00F94872">
        <w:rPr>
          <w:sz w:val="28"/>
          <w:szCs w:val="20"/>
          <w:lang w:val="x-none" w:eastAsia="x-none"/>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C15B75" w:rsidRDefault="00F94872" w:rsidP="00C15B75">
      <w:pPr>
        <w:pStyle w:val="a3"/>
        <w:tabs>
          <w:tab w:val="left" w:pos="1134"/>
        </w:tabs>
        <w:ind w:left="0" w:firstLine="709"/>
        <w:jc w:val="both"/>
        <w:rPr>
          <w:color w:val="000000"/>
          <w:sz w:val="28"/>
        </w:rPr>
      </w:pPr>
      <w:r w:rsidRPr="00F94872">
        <w:rPr>
          <w:color w:val="000000"/>
          <w:sz w:val="28"/>
        </w:rPr>
        <w:t xml:space="preserve"> 7) обращаться в соответствии с Федеральным законом от 07.02.2011 № 3-ФЗ «О полиции» за содействием к органам полиции в случаях, если инспектору оказывается противодействие или угрожает опасность</w:t>
      </w:r>
    </w:p>
    <w:p w:rsidR="00C15B75" w:rsidRPr="00C15B75" w:rsidRDefault="00C15B75" w:rsidP="00C15B75">
      <w:pPr>
        <w:pStyle w:val="a3"/>
        <w:tabs>
          <w:tab w:val="left" w:pos="1134"/>
        </w:tabs>
        <w:ind w:left="0" w:firstLine="709"/>
        <w:jc w:val="both"/>
        <w:rPr>
          <w:sz w:val="28"/>
          <w:szCs w:val="20"/>
          <w:lang w:eastAsia="x-none"/>
        </w:rPr>
      </w:pPr>
      <w:r w:rsidRPr="00C15B75">
        <w:rPr>
          <w:sz w:val="28"/>
          <w:szCs w:val="20"/>
          <w:lang w:eastAsia="x-none"/>
        </w:rPr>
        <w:t xml:space="preserve">1.9. </w:t>
      </w:r>
      <w:r w:rsidRPr="00C15B75">
        <w:rPr>
          <w:sz w:val="28"/>
          <w:szCs w:val="20"/>
          <w:lang w:val="x-none" w:eastAsia="x-none"/>
        </w:rPr>
        <w:t xml:space="preserve">К отношениям, связанным с осуществлением муниципального контроля применяются положения </w:t>
      </w:r>
      <w:r w:rsidRPr="00C15B75">
        <w:rPr>
          <w:sz w:val="28"/>
          <w:szCs w:val="20"/>
          <w:lang w:eastAsia="x-none"/>
        </w:rPr>
        <w:t xml:space="preserve">Федерального закона </w:t>
      </w:r>
      <w:r w:rsidRPr="00C15B75">
        <w:rPr>
          <w:sz w:val="28"/>
          <w:szCs w:val="20"/>
          <w:lang w:val="x-none" w:eastAsia="x-none"/>
        </w:rPr>
        <w:t>№ 248-ФЗ.</w:t>
      </w:r>
    </w:p>
    <w:p w:rsidR="00C15B75" w:rsidRDefault="00C15B75" w:rsidP="00C15B75">
      <w:pPr>
        <w:widowControl w:val="0"/>
        <w:ind w:left="1543"/>
        <w:outlineLvl w:val="1"/>
        <w:rPr>
          <w:b/>
          <w:sz w:val="28"/>
          <w:szCs w:val="22"/>
        </w:rPr>
      </w:pPr>
    </w:p>
    <w:p w:rsidR="00C15B75" w:rsidRPr="00C15B75" w:rsidRDefault="00C15B75" w:rsidP="00C15B75">
      <w:pPr>
        <w:widowControl w:val="0"/>
        <w:ind w:left="1543"/>
        <w:outlineLvl w:val="1"/>
        <w:rPr>
          <w:b/>
          <w:szCs w:val="22"/>
        </w:rPr>
      </w:pPr>
      <w:r w:rsidRPr="00C15B75">
        <w:rPr>
          <w:b/>
          <w:sz w:val="28"/>
          <w:szCs w:val="22"/>
        </w:rPr>
        <w:t>2. Категории риска причинения вреда (ущерба)</w:t>
      </w:r>
    </w:p>
    <w:p w:rsidR="00C15B75" w:rsidRPr="00C15B75" w:rsidRDefault="00C15B75" w:rsidP="00C15B75">
      <w:pPr>
        <w:widowControl w:val="0"/>
        <w:ind w:firstLine="709"/>
        <w:jc w:val="both"/>
        <w:rPr>
          <w:sz w:val="28"/>
          <w:szCs w:val="22"/>
        </w:rPr>
      </w:pPr>
    </w:p>
    <w:p w:rsidR="001E538E" w:rsidRPr="001E538E" w:rsidRDefault="00C15B75" w:rsidP="001E538E">
      <w:pPr>
        <w:pStyle w:val="ConsPlusNormal"/>
        <w:spacing w:before="60"/>
        <w:ind w:firstLine="539"/>
        <w:jc w:val="both"/>
        <w:rPr>
          <w:rFonts w:ascii="Times New Roman" w:hAnsi="Times New Roman" w:cs="Times New Roman"/>
          <w:color w:val="000000"/>
          <w:sz w:val="28"/>
          <w:szCs w:val="28"/>
        </w:rPr>
      </w:pPr>
      <w:r w:rsidRPr="00C15B75">
        <w:rPr>
          <w:rFonts w:ascii="Times New Roman" w:hAnsi="Times New Roman" w:cs="Times New Roman"/>
          <w:color w:val="000000"/>
          <w:sz w:val="28"/>
        </w:rPr>
        <w:t xml:space="preserve">2.1. </w:t>
      </w:r>
      <w:proofErr w:type="gramStart"/>
      <w:r w:rsidRPr="00C15B75">
        <w:rPr>
          <w:rFonts w:ascii="Times New Roman" w:hAnsi="Times New Roman" w:cs="Times New Roman"/>
          <w:color w:val="000000"/>
          <w:sz w:val="28"/>
        </w:rPr>
        <w:t>Муниципальный контроль осуществляется на основе управления рисками причинения вреда (ущерба), определяющего выбо</w:t>
      </w:r>
      <w:r>
        <w:rPr>
          <w:rFonts w:ascii="Times New Roman" w:hAnsi="Times New Roman" w:cs="Times New Roman"/>
          <w:color w:val="000000"/>
          <w:sz w:val="28"/>
        </w:rPr>
        <w:t>р</w:t>
      </w:r>
      <w:r w:rsidR="001E538E">
        <w:rPr>
          <w:rFonts w:ascii="Times New Roman" w:hAnsi="Times New Roman" w:cs="Times New Roman"/>
          <w:color w:val="000000"/>
          <w:sz w:val="28"/>
        </w:rPr>
        <w:t xml:space="preserve"> </w:t>
      </w:r>
      <w:r w:rsidR="001E538E" w:rsidRPr="001E538E">
        <w:rPr>
          <w:rFonts w:ascii="Times New Roman" w:hAnsi="Times New Roman" w:cs="Times New Roman"/>
          <w:sz w:val="28"/>
          <w:lang w:val="x-none" w:eastAsia="x-none"/>
        </w:rPr>
        <w:t>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1E538E" w:rsidRPr="001E538E" w:rsidRDefault="001E538E" w:rsidP="001E538E">
      <w:pPr>
        <w:tabs>
          <w:tab w:val="left" w:pos="1134"/>
        </w:tabs>
        <w:ind w:firstLine="709"/>
        <w:contextualSpacing/>
        <w:jc w:val="both"/>
        <w:rPr>
          <w:sz w:val="28"/>
          <w:szCs w:val="20"/>
          <w:lang w:eastAsia="x-none"/>
        </w:rPr>
      </w:pPr>
      <w:r w:rsidRPr="001E538E">
        <w:rPr>
          <w:sz w:val="28"/>
          <w:szCs w:val="20"/>
          <w:lang w:val="x-none" w:eastAsia="x-none"/>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1E538E" w:rsidRPr="001E538E" w:rsidRDefault="001E538E" w:rsidP="001E538E">
      <w:pPr>
        <w:ind w:firstLine="709"/>
        <w:jc w:val="both"/>
        <w:rPr>
          <w:color w:val="000000"/>
          <w:sz w:val="28"/>
          <w:szCs w:val="20"/>
        </w:rPr>
      </w:pPr>
      <w:r w:rsidRPr="001E538E">
        <w:rPr>
          <w:color w:val="000000"/>
          <w:sz w:val="28"/>
          <w:szCs w:val="20"/>
        </w:rPr>
        <w:t>значительный риск;</w:t>
      </w:r>
    </w:p>
    <w:p w:rsidR="001E538E" w:rsidRPr="001E538E" w:rsidRDefault="001E538E" w:rsidP="001E538E">
      <w:pPr>
        <w:ind w:firstLine="709"/>
        <w:jc w:val="both"/>
        <w:rPr>
          <w:color w:val="000000"/>
          <w:sz w:val="28"/>
          <w:szCs w:val="20"/>
        </w:rPr>
      </w:pPr>
      <w:r w:rsidRPr="001E538E">
        <w:rPr>
          <w:color w:val="000000"/>
          <w:sz w:val="28"/>
          <w:szCs w:val="20"/>
        </w:rPr>
        <w:t>средний риск;</w:t>
      </w:r>
    </w:p>
    <w:p w:rsidR="001E538E" w:rsidRPr="001E538E" w:rsidRDefault="001E538E" w:rsidP="001E538E">
      <w:pPr>
        <w:ind w:firstLine="709"/>
        <w:jc w:val="both"/>
        <w:rPr>
          <w:color w:val="000000"/>
          <w:sz w:val="28"/>
          <w:szCs w:val="20"/>
        </w:rPr>
      </w:pPr>
      <w:r w:rsidRPr="001E538E">
        <w:rPr>
          <w:color w:val="000000"/>
          <w:sz w:val="28"/>
          <w:szCs w:val="20"/>
        </w:rPr>
        <w:t>умеренный риск;</w:t>
      </w:r>
    </w:p>
    <w:p w:rsidR="001E538E" w:rsidRPr="001E538E" w:rsidRDefault="001E538E" w:rsidP="001E538E">
      <w:pPr>
        <w:ind w:firstLine="709"/>
        <w:jc w:val="both"/>
        <w:rPr>
          <w:color w:val="000000"/>
          <w:sz w:val="28"/>
          <w:szCs w:val="20"/>
        </w:rPr>
      </w:pPr>
      <w:r w:rsidRPr="001E538E">
        <w:rPr>
          <w:color w:val="000000"/>
          <w:sz w:val="28"/>
          <w:szCs w:val="20"/>
        </w:rPr>
        <w:t>низкий риск.</w:t>
      </w:r>
    </w:p>
    <w:p w:rsidR="001E538E" w:rsidRPr="001E538E" w:rsidRDefault="001E538E" w:rsidP="001E538E">
      <w:pPr>
        <w:tabs>
          <w:tab w:val="left" w:pos="1134"/>
        </w:tabs>
        <w:ind w:firstLine="709"/>
        <w:contextualSpacing/>
        <w:jc w:val="both"/>
        <w:rPr>
          <w:sz w:val="28"/>
          <w:szCs w:val="20"/>
          <w:lang w:val="x-none" w:eastAsia="x-none"/>
        </w:rPr>
      </w:pPr>
      <w:r w:rsidRPr="001E538E">
        <w:rPr>
          <w:sz w:val="28"/>
          <w:szCs w:val="20"/>
          <w:lang w:val="x-none" w:eastAsia="x-none"/>
        </w:rPr>
        <w:t>2.3. Критерии отнесения объектов контроля к категориям риска в рамках осуществления муниципального контроля</w:t>
      </w:r>
      <w:r w:rsidRPr="001E538E">
        <w:rPr>
          <w:sz w:val="28"/>
          <w:szCs w:val="20"/>
          <w:lang w:eastAsia="x-none"/>
        </w:rPr>
        <w:t xml:space="preserve"> установлены приложением</w:t>
      </w:r>
      <w:r w:rsidRPr="001E538E">
        <w:rPr>
          <w:sz w:val="28"/>
          <w:szCs w:val="20"/>
          <w:lang w:val="x-none" w:eastAsia="x-none"/>
        </w:rPr>
        <w:t xml:space="preserve"> 2 к настоящему Положению.</w:t>
      </w:r>
    </w:p>
    <w:p w:rsidR="001E538E" w:rsidRPr="001E538E" w:rsidRDefault="001E538E" w:rsidP="001E538E">
      <w:pPr>
        <w:tabs>
          <w:tab w:val="left" w:pos="1134"/>
        </w:tabs>
        <w:ind w:firstLine="709"/>
        <w:contextualSpacing/>
        <w:jc w:val="both"/>
        <w:rPr>
          <w:sz w:val="28"/>
          <w:szCs w:val="20"/>
          <w:lang w:val="x-none" w:eastAsia="x-none"/>
        </w:rPr>
      </w:pPr>
      <w:r w:rsidRPr="001E538E">
        <w:rPr>
          <w:sz w:val="28"/>
          <w:szCs w:val="20"/>
          <w:lang w:val="x-none" w:eastAsia="x-none"/>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1E538E" w:rsidRPr="001E538E" w:rsidRDefault="001E538E" w:rsidP="001E538E">
      <w:pPr>
        <w:tabs>
          <w:tab w:val="left" w:pos="1134"/>
        </w:tabs>
        <w:ind w:firstLine="709"/>
        <w:contextualSpacing/>
        <w:jc w:val="both"/>
        <w:rPr>
          <w:sz w:val="28"/>
          <w:szCs w:val="20"/>
          <w:lang w:val="x-none" w:eastAsia="x-none"/>
        </w:rPr>
      </w:pPr>
      <w:r w:rsidRPr="001E538E">
        <w:rPr>
          <w:sz w:val="28"/>
          <w:szCs w:val="20"/>
          <w:lang w:val="x-none" w:eastAsia="x-none"/>
        </w:rPr>
        <w:lastRenderedPageBreak/>
        <w:t xml:space="preserve">2.5. Перечень индикаторов риска нарушения обязательных требований, проверяемых в рамках осуществления муниципального контроля </w:t>
      </w:r>
      <w:r w:rsidRPr="001E538E">
        <w:rPr>
          <w:sz w:val="28"/>
          <w:szCs w:val="20"/>
          <w:lang w:eastAsia="x-none"/>
        </w:rPr>
        <w:t>установлен приложением</w:t>
      </w:r>
      <w:r w:rsidRPr="001E538E">
        <w:rPr>
          <w:sz w:val="28"/>
          <w:szCs w:val="20"/>
          <w:lang w:val="x-none" w:eastAsia="x-none"/>
        </w:rPr>
        <w:t xml:space="preserve"> 3 к настоящему Положению. </w:t>
      </w:r>
    </w:p>
    <w:p w:rsidR="001E538E" w:rsidRPr="001E538E" w:rsidRDefault="001E538E" w:rsidP="001E538E">
      <w:pPr>
        <w:tabs>
          <w:tab w:val="left" w:pos="1134"/>
        </w:tabs>
        <w:ind w:firstLine="709"/>
        <w:contextualSpacing/>
        <w:jc w:val="both"/>
        <w:rPr>
          <w:sz w:val="28"/>
          <w:szCs w:val="20"/>
          <w:lang w:val="x-none" w:eastAsia="x-none"/>
        </w:rPr>
      </w:pPr>
      <w:r w:rsidRPr="001E538E">
        <w:rPr>
          <w:sz w:val="28"/>
          <w:szCs w:val="20"/>
          <w:lang w:val="x-none" w:eastAsia="x-none"/>
        </w:rPr>
        <w:t>2.6. В случае если объект контроля не отнесен к определенной категории риска, он считается отнесенным к категории низкого риска.</w:t>
      </w:r>
    </w:p>
    <w:p w:rsidR="001E538E" w:rsidRPr="001E538E" w:rsidRDefault="001E538E" w:rsidP="001E538E">
      <w:pPr>
        <w:tabs>
          <w:tab w:val="left" w:pos="1134"/>
        </w:tabs>
        <w:ind w:firstLine="709"/>
        <w:contextualSpacing/>
        <w:jc w:val="both"/>
        <w:rPr>
          <w:sz w:val="28"/>
          <w:szCs w:val="20"/>
          <w:lang w:val="x-none" w:eastAsia="x-none"/>
        </w:rPr>
      </w:pPr>
      <w:r w:rsidRPr="001E538E">
        <w:rPr>
          <w:sz w:val="28"/>
          <w:szCs w:val="20"/>
          <w:lang w:val="x-none" w:eastAsia="x-none"/>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1E538E" w:rsidRPr="001E538E" w:rsidRDefault="001E538E" w:rsidP="001E538E">
      <w:pPr>
        <w:tabs>
          <w:tab w:val="left" w:pos="1134"/>
        </w:tabs>
        <w:ind w:firstLine="709"/>
        <w:contextualSpacing/>
        <w:jc w:val="both"/>
        <w:rPr>
          <w:sz w:val="28"/>
          <w:szCs w:val="20"/>
          <w:lang w:val="x-none" w:eastAsia="x-none"/>
        </w:rPr>
      </w:pPr>
    </w:p>
    <w:p w:rsidR="001E538E" w:rsidRPr="001E538E" w:rsidRDefault="001E538E" w:rsidP="001E538E">
      <w:pPr>
        <w:tabs>
          <w:tab w:val="left" w:pos="1134"/>
        </w:tabs>
        <w:jc w:val="center"/>
        <w:rPr>
          <w:b/>
          <w:sz w:val="28"/>
          <w:szCs w:val="20"/>
        </w:rPr>
      </w:pPr>
      <w:r w:rsidRPr="001E538E">
        <w:rPr>
          <w:b/>
          <w:sz w:val="28"/>
          <w:szCs w:val="20"/>
        </w:rPr>
        <w:t xml:space="preserve">3. Виды профилактических мероприятий, которые проводятся при осуществлении муниципального контроля </w:t>
      </w:r>
    </w:p>
    <w:p w:rsidR="00F94872" w:rsidRDefault="00F94872" w:rsidP="008845BC">
      <w:pPr>
        <w:pStyle w:val="ConsPlusNormal"/>
        <w:spacing w:before="60"/>
        <w:ind w:firstLine="539"/>
        <w:jc w:val="both"/>
        <w:rPr>
          <w:rFonts w:ascii="Times New Roman" w:hAnsi="Times New Roman"/>
          <w:sz w:val="28"/>
        </w:rPr>
      </w:pPr>
    </w:p>
    <w:p w:rsidR="001E538E" w:rsidRPr="001E538E" w:rsidRDefault="0009112F" w:rsidP="001E538E">
      <w:pPr>
        <w:pStyle w:val="a3"/>
        <w:tabs>
          <w:tab w:val="left" w:pos="1134"/>
        </w:tabs>
        <w:ind w:left="0" w:firstLine="709"/>
        <w:jc w:val="both"/>
        <w:rPr>
          <w:sz w:val="28"/>
          <w:szCs w:val="20"/>
          <w:lang w:val="x-none" w:eastAsia="x-none"/>
        </w:rPr>
      </w:pPr>
      <w:r>
        <w:rPr>
          <w:sz w:val="28"/>
        </w:rPr>
        <w:t xml:space="preserve"> </w:t>
      </w:r>
      <w:r w:rsidR="001E538E" w:rsidRPr="001E538E">
        <w:rPr>
          <w:sz w:val="28"/>
          <w:szCs w:val="20"/>
          <w:lang w:val="x-none" w:eastAsia="x-none"/>
        </w:rPr>
        <w:t>При осуществлении муниципального контроля Контрольный орган проводит следующие виды профилактических мероприятий:</w:t>
      </w:r>
    </w:p>
    <w:p w:rsidR="001E538E" w:rsidRPr="001E538E" w:rsidRDefault="001E538E" w:rsidP="001E538E">
      <w:pPr>
        <w:widowControl w:val="0"/>
        <w:ind w:firstLine="709"/>
        <w:jc w:val="both"/>
        <w:rPr>
          <w:sz w:val="28"/>
          <w:szCs w:val="22"/>
        </w:rPr>
      </w:pPr>
      <w:r w:rsidRPr="001E538E">
        <w:rPr>
          <w:sz w:val="28"/>
          <w:szCs w:val="22"/>
        </w:rPr>
        <w:t>1) информирование;</w:t>
      </w:r>
    </w:p>
    <w:p w:rsidR="001E538E" w:rsidRPr="001E538E" w:rsidRDefault="001E538E" w:rsidP="001E538E">
      <w:pPr>
        <w:widowControl w:val="0"/>
        <w:ind w:firstLine="709"/>
        <w:jc w:val="both"/>
        <w:rPr>
          <w:sz w:val="28"/>
          <w:szCs w:val="22"/>
        </w:rPr>
      </w:pPr>
      <w:r w:rsidRPr="001E538E">
        <w:rPr>
          <w:sz w:val="28"/>
          <w:szCs w:val="22"/>
        </w:rPr>
        <w:t>2) обобщение правоприменительной практики;</w:t>
      </w:r>
    </w:p>
    <w:p w:rsidR="001E538E" w:rsidRPr="001E538E" w:rsidRDefault="001E538E" w:rsidP="001E538E">
      <w:pPr>
        <w:widowControl w:val="0"/>
        <w:ind w:firstLine="709"/>
        <w:jc w:val="both"/>
        <w:rPr>
          <w:sz w:val="28"/>
          <w:szCs w:val="22"/>
        </w:rPr>
      </w:pPr>
      <w:r w:rsidRPr="001E538E">
        <w:rPr>
          <w:sz w:val="28"/>
          <w:szCs w:val="22"/>
        </w:rPr>
        <w:t>3) объявление предостережения;</w:t>
      </w:r>
    </w:p>
    <w:p w:rsidR="001E538E" w:rsidRPr="001E538E" w:rsidRDefault="001E538E" w:rsidP="001E538E">
      <w:pPr>
        <w:widowControl w:val="0"/>
        <w:ind w:firstLine="709"/>
        <w:jc w:val="both"/>
        <w:rPr>
          <w:sz w:val="28"/>
          <w:szCs w:val="22"/>
        </w:rPr>
      </w:pPr>
      <w:r w:rsidRPr="001E538E">
        <w:rPr>
          <w:sz w:val="28"/>
          <w:szCs w:val="22"/>
        </w:rPr>
        <w:t>4) консультирование;</w:t>
      </w:r>
    </w:p>
    <w:p w:rsidR="001E538E" w:rsidRPr="001E538E" w:rsidRDefault="001E538E" w:rsidP="001E538E">
      <w:pPr>
        <w:widowControl w:val="0"/>
        <w:ind w:firstLine="709"/>
        <w:jc w:val="both"/>
        <w:rPr>
          <w:sz w:val="28"/>
          <w:szCs w:val="22"/>
        </w:rPr>
      </w:pPr>
      <w:r w:rsidRPr="001E538E">
        <w:rPr>
          <w:sz w:val="28"/>
          <w:szCs w:val="22"/>
        </w:rPr>
        <w:t>5) профилактический визит.</w:t>
      </w:r>
    </w:p>
    <w:p w:rsidR="001E538E" w:rsidRPr="001E538E" w:rsidRDefault="001E538E" w:rsidP="001E538E">
      <w:pPr>
        <w:widowControl w:val="0"/>
        <w:ind w:firstLine="709"/>
        <w:jc w:val="both"/>
        <w:rPr>
          <w:sz w:val="28"/>
          <w:szCs w:val="22"/>
        </w:rPr>
      </w:pPr>
    </w:p>
    <w:p w:rsidR="001E538E" w:rsidRPr="001E538E" w:rsidRDefault="001E538E" w:rsidP="001E538E">
      <w:pPr>
        <w:widowControl w:val="0"/>
        <w:jc w:val="center"/>
        <w:rPr>
          <w:sz w:val="28"/>
          <w:szCs w:val="22"/>
        </w:rPr>
      </w:pPr>
      <w:r w:rsidRPr="001E538E">
        <w:rPr>
          <w:sz w:val="28"/>
          <w:szCs w:val="22"/>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1E538E" w:rsidRPr="001E538E" w:rsidRDefault="001E538E" w:rsidP="001E538E">
      <w:pPr>
        <w:widowControl w:val="0"/>
        <w:ind w:firstLine="709"/>
        <w:jc w:val="center"/>
        <w:rPr>
          <w:b/>
          <w:sz w:val="28"/>
          <w:szCs w:val="22"/>
        </w:rPr>
      </w:pPr>
    </w:p>
    <w:p w:rsidR="001E538E" w:rsidRPr="001E538E" w:rsidRDefault="001E538E" w:rsidP="001E538E">
      <w:pPr>
        <w:tabs>
          <w:tab w:val="left" w:pos="1134"/>
        </w:tabs>
        <w:ind w:firstLine="709"/>
        <w:contextualSpacing/>
        <w:jc w:val="both"/>
        <w:rPr>
          <w:sz w:val="28"/>
          <w:szCs w:val="20"/>
          <w:lang w:eastAsia="x-none"/>
        </w:rPr>
      </w:pPr>
      <w:r w:rsidRPr="001E538E">
        <w:rPr>
          <w:sz w:val="28"/>
          <w:szCs w:val="20"/>
          <w:lang w:val="x-none" w:eastAsia="x-none"/>
        </w:rPr>
        <w:t>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w:t>
      </w:r>
      <w:r w:rsidRPr="001E538E">
        <w:rPr>
          <w:sz w:val="28"/>
          <w:szCs w:val="20"/>
          <w:lang w:eastAsia="x-none"/>
        </w:rPr>
        <w:t>, определенных частью 3 статьи 46 Федерального закона № 248-ФЗ,</w:t>
      </w:r>
      <w:r w:rsidRPr="001E538E">
        <w:rPr>
          <w:sz w:val="28"/>
          <w:szCs w:val="20"/>
          <w:lang w:val="x-none" w:eastAsia="x-none"/>
        </w:rPr>
        <w:t xml:space="preserve">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1E538E" w:rsidRPr="001E538E" w:rsidRDefault="001E538E" w:rsidP="001E538E">
      <w:pPr>
        <w:tabs>
          <w:tab w:val="left" w:pos="1134"/>
        </w:tabs>
        <w:ind w:firstLine="709"/>
        <w:contextualSpacing/>
        <w:jc w:val="both"/>
        <w:rPr>
          <w:sz w:val="28"/>
          <w:szCs w:val="20"/>
          <w:lang w:val="x-none" w:eastAsia="x-none"/>
        </w:rPr>
      </w:pPr>
      <w:r w:rsidRPr="001E538E">
        <w:rPr>
          <w:sz w:val="28"/>
          <w:szCs w:val="20"/>
          <w:lang w:val="x-none" w:eastAsia="x-none"/>
        </w:rPr>
        <w:t>3.1.2. Обобщение правоприменительной практики организации и проведения муниципального контроля осуществляется ежегодно</w:t>
      </w:r>
      <w:r w:rsidRPr="001E538E">
        <w:rPr>
          <w:rFonts w:ascii="Arial" w:hAnsi="Arial"/>
          <w:sz w:val="28"/>
          <w:szCs w:val="20"/>
          <w:lang w:val="x-none" w:eastAsia="x-none"/>
        </w:rPr>
        <w:t>.</w:t>
      </w:r>
    </w:p>
    <w:p w:rsidR="001E538E" w:rsidRPr="001E538E" w:rsidRDefault="001E538E" w:rsidP="001E538E">
      <w:pPr>
        <w:ind w:firstLine="709"/>
        <w:jc w:val="both"/>
        <w:rPr>
          <w:color w:val="000000"/>
          <w:sz w:val="28"/>
          <w:szCs w:val="20"/>
        </w:rPr>
      </w:pPr>
      <w:r w:rsidRPr="001E538E">
        <w:rPr>
          <w:color w:val="000000"/>
          <w:sz w:val="28"/>
          <w:szCs w:val="20"/>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1E538E" w:rsidRPr="001E538E" w:rsidRDefault="001E538E" w:rsidP="001E538E">
      <w:pPr>
        <w:ind w:firstLine="709"/>
        <w:jc w:val="both"/>
        <w:rPr>
          <w:color w:val="FF0000"/>
          <w:sz w:val="28"/>
          <w:szCs w:val="20"/>
        </w:rPr>
      </w:pPr>
      <w:r w:rsidRPr="001E538E">
        <w:rPr>
          <w:color w:val="000000"/>
          <w:sz w:val="28"/>
          <w:szCs w:val="20"/>
        </w:rPr>
        <w:t xml:space="preserve">Контрольный орган обеспечивает публичное обсуждение проекта доклада. </w:t>
      </w:r>
    </w:p>
    <w:p w:rsidR="001E538E" w:rsidRPr="001E538E" w:rsidRDefault="001E538E" w:rsidP="001E5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lang w:val="x-none" w:eastAsia="x-none"/>
        </w:rPr>
      </w:pPr>
      <w:r w:rsidRPr="001E538E">
        <w:rPr>
          <w:sz w:val="28"/>
          <w:szCs w:val="28"/>
          <w:lang w:val="x-none" w:eastAsia="x-none"/>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1E538E" w:rsidRPr="001E538E" w:rsidRDefault="001E538E" w:rsidP="001E538E">
      <w:pPr>
        <w:ind w:firstLine="709"/>
        <w:jc w:val="both"/>
        <w:rPr>
          <w:color w:val="000000"/>
          <w:sz w:val="28"/>
          <w:szCs w:val="20"/>
        </w:rPr>
      </w:pPr>
    </w:p>
    <w:p w:rsidR="006502C7" w:rsidRDefault="006502C7" w:rsidP="001E538E">
      <w:pPr>
        <w:jc w:val="center"/>
        <w:rPr>
          <w:color w:val="000000"/>
          <w:sz w:val="28"/>
          <w:szCs w:val="20"/>
        </w:rPr>
      </w:pPr>
    </w:p>
    <w:p w:rsidR="001E538E" w:rsidRPr="001E538E" w:rsidRDefault="001E538E" w:rsidP="001E538E">
      <w:pPr>
        <w:jc w:val="center"/>
        <w:rPr>
          <w:color w:val="000000"/>
          <w:sz w:val="28"/>
          <w:szCs w:val="20"/>
        </w:rPr>
      </w:pPr>
      <w:r w:rsidRPr="001E538E">
        <w:rPr>
          <w:color w:val="000000"/>
          <w:sz w:val="28"/>
          <w:szCs w:val="20"/>
        </w:rPr>
        <w:lastRenderedPageBreak/>
        <w:t xml:space="preserve">3.2. Предостережение о недопустимости нарушения </w:t>
      </w:r>
    </w:p>
    <w:p w:rsidR="001E538E" w:rsidRPr="001E538E" w:rsidRDefault="001E538E" w:rsidP="001E538E">
      <w:pPr>
        <w:jc w:val="center"/>
        <w:rPr>
          <w:color w:val="000000"/>
          <w:sz w:val="28"/>
          <w:szCs w:val="20"/>
        </w:rPr>
      </w:pPr>
      <w:r w:rsidRPr="001E538E">
        <w:rPr>
          <w:color w:val="000000"/>
          <w:sz w:val="28"/>
          <w:szCs w:val="20"/>
        </w:rPr>
        <w:t>обязательных требований</w:t>
      </w:r>
    </w:p>
    <w:p w:rsidR="001E538E" w:rsidRPr="001E538E" w:rsidRDefault="001E538E" w:rsidP="001E538E">
      <w:pPr>
        <w:ind w:firstLine="709"/>
        <w:jc w:val="center"/>
        <w:rPr>
          <w:b/>
          <w:color w:val="000000"/>
          <w:sz w:val="28"/>
          <w:szCs w:val="20"/>
        </w:rPr>
      </w:pPr>
    </w:p>
    <w:p w:rsidR="006502C7" w:rsidRPr="006502C7" w:rsidRDefault="001E538E" w:rsidP="006502C7">
      <w:pPr>
        <w:pStyle w:val="a3"/>
        <w:tabs>
          <w:tab w:val="left" w:pos="1134"/>
        </w:tabs>
        <w:ind w:left="0" w:firstLine="709"/>
        <w:jc w:val="both"/>
        <w:rPr>
          <w:color w:val="000000"/>
          <w:sz w:val="28"/>
          <w:szCs w:val="28"/>
        </w:rPr>
      </w:pPr>
      <w:r w:rsidRPr="001E538E">
        <w:rPr>
          <w:color w:val="000000"/>
          <w:sz w:val="28"/>
          <w:szCs w:val="20"/>
        </w:rPr>
        <w:t xml:space="preserve">3.2.1. </w:t>
      </w:r>
      <w:proofErr w:type="gramStart"/>
      <w:r w:rsidRPr="001E538E">
        <w:rPr>
          <w:color w:val="000000"/>
          <w:sz w:val="28"/>
          <w:szCs w:val="28"/>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w:t>
      </w:r>
      <w:r w:rsidR="006502C7" w:rsidRPr="006502C7">
        <w:rPr>
          <w:sz w:val="28"/>
          <w:szCs w:val="28"/>
          <w:lang w:val="x-none" w:eastAsia="x-none"/>
        </w:rPr>
        <w:t>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006502C7" w:rsidRPr="006502C7">
        <w:rPr>
          <w:sz w:val="28"/>
          <w:szCs w:val="28"/>
          <w:lang w:val="x-none" w:eastAsia="x-none"/>
        </w:rPr>
        <w:t xml:space="preserve"> соблюдения обязательных требований.</w:t>
      </w:r>
    </w:p>
    <w:p w:rsidR="006502C7" w:rsidRPr="006502C7" w:rsidRDefault="006502C7" w:rsidP="006502C7">
      <w:pPr>
        <w:widowControl w:val="0"/>
        <w:ind w:firstLine="709"/>
        <w:jc w:val="both"/>
        <w:rPr>
          <w:sz w:val="28"/>
          <w:szCs w:val="28"/>
        </w:rPr>
      </w:pPr>
      <w:r w:rsidRPr="006502C7">
        <w:rPr>
          <w:sz w:val="28"/>
          <w:szCs w:val="28"/>
        </w:rPr>
        <w:t xml:space="preserve">3.2.2. </w:t>
      </w:r>
      <w:r w:rsidRPr="006502C7">
        <w:rPr>
          <w:rFonts w:ascii="Times New Roman CYR" w:hAnsi="Times New Roman CYR" w:cs="Times New Roman CYR"/>
          <w:sz w:val="28"/>
          <w:szCs w:val="28"/>
        </w:rPr>
        <w:t xml:space="preserve">Предостережение составляется по форме, утвержденной приказом Министерства экономического развития Российской Федерации от 31.03.2021 № 151 </w:t>
      </w:r>
      <w:r w:rsidRPr="006502C7">
        <w:rPr>
          <w:sz w:val="28"/>
          <w:szCs w:val="28"/>
        </w:rPr>
        <w:t>«</w:t>
      </w:r>
      <w:r w:rsidRPr="006502C7">
        <w:rPr>
          <w:rFonts w:ascii="Times New Roman CYR" w:hAnsi="Times New Roman CYR" w:cs="Times New Roman CYR"/>
          <w:sz w:val="28"/>
          <w:szCs w:val="28"/>
        </w:rPr>
        <w:t>О типовых формах документов, используемых контрольным (надзорным) органом</w:t>
      </w:r>
      <w:r w:rsidRPr="006502C7">
        <w:rPr>
          <w:sz w:val="28"/>
          <w:szCs w:val="28"/>
        </w:rPr>
        <w:t>».</w:t>
      </w:r>
    </w:p>
    <w:p w:rsidR="006502C7" w:rsidRPr="006502C7" w:rsidRDefault="006502C7" w:rsidP="006502C7">
      <w:pPr>
        <w:widowControl w:val="0"/>
        <w:ind w:firstLine="709"/>
        <w:jc w:val="both"/>
        <w:rPr>
          <w:sz w:val="28"/>
          <w:szCs w:val="22"/>
        </w:rPr>
      </w:pPr>
      <w:r w:rsidRPr="006502C7">
        <w:rPr>
          <w:sz w:val="28"/>
          <w:szCs w:val="22"/>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6502C7" w:rsidRPr="006502C7" w:rsidRDefault="006502C7" w:rsidP="006502C7">
      <w:pPr>
        <w:ind w:firstLine="709"/>
        <w:jc w:val="both"/>
        <w:rPr>
          <w:color w:val="000000"/>
          <w:sz w:val="28"/>
          <w:szCs w:val="20"/>
        </w:rPr>
      </w:pPr>
      <w:r w:rsidRPr="006502C7">
        <w:rPr>
          <w:color w:val="000000"/>
          <w:sz w:val="28"/>
          <w:szCs w:val="20"/>
        </w:rPr>
        <w:t>3.2.4. Возражение должно содержать:</w:t>
      </w:r>
    </w:p>
    <w:p w:rsidR="006502C7" w:rsidRPr="006502C7" w:rsidRDefault="006502C7" w:rsidP="006502C7">
      <w:pPr>
        <w:ind w:firstLine="709"/>
        <w:jc w:val="both"/>
        <w:rPr>
          <w:color w:val="000000"/>
          <w:sz w:val="28"/>
          <w:szCs w:val="20"/>
        </w:rPr>
      </w:pPr>
      <w:r w:rsidRPr="006502C7">
        <w:rPr>
          <w:color w:val="000000"/>
          <w:sz w:val="28"/>
          <w:szCs w:val="20"/>
        </w:rPr>
        <w:t>1) наименование Контрольного органа, в который направляется возражение;</w:t>
      </w:r>
    </w:p>
    <w:p w:rsidR="006502C7" w:rsidRPr="006502C7" w:rsidRDefault="006502C7" w:rsidP="006502C7">
      <w:pPr>
        <w:ind w:firstLine="709"/>
        <w:jc w:val="both"/>
        <w:rPr>
          <w:color w:val="000000"/>
          <w:sz w:val="28"/>
          <w:szCs w:val="20"/>
        </w:rPr>
      </w:pPr>
      <w:proofErr w:type="gramStart"/>
      <w:r w:rsidRPr="006502C7">
        <w:rPr>
          <w:color w:val="000000"/>
          <w:sz w:val="28"/>
          <w:szCs w:val="20"/>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6502C7" w:rsidRPr="006502C7" w:rsidRDefault="006502C7" w:rsidP="006502C7">
      <w:pPr>
        <w:ind w:firstLine="709"/>
        <w:jc w:val="both"/>
        <w:rPr>
          <w:color w:val="000000"/>
          <w:sz w:val="28"/>
          <w:szCs w:val="20"/>
        </w:rPr>
      </w:pPr>
      <w:r w:rsidRPr="006502C7">
        <w:rPr>
          <w:color w:val="000000"/>
          <w:sz w:val="28"/>
          <w:szCs w:val="20"/>
        </w:rPr>
        <w:t>3) дату и номер предостережения;</w:t>
      </w:r>
    </w:p>
    <w:p w:rsidR="006502C7" w:rsidRPr="006502C7" w:rsidRDefault="006502C7" w:rsidP="006502C7">
      <w:pPr>
        <w:ind w:firstLine="709"/>
        <w:jc w:val="both"/>
        <w:rPr>
          <w:color w:val="000000"/>
          <w:sz w:val="28"/>
          <w:szCs w:val="20"/>
        </w:rPr>
      </w:pPr>
      <w:r w:rsidRPr="006502C7">
        <w:rPr>
          <w:color w:val="000000"/>
          <w:sz w:val="28"/>
          <w:szCs w:val="20"/>
        </w:rPr>
        <w:t xml:space="preserve">4) доводы, на основании которых контролируемое лицо </w:t>
      </w:r>
      <w:proofErr w:type="gramStart"/>
      <w:r w:rsidRPr="006502C7">
        <w:rPr>
          <w:color w:val="000000"/>
          <w:sz w:val="28"/>
          <w:szCs w:val="20"/>
        </w:rPr>
        <w:t>не согласно</w:t>
      </w:r>
      <w:proofErr w:type="gramEnd"/>
      <w:r w:rsidRPr="006502C7">
        <w:rPr>
          <w:color w:val="000000"/>
          <w:sz w:val="28"/>
          <w:szCs w:val="20"/>
        </w:rPr>
        <w:t xml:space="preserve"> с объявленным предостережением;</w:t>
      </w:r>
    </w:p>
    <w:p w:rsidR="006502C7" w:rsidRPr="006502C7" w:rsidRDefault="006502C7" w:rsidP="006502C7">
      <w:pPr>
        <w:ind w:firstLine="709"/>
        <w:jc w:val="both"/>
        <w:rPr>
          <w:color w:val="000000"/>
          <w:sz w:val="28"/>
          <w:szCs w:val="20"/>
        </w:rPr>
      </w:pPr>
      <w:r w:rsidRPr="006502C7">
        <w:rPr>
          <w:color w:val="000000"/>
          <w:sz w:val="28"/>
          <w:szCs w:val="20"/>
        </w:rPr>
        <w:t>5) дату получения предостережения контролируемым лицом;</w:t>
      </w:r>
    </w:p>
    <w:p w:rsidR="006502C7" w:rsidRPr="006502C7" w:rsidRDefault="006502C7" w:rsidP="006502C7">
      <w:pPr>
        <w:ind w:firstLine="709"/>
        <w:jc w:val="both"/>
        <w:rPr>
          <w:color w:val="000000"/>
          <w:sz w:val="28"/>
          <w:szCs w:val="20"/>
        </w:rPr>
      </w:pPr>
      <w:r w:rsidRPr="006502C7">
        <w:rPr>
          <w:color w:val="000000"/>
          <w:sz w:val="28"/>
          <w:szCs w:val="20"/>
        </w:rPr>
        <w:t>6) личную подпись и дату.</w:t>
      </w:r>
    </w:p>
    <w:p w:rsidR="006502C7" w:rsidRPr="006502C7" w:rsidRDefault="006502C7" w:rsidP="006502C7">
      <w:pPr>
        <w:ind w:firstLine="709"/>
        <w:jc w:val="both"/>
        <w:rPr>
          <w:color w:val="000000"/>
          <w:sz w:val="28"/>
          <w:szCs w:val="20"/>
        </w:rPr>
      </w:pPr>
      <w:r w:rsidRPr="006502C7">
        <w:rPr>
          <w:color w:val="000000"/>
          <w:sz w:val="28"/>
          <w:szCs w:val="20"/>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6502C7" w:rsidRPr="006502C7" w:rsidRDefault="006502C7" w:rsidP="006502C7">
      <w:pPr>
        <w:widowControl w:val="0"/>
        <w:ind w:firstLine="709"/>
        <w:jc w:val="both"/>
        <w:rPr>
          <w:sz w:val="28"/>
          <w:szCs w:val="22"/>
        </w:rPr>
      </w:pPr>
      <w:r w:rsidRPr="006502C7">
        <w:rPr>
          <w:sz w:val="28"/>
          <w:szCs w:val="22"/>
        </w:rPr>
        <w:t xml:space="preserve">3.2.6. Контрольный орган рассматривает возражение в отношении предостережения в течение </w:t>
      </w:r>
      <w:r>
        <w:rPr>
          <w:sz w:val="28"/>
          <w:szCs w:val="22"/>
        </w:rPr>
        <w:t>пятнадцати</w:t>
      </w:r>
      <w:r w:rsidRPr="006502C7">
        <w:rPr>
          <w:sz w:val="28"/>
          <w:szCs w:val="22"/>
        </w:rPr>
        <w:t xml:space="preserve"> рабочих дней со дня его получения.</w:t>
      </w:r>
    </w:p>
    <w:p w:rsidR="006502C7" w:rsidRPr="006502C7" w:rsidRDefault="006502C7" w:rsidP="006502C7">
      <w:pPr>
        <w:ind w:firstLine="709"/>
        <w:jc w:val="both"/>
        <w:rPr>
          <w:color w:val="000000"/>
          <w:sz w:val="28"/>
          <w:szCs w:val="20"/>
        </w:rPr>
      </w:pPr>
      <w:r w:rsidRPr="006502C7">
        <w:rPr>
          <w:color w:val="000000"/>
          <w:sz w:val="28"/>
          <w:szCs w:val="20"/>
        </w:rPr>
        <w:t>3.2.7. По результатам рассмотрения возражения Контрольный орган принимает одно из следующих решений:</w:t>
      </w:r>
    </w:p>
    <w:p w:rsidR="006502C7" w:rsidRPr="006502C7" w:rsidRDefault="006502C7" w:rsidP="006502C7">
      <w:pPr>
        <w:ind w:firstLine="709"/>
        <w:jc w:val="both"/>
        <w:rPr>
          <w:color w:val="000000"/>
          <w:sz w:val="28"/>
          <w:szCs w:val="20"/>
        </w:rPr>
      </w:pPr>
      <w:r w:rsidRPr="006502C7">
        <w:rPr>
          <w:color w:val="000000"/>
          <w:sz w:val="28"/>
          <w:szCs w:val="20"/>
        </w:rPr>
        <w:t>1) удовлетворяет возражение в форме отмены предостережения;</w:t>
      </w:r>
    </w:p>
    <w:p w:rsidR="006502C7" w:rsidRPr="006502C7" w:rsidRDefault="006502C7" w:rsidP="006502C7">
      <w:pPr>
        <w:ind w:firstLine="709"/>
        <w:jc w:val="both"/>
        <w:rPr>
          <w:color w:val="000000"/>
          <w:sz w:val="28"/>
          <w:szCs w:val="20"/>
        </w:rPr>
      </w:pPr>
      <w:r w:rsidRPr="006502C7">
        <w:rPr>
          <w:color w:val="000000"/>
          <w:sz w:val="28"/>
          <w:szCs w:val="20"/>
        </w:rPr>
        <w:t>2) отказывает в удовлетворении возражения с указанием причины отказа.</w:t>
      </w:r>
    </w:p>
    <w:p w:rsidR="006502C7" w:rsidRPr="006502C7" w:rsidRDefault="006502C7" w:rsidP="006502C7">
      <w:pPr>
        <w:widowControl w:val="0"/>
        <w:ind w:firstLine="709"/>
        <w:jc w:val="both"/>
        <w:rPr>
          <w:sz w:val="28"/>
          <w:szCs w:val="22"/>
        </w:rPr>
      </w:pPr>
      <w:r w:rsidRPr="006502C7">
        <w:rPr>
          <w:sz w:val="28"/>
          <w:szCs w:val="22"/>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6502C7" w:rsidRPr="006502C7" w:rsidRDefault="006502C7" w:rsidP="006502C7">
      <w:pPr>
        <w:ind w:firstLine="709"/>
        <w:jc w:val="both"/>
        <w:rPr>
          <w:color w:val="000000"/>
          <w:sz w:val="28"/>
          <w:szCs w:val="20"/>
        </w:rPr>
      </w:pPr>
      <w:r w:rsidRPr="006502C7">
        <w:rPr>
          <w:color w:val="000000"/>
          <w:sz w:val="28"/>
          <w:szCs w:val="20"/>
        </w:rPr>
        <w:lastRenderedPageBreak/>
        <w:t>3.2.9. Повторное направление возражения по тем же основаниям не допускается.</w:t>
      </w:r>
    </w:p>
    <w:p w:rsidR="00DA0285" w:rsidRPr="00DA0285" w:rsidRDefault="006502C7" w:rsidP="00DA0285">
      <w:pPr>
        <w:pStyle w:val="a3"/>
        <w:tabs>
          <w:tab w:val="left" w:pos="1134"/>
        </w:tabs>
        <w:ind w:left="0" w:firstLine="709"/>
        <w:jc w:val="both"/>
        <w:rPr>
          <w:color w:val="000000"/>
          <w:sz w:val="28"/>
          <w:szCs w:val="28"/>
        </w:rPr>
      </w:pPr>
      <w:r w:rsidRPr="006502C7">
        <w:rPr>
          <w:color w:val="000000"/>
          <w:sz w:val="28"/>
          <w:szCs w:val="20"/>
        </w:rPr>
        <w:t>3.2.10. Контрольный орган осуществляет учет объявленных им предостережений о недопустимости нарушения обязательных требований</w:t>
      </w:r>
      <w:r w:rsidR="00DA0285">
        <w:rPr>
          <w:color w:val="000000"/>
          <w:sz w:val="28"/>
          <w:szCs w:val="20"/>
        </w:rPr>
        <w:t xml:space="preserve"> </w:t>
      </w:r>
      <w:r w:rsidR="00DA0285" w:rsidRPr="00DA0285">
        <w:rPr>
          <w:color w:val="000000"/>
          <w:sz w:val="28"/>
          <w:szCs w:val="20"/>
        </w:rPr>
        <w:t>и использует соответствующие данные для проведения иных профилактических мероприятий и контрольных мероприятий.</w:t>
      </w:r>
    </w:p>
    <w:p w:rsidR="00DA0285" w:rsidRPr="00DA0285" w:rsidRDefault="00DA0285" w:rsidP="00DA0285">
      <w:pPr>
        <w:ind w:firstLine="709"/>
        <w:jc w:val="center"/>
        <w:rPr>
          <w:color w:val="000000"/>
          <w:sz w:val="28"/>
          <w:szCs w:val="20"/>
        </w:rPr>
      </w:pPr>
    </w:p>
    <w:p w:rsidR="00DA0285" w:rsidRPr="00DA0285" w:rsidRDefault="00DA0285" w:rsidP="00DA0285">
      <w:pPr>
        <w:jc w:val="center"/>
        <w:rPr>
          <w:color w:val="000000"/>
          <w:sz w:val="28"/>
          <w:szCs w:val="20"/>
        </w:rPr>
      </w:pPr>
      <w:r w:rsidRPr="00DA0285">
        <w:rPr>
          <w:color w:val="000000"/>
          <w:sz w:val="28"/>
          <w:szCs w:val="20"/>
        </w:rPr>
        <w:t>3.3. Консультирование</w:t>
      </w:r>
    </w:p>
    <w:p w:rsidR="00DA0285" w:rsidRPr="00DA0285" w:rsidRDefault="00DA0285" w:rsidP="00DA0285">
      <w:pPr>
        <w:ind w:firstLine="709"/>
        <w:jc w:val="center"/>
        <w:rPr>
          <w:b/>
          <w:color w:val="000000"/>
          <w:sz w:val="28"/>
          <w:szCs w:val="20"/>
        </w:rPr>
      </w:pPr>
    </w:p>
    <w:p w:rsidR="00DA0285" w:rsidRPr="00DA0285" w:rsidRDefault="00DA0285" w:rsidP="00DA0285">
      <w:pPr>
        <w:widowControl w:val="0"/>
        <w:ind w:firstLine="709"/>
        <w:jc w:val="both"/>
        <w:rPr>
          <w:sz w:val="28"/>
          <w:szCs w:val="22"/>
        </w:rPr>
      </w:pPr>
      <w:r w:rsidRPr="00DA0285">
        <w:rPr>
          <w:sz w:val="28"/>
          <w:szCs w:val="22"/>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DA0285" w:rsidRPr="00DA0285" w:rsidRDefault="00DA0285" w:rsidP="00DA0285">
      <w:pPr>
        <w:widowControl w:val="0"/>
        <w:tabs>
          <w:tab w:val="left" w:pos="1134"/>
        </w:tabs>
        <w:ind w:left="709"/>
        <w:jc w:val="both"/>
        <w:rPr>
          <w:sz w:val="28"/>
          <w:szCs w:val="22"/>
        </w:rPr>
      </w:pPr>
      <w:r w:rsidRPr="00DA0285">
        <w:rPr>
          <w:sz w:val="28"/>
          <w:szCs w:val="22"/>
        </w:rPr>
        <w:t>1) порядка проведения контрольных мероприятий;</w:t>
      </w:r>
    </w:p>
    <w:p w:rsidR="00DA0285" w:rsidRPr="00DA0285" w:rsidRDefault="00DA0285" w:rsidP="00DA0285">
      <w:pPr>
        <w:widowControl w:val="0"/>
        <w:tabs>
          <w:tab w:val="left" w:pos="1134"/>
        </w:tabs>
        <w:ind w:left="709"/>
        <w:jc w:val="both"/>
        <w:rPr>
          <w:sz w:val="28"/>
          <w:szCs w:val="22"/>
        </w:rPr>
      </w:pPr>
      <w:r w:rsidRPr="00DA0285">
        <w:rPr>
          <w:sz w:val="28"/>
          <w:szCs w:val="22"/>
        </w:rPr>
        <w:t>2) периодичности проведения контрольных мероприятий;</w:t>
      </w:r>
    </w:p>
    <w:p w:rsidR="00DA0285" w:rsidRPr="00DA0285" w:rsidRDefault="00DA0285" w:rsidP="00DA0285">
      <w:pPr>
        <w:widowControl w:val="0"/>
        <w:tabs>
          <w:tab w:val="left" w:pos="1134"/>
        </w:tabs>
        <w:ind w:left="709"/>
        <w:jc w:val="both"/>
        <w:rPr>
          <w:sz w:val="28"/>
          <w:szCs w:val="22"/>
        </w:rPr>
      </w:pPr>
      <w:r w:rsidRPr="00DA0285">
        <w:rPr>
          <w:sz w:val="28"/>
          <w:szCs w:val="22"/>
        </w:rPr>
        <w:t>3) порядка принятия решений по итогам контрольных мероприятий;</w:t>
      </w:r>
    </w:p>
    <w:p w:rsidR="00DA0285" w:rsidRPr="00DA0285" w:rsidRDefault="00DA0285" w:rsidP="00DA0285">
      <w:pPr>
        <w:widowControl w:val="0"/>
        <w:tabs>
          <w:tab w:val="left" w:pos="1134"/>
        </w:tabs>
        <w:ind w:left="709"/>
        <w:jc w:val="both"/>
        <w:rPr>
          <w:sz w:val="28"/>
          <w:szCs w:val="22"/>
        </w:rPr>
      </w:pPr>
      <w:r w:rsidRPr="00DA0285">
        <w:rPr>
          <w:sz w:val="28"/>
          <w:szCs w:val="22"/>
        </w:rPr>
        <w:t>4) порядка обжалования решений Контрольного органа.</w:t>
      </w:r>
    </w:p>
    <w:p w:rsidR="00DA0285" w:rsidRPr="00DA0285" w:rsidRDefault="00DA0285" w:rsidP="00DA0285">
      <w:pPr>
        <w:tabs>
          <w:tab w:val="left" w:pos="1134"/>
        </w:tabs>
        <w:ind w:firstLine="709"/>
        <w:contextualSpacing/>
        <w:jc w:val="both"/>
        <w:rPr>
          <w:sz w:val="28"/>
          <w:szCs w:val="20"/>
          <w:lang w:val="x-none" w:eastAsia="x-none"/>
        </w:rPr>
      </w:pPr>
      <w:r w:rsidRPr="00DA0285">
        <w:rPr>
          <w:sz w:val="28"/>
          <w:szCs w:val="20"/>
          <w:lang w:eastAsia="x-none"/>
        </w:rPr>
        <w:t xml:space="preserve">3.3.2. </w:t>
      </w:r>
      <w:r w:rsidRPr="00DA0285">
        <w:rPr>
          <w:sz w:val="28"/>
          <w:szCs w:val="20"/>
          <w:lang w:val="x-none" w:eastAsia="x-none"/>
        </w:rPr>
        <w:t>Инспекторы осуществляют консультирование контролируемых лиц и их представителей:</w:t>
      </w:r>
    </w:p>
    <w:p w:rsidR="00DA0285" w:rsidRPr="00DA0285" w:rsidRDefault="00DA0285" w:rsidP="00DA0285">
      <w:pPr>
        <w:widowControl w:val="0"/>
        <w:ind w:firstLine="709"/>
        <w:jc w:val="both"/>
        <w:rPr>
          <w:sz w:val="28"/>
          <w:szCs w:val="22"/>
        </w:rPr>
      </w:pPr>
      <w:r w:rsidRPr="00DA0285">
        <w:rPr>
          <w:sz w:val="28"/>
          <w:szCs w:val="22"/>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DA0285" w:rsidRPr="00DA0285" w:rsidRDefault="00DA0285" w:rsidP="00DA0285">
      <w:pPr>
        <w:widowControl w:val="0"/>
        <w:ind w:firstLine="709"/>
        <w:jc w:val="both"/>
        <w:rPr>
          <w:sz w:val="28"/>
          <w:szCs w:val="22"/>
        </w:rPr>
      </w:pPr>
      <w:r w:rsidRPr="00DA0285">
        <w:rPr>
          <w:sz w:val="28"/>
          <w:szCs w:val="22"/>
        </w:rPr>
        <w:t>2) посредством размещения на официальном сайте письменного разъяснения по однотипным обращениям (более 10</w:t>
      </w:r>
      <w:r>
        <w:rPr>
          <w:color w:val="FF0000"/>
          <w:sz w:val="28"/>
          <w:szCs w:val="22"/>
          <w:vertAlign w:val="superscript"/>
        </w:rPr>
        <w:t xml:space="preserve"> </w:t>
      </w:r>
      <w:r w:rsidRPr="00DA0285">
        <w:rPr>
          <w:sz w:val="28"/>
          <w:szCs w:val="22"/>
        </w:rPr>
        <w:t>однотипных обращений) контролируемых лиц и их представителей, подписанного уполномоченным должностным лицом Контрольного органа.</w:t>
      </w:r>
    </w:p>
    <w:p w:rsidR="00DA0285" w:rsidRPr="00DA0285" w:rsidRDefault="00DA0285" w:rsidP="00DA0285">
      <w:pPr>
        <w:ind w:firstLine="709"/>
        <w:jc w:val="both"/>
        <w:rPr>
          <w:color w:val="000000"/>
          <w:sz w:val="28"/>
          <w:szCs w:val="20"/>
        </w:rPr>
      </w:pPr>
      <w:r w:rsidRPr="00DA0285">
        <w:rPr>
          <w:color w:val="000000"/>
          <w:sz w:val="28"/>
          <w:szCs w:val="20"/>
        </w:rPr>
        <w:t>3.3.3. Индивидуальное консультирование на личном приеме каждого заявителя инспекторами не может превышать 10 минут.</w:t>
      </w:r>
    </w:p>
    <w:p w:rsidR="00DA0285" w:rsidRPr="00DA0285" w:rsidRDefault="00DA0285" w:rsidP="00DA0285">
      <w:pPr>
        <w:ind w:firstLine="709"/>
        <w:jc w:val="both"/>
        <w:rPr>
          <w:color w:val="000000"/>
          <w:sz w:val="28"/>
          <w:szCs w:val="20"/>
        </w:rPr>
      </w:pPr>
      <w:r w:rsidRPr="00DA0285">
        <w:rPr>
          <w:color w:val="000000"/>
          <w:sz w:val="28"/>
          <w:szCs w:val="20"/>
        </w:rPr>
        <w:t>Время разговора по телефону не должно превышать 10 минут.</w:t>
      </w:r>
    </w:p>
    <w:p w:rsidR="00DA0285" w:rsidRPr="00DA0285" w:rsidRDefault="00DA0285" w:rsidP="00DA0285">
      <w:pPr>
        <w:widowControl w:val="0"/>
        <w:ind w:firstLine="709"/>
        <w:jc w:val="both"/>
        <w:rPr>
          <w:sz w:val="28"/>
          <w:szCs w:val="22"/>
        </w:rPr>
      </w:pPr>
      <w:r w:rsidRPr="00DA0285">
        <w:rPr>
          <w:sz w:val="28"/>
          <w:szCs w:val="22"/>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DA0285" w:rsidRPr="00DA0285" w:rsidRDefault="00DA0285" w:rsidP="00DA0285">
      <w:pPr>
        <w:widowControl w:val="0"/>
        <w:ind w:firstLine="709"/>
        <w:jc w:val="both"/>
        <w:rPr>
          <w:sz w:val="28"/>
          <w:szCs w:val="22"/>
        </w:rPr>
      </w:pPr>
      <w:r w:rsidRPr="00DA0285">
        <w:rPr>
          <w:sz w:val="28"/>
          <w:szCs w:val="22"/>
        </w:rPr>
        <w:t>3.3.</w:t>
      </w:r>
      <w:r>
        <w:rPr>
          <w:sz w:val="28"/>
          <w:szCs w:val="22"/>
        </w:rPr>
        <w:t>5</w:t>
      </w:r>
      <w:r w:rsidRPr="00DA0285">
        <w:rPr>
          <w:sz w:val="28"/>
          <w:szCs w:val="22"/>
        </w:rPr>
        <w:t xml:space="preserve">. Контролируемое лицо вправе направить запрос о предоставлении письменного ответа в сроки, установленные Федеральным </w:t>
      </w:r>
      <w:hyperlink r:id="rId11" w:history="1">
        <w:r w:rsidRPr="00DA0285">
          <w:rPr>
            <w:sz w:val="28"/>
            <w:szCs w:val="22"/>
          </w:rPr>
          <w:t>законом</w:t>
        </w:r>
      </w:hyperlink>
      <w:r w:rsidRPr="00DA0285">
        <w:rPr>
          <w:sz w:val="28"/>
          <w:szCs w:val="22"/>
        </w:rPr>
        <w:t xml:space="preserve"> от 02.05.2006 № 59-ФЗ «О порядке рассмотрения обращений граждан Российской Федерации».</w:t>
      </w:r>
    </w:p>
    <w:p w:rsidR="00DA0285" w:rsidRPr="00DA0285" w:rsidRDefault="00DA0285" w:rsidP="00DA0285">
      <w:pPr>
        <w:widowControl w:val="0"/>
        <w:ind w:firstLine="709"/>
        <w:jc w:val="both"/>
        <w:rPr>
          <w:sz w:val="28"/>
          <w:szCs w:val="22"/>
        </w:rPr>
      </w:pPr>
      <w:r w:rsidRPr="00DA0285">
        <w:rPr>
          <w:sz w:val="28"/>
          <w:szCs w:val="22"/>
        </w:rPr>
        <w:t>3.3.</w:t>
      </w:r>
      <w:r w:rsidR="00AE3201">
        <w:rPr>
          <w:sz w:val="28"/>
          <w:szCs w:val="22"/>
        </w:rPr>
        <w:t>6</w:t>
      </w:r>
      <w:r w:rsidRPr="00DA0285">
        <w:rPr>
          <w:sz w:val="28"/>
          <w:szCs w:val="22"/>
        </w:rPr>
        <w:t>. Контрольный орган осуществляет учет проведенных консультирований.</w:t>
      </w:r>
    </w:p>
    <w:p w:rsidR="00DA0285" w:rsidRPr="00DA0285" w:rsidRDefault="00DA0285" w:rsidP="00DA0285">
      <w:pPr>
        <w:widowControl w:val="0"/>
        <w:ind w:firstLine="709"/>
        <w:jc w:val="both"/>
        <w:rPr>
          <w:sz w:val="28"/>
          <w:szCs w:val="22"/>
        </w:rPr>
      </w:pPr>
    </w:p>
    <w:p w:rsidR="00DA0285" w:rsidRDefault="00DA0285" w:rsidP="00DA0285">
      <w:pPr>
        <w:widowControl w:val="0"/>
        <w:jc w:val="center"/>
        <w:rPr>
          <w:sz w:val="28"/>
          <w:szCs w:val="22"/>
        </w:rPr>
      </w:pPr>
      <w:r w:rsidRPr="00DA0285">
        <w:rPr>
          <w:sz w:val="28"/>
          <w:szCs w:val="22"/>
        </w:rPr>
        <w:t>3.4. Профилактический визит</w:t>
      </w:r>
    </w:p>
    <w:p w:rsidR="00AE3201" w:rsidRPr="00DA0285" w:rsidRDefault="00AE3201" w:rsidP="00DA0285">
      <w:pPr>
        <w:widowControl w:val="0"/>
        <w:jc w:val="center"/>
        <w:rPr>
          <w:sz w:val="28"/>
          <w:szCs w:val="22"/>
        </w:rPr>
      </w:pPr>
    </w:p>
    <w:p w:rsidR="00AE3201" w:rsidRPr="00AE3201" w:rsidRDefault="00AE3201" w:rsidP="00AE3201">
      <w:pPr>
        <w:ind w:firstLine="709"/>
        <w:jc w:val="both"/>
        <w:rPr>
          <w:color w:val="000000"/>
          <w:sz w:val="28"/>
          <w:szCs w:val="20"/>
        </w:rPr>
      </w:pPr>
      <w:r w:rsidRPr="00AE3201">
        <w:rPr>
          <w:color w:val="000000"/>
          <w:sz w:val="28"/>
          <w:szCs w:val="20"/>
        </w:rPr>
        <w:t xml:space="preserve">3.4.1. Профилактический визит проводится </w:t>
      </w:r>
      <w:r w:rsidRPr="00AE3201">
        <w:rPr>
          <w:rFonts w:ascii="Times New Roman CYR" w:hAnsi="Times New Roman CYR" w:cs="Times New Roman CYR"/>
          <w:sz w:val="28"/>
          <w:szCs w:val="28"/>
        </w:rPr>
        <w:t xml:space="preserve">инспектором </w:t>
      </w:r>
      <w:r w:rsidRPr="00AE3201">
        <w:rPr>
          <w:color w:val="000000"/>
          <w:sz w:val="28"/>
          <w:szCs w:val="20"/>
        </w:rPr>
        <w:t>в форме профилактической беседы по месту осуществления деятельности контролируемого лица либо путем использования видео-конференц-связи.</w:t>
      </w:r>
    </w:p>
    <w:p w:rsidR="00AE3201" w:rsidRPr="00AE3201" w:rsidRDefault="00AE3201" w:rsidP="00AE3201">
      <w:pPr>
        <w:tabs>
          <w:tab w:val="left" w:pos="1134"/>
        </w:tabs>
        <w:ind w:firstLine="709"/>
        <w:contextualSpacing/>
        <w:jc w:val="both"/>
        <w:rPr>
          <w:sz w:val="28"/>
          <w:szCs w:val="20"/>
          <w:lang w:eastAsia="x-none"/>
        </w:rPr>
      </w:pPr>
      <w:r w:rsidRPr="00AE3201">
        <w:rPr>
          <w:sz w:val="28"/>
          <w:szCs w:val="20"/>
          <w:lang w:val="x-none" w:eastAsia="x-none"/>
        </w:rPr>
        <w:t>Продолжительность профилактического визита составляет не более двух часов в течение рабочего дня.</w:t>
      </w:r>
    </w:p>
    <w:p w:rsidR="00AE3201" w:rsidRPr="00AE3201" w:rsidRDefault="00AE3201" w:rsidP="00AE3201">
      <w:pPr>
        <w:tabs>
          <w:tab w:val="left" w:pos="1134"/>
        </w:tabs>
        <w:ind w:firstLine="709"/>
        <w:contextualSpacing/>
        <w:jc w:val="both"/>
        <w:rPr>
          <w:sz w:val="28"/>
          <w:szCs w:val="20"/>
          <w:lang w:val="x-none" w:eastAsia="x-none"/>
        </w:rPr>
      </w:pPr>
      <w:r w:rsidRPr="00AE3201">
        <w:rPr>
          <w:sz w:val="28"/>
          <w:szCs w:val="20"/>
          <w:lang w:val="x-none" w:eastAsia="x-none"/>
        </w:rPr>
        <w:lastRenderedPageBreak/>
        <w:t>3.4.</w:t>
      </w:r>
      <w:r w:rsidRPr="00AE3201">
        <w:rPr>
          <w:sz w:val="28"/>
          <w:szCs w:val="20"/>
          <w:lang w:eastAsia="x-none"/>
        </w:rPr>
        <w:t>2</w:t>
      </w:r>
      <w:r w:rsidRPr="00AE3201">
        <w:rPr>
          <w:sz w:val="28"/>
          <w:szCs w:val="20"/>
          <w:lang w:val="x-none" w:eastAsia="x-none"/>
        </w:rPr>
        <w:t>. Инспектор проводит обязательный профилактический визит в отношении:</w:t>
      </w:r>
    </w:p>
    <w:p w:rsidR="00AE3201" w:rsidRPr="00AE3201" w:rsidRDefault="00AE3201" w:rsidP="00AE3201">
      <w:pPr>
        <w:ind w:firstLine="709"/>
        <w:jc w:val="both"/>
        <w:rPr>
          <w:color w:val="000000"/>
          <w:sz w:val="28"/>
          <w:szCs w:val="20"/>
        </w:rPr>
      </w:pPr>
      <w:r w:rsidRPr="00AE3201">
        <w:rPr>
          <w:color w:val="000000"/>
          <w:sz w:val="28"/>
          <w:szCs w:val="20"/>
        </w:rPr>
        <w:t>1) контролируемых лиц</w:t>
      </w:r>
      <w:r w:rsidRPr="00AE3201">
        <w:rPr>
          <w:rFonts w:ascii="Arial" w:hAnsi="Arial"/>
          <w:color w:val="000000"/>
          <w:sz w:val="28"/>
          <w:szCs w:val="20"/>
        </w:rPr>
        <w:t>,</w:t>
      </w:r>
      <w:r w:rsidRPr="00AE3201">
        <w:rPr>
          <w:color w:val="000000"/>
          <w:sz w:val="28"/>
          <w:szCs w:val="20"/>
        </w:rPr>
        <w:t xml:space="preserve">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AE3201" w:rsidRPr="00AE3201" w:rsidRDefault="00AE3201" w:rsidP="00AE3201">
      <w:pPr>
        <w:ind w:firstLine="709"/>
        <w:jc w:val="both"/>
        <w:rPr>
          <w:color w:val="000000"/>
          <w:sz w:val="28"/>
          <w:szCs w:val="20"/>
          <w:shd w:val="clear" w:color="auto" w:fill="F1C100"/>
        </w:rPr>
      </w:pPr>
      <w:r w:rsidRPr="00AE3201">
        <w:rPr>
          <w:color w:val="000000"/>
          <w:sz w:val="28"/>
          <w:szCs w:val="20"/>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AE3201" w:rsidRPr="00AE3201" w:rsidRDefault="00AE3201" w:rsidP="00AE3201">
      <w:pPr>
        <w:ind w:firstLine="709"/>
        <w:jc w:val="both"/>
        <w:rPr>
          <w:color w:val="000000"/>
          <w:sz w:val="28"/>
          <w:szCs w:val="20"/>
        </w:rPr>
      </w:pPr>
      <w:r w:rsidRPr="00AE3201">
        <w:rPr>
          <w:color w:val="000000"/>
          <w:sz w:val="28"/>
          <w:szCs w:val="20"/>
        </w:rPr>
        <w:t>3.4.3. Профилактические визиты проводятся по согласованию с контролируемыми лицами.</w:t>
      </w:r>
    </w:p>
    <w:p w:rsidR="00AE3201" w:rsidRPr="00AE3201" w:rsidRDefault="00AE3201" w:rsidP="00AE3201">
      <w:pPr>
        <w:widowControl w:val="0"/>
        <w:ind w:firstLine="709"/>
        <w:jc w:val="both"/>
        <w:rPr>
          <w:sz w:val="28"/>
          <w:szCs w:val="22"/>
        </w:rPr>
      </w:pPr>
      <w:r w:rsidRPr="00AE3201">
        <w:rPr>
          <w:sz w:val="28"/>
          <w:szCs w:val="22"/>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AE3201" w:rsidRPr="00AE3201" w:rsidRDefault="00AE3201" w:rsidP="00AE3201">
      <w:pPr>
        <w:widowControl w:val="0"/>
        <w:ind w:firstLine="709"/>
        <w:jc w:val="both"/>
        <w:rPr>
          <w:sz w:val="28"/>
          <w:szCs w:val="22"/>
        </w:rPr>
      </w:pPr>
      <w:r w:rsidRPr="00AE3201">
        <w:rPr>
          <w:sz w:val="28"/>
          <w:szCs w:val="22"/>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AE3201" w:rsidRPr="00AE3201" w:rsidRDefault="00AE3201" w:rsidP="00AE3201">
      <w:pPr>
        <w:ind w:firstLine="709"/>
        <w:jc w:val="both"/>
        <w:rPr>
          <w:color w:val="000000"/>
          <w:sz w:val="28"/>
          <w:szCs w:val="20"/>
        </w:rPr>
      </w:pPr>
      <w:r w:rsidRPr="00AE3201">
        <w:rPr>
          <w:color w:val="000000"/>
          <w:sz w:val="28"/>
          <w:szCs w:val="20"/>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 Разъяснения, указанные в акте о проведении профилактического визита, носят рекомендательный характер.</w:t>
      </w:r>
    </w:p>
    <w:p w:rsidR="00AE3201" w:rsidRPr="00AE3201" w:rsidRDefault="00AE3201" w:rsidP="00AE3201">
      <w:pPr>
        <w:widowControl w:val="0"/>
        <w:ind w:firstLine="709"/>
        <w:jc w:val="both"/>
        <w:rPr>
          <w:sz w:val="28"/>
          <w:szCs w:val="22"/>
        </w:rPr>
      </w:pPr>
      <w:r w:rsidRPr="00AE3201">
        <w:rPr>
          <w:sz w:val="28"/>
          <w:szCs w:val="22"/>
        </w:rPr>
        <w:t>3.4.6. Контрольный орган осуществляет учет проведенных профилактических визитов.</w:t>
      </w:r>
    </w:p>
    <w:p w:rsidR="00AE3201" w:rsidRPr="00AE3201" w:rsidRDefault="00AE3201" w:rsidP="00AE3201">
      <w:pPr>
        <w:tabs>
          <w:tab w:val="left" w:pos="1134"/>
        </w:tabs>
        <w:contextualSpacing/>
        <w:jc w:val="center"/>
        <w:rPr>
          <w:b/>
          <w:sz w:val="28"/>
          <w:szCs w:val="20"/>
          <w:lang w:eastAsia="x-none"/>
        </w:rPr>
      </w:pPr>
    </w:p>
    <w:p w:rsidR="00AE3201" w:rsidRPr="00AE3201" w:rsidRDefault="00AE3201" w:rsidP="00AE3201">
      <w:pPr>
        <w:tabs>
          <w:tab w:val="left" w:pos="1134"/>
        </w:tabs>
        <w:contextualSpacing/>
        <w:jc w:val="center"/>
        <w:rPr>
          <w:b/>
          <w:sz w:val="28"/>
          <w:szCs w:val="20"/>
          <w:lang w:eastAsia="x-none"/>
        </w:rPr>
      </w:pPr>
      <w:r w:rsidRPr="00AE3201">
        <w:rPr>
          <w:b/>
          <w:sz w:val="28"/>
          <w:szCs w:val="20"/>
          <w:lang w:val="x-none" w:eastAsia="x-none"/>
        </w:rPr>
        <w:t xml:space="preserve">4. Контрольные мероприятия, проводимые в рамках </w:t>
      </w:r>
    </w:p>
    <w:p w:rsidR="00AE3201" w:rsidRPr="00AE3201" w:rsidRDefault="00AE3201" w:rsidP="00AE3201">
      <w:pPr>
        <w:tabs>
          <w:tab w:val="left" w:pos="1134"/>
        </w:tabs>
        <w:contextualSpacing/>
        <w:jc w:val="center"/>
        <w:rPr>
          <w:b/>
          <w:sz w:val="28"/>
          <w:szCs w:val="20"/>
          <w:lang w:val="x-none" w:eastAsia="x-none"/>
        </w:rPr>
      </w:pPr>
      <w:r w:rsidRPr="00AE3201">
        <w:rPr>
          <w:b/>
          <w:sz w:val="28"/>
          <w:szCs w:val="20"/>
          <w:lang w:val="x-none" w:eastAsia="x-none"/>
        </w:rPr>
        <w:t xml:space="preserve">муниципального контроля </w:t>
      </w:r>
    </w:p>
    <w:p w:rsidR="00AE3201" w:rsidRPr="00AE3201" w:rsidRDefault="00AE3201" w:rsidP="00AE3201">
      <w:pPr>
        <w:tabs>
          <w:tab w:val="left" w:pos="1134"/>
        </w:tabs>
        <w:ind w:left="709"/>
        <w:contextualSpacing/>
        <w:jc w:val="both"/>
        <w:rPr>
          <w:sz w:val="28"/>
          <w:szCs w:val="20"/>
          <w:lang w:val="x-none" w:eastAsia="x-none"/>
        </w:rPr>
      </w:pPr>
    </w:p>
    <w:p w:rsidR="00AE3201" w:rsidRPr="00AE3201" w:rsidRDefault="00AE3201" w:rsidP="00AE3201">
      <w:pPr>
        <w:tabs>
          <w:tab w:val="left" w:pos="1134"/>
        </w:tabs>
        <w:jc w:val="center"/>
        <w:rPr>
          <w:sz w:val="28"/>
          <w:szCs w:val="20"/>
        </w:rPr>
      </w:pPr>
      <w:r w:rsidRPr="00AE3201">
        <w:rPr>
          <w:sz w:val="28"/>
          <w:szCs w:val="20"/>
        </w:rPr>
        <w:t>4.1. Контрольные мероприятия. Общие вопросы</w:t>
      </w:r>
    </w:p>
    <w:p w:rsidR="00AE3201" w:rsidRPr="00AE3201" w:rsidRDefault="00AE3201" w:rsidP="00AE3201">
      <w:pPr>
        <w:tabs>
          <w:tab w:val="left" w:pos="1134"/>
        </w:tabs>
        <w:ind w:firstLine="709"/>
        <w:jc w:val="both"/>
        <w:rPr>
          <w:sz w:val="28"/>
          <w:szCs w:val="20"/>
        </w:rPr>
      </w:pPr>
    </w:p>
    <w:p w:rsidR="00AE3201" w:rsidRPr="00AE3201" w:rsidRDefault="00AE3201" w:rsidP="00AE3201">
      <w:pPr>
        <w:tabs>
          <w:tab w:val="left" w:pos="1134"/>
        </w:tabs>
        <w:ind w:firstLine="709"/>
        <w:contextualSpacing/>
        <w:jc w:val="both"/>
        <w:rPr>
          <w:sz w:val="28"/>
          <w:szCs w:val="20"/>
          <w:lang w:val="x-none" w:eastAsia="x-none"/>
        </w:rPr>
      </w:pPr>
      <w:r w:rsidRPr="00AE3201">
        <w:rPr>
          <w:sz w:val="28"/>
          <w:szCs w:val="20"/>
          <w:lang w:val="x-none" w:eastAsia="x-none"/>
        </w:rPr>
        <w:t>4.1.</w:t>
      </w:r>
      <w:r w:rsidRPr="00AE3201">
        <w:rPr>
          <w:sz w:val="28"/>
          <w:szCs w:val="20"/>
          <w:lang w:eastAsia="x-none"/>
        </w:rPr>
        <w:t>1</w:t>
      </w:r>
      <w:r w:rsidRPr="00AE3201">
        <w:rPr>
          <w:sz w:val="28"/>
          <w:szCs w:val="20"/>
          <w:lang w:val="x-none" w:eastAsia="x-none"/>
        </w:rPr>
        <w:t>. Муниципальный контроль осуществляется Контрольным органом посредством организации проведения</w:t>
      </w:r>
      <w:r w:rsidRPr="00AE3201">
        <w:rPr>
          <w:sz w:val="28"/>
          <w:szCs w:val="20"/>
          <w:lang w:eastAsia="x-none"/>
        </w:rPr>
        <w:t xml:space="preserve"> следующих плановых и внеплановых</w:t>
      </w:r>
      <w:r w:rsidRPr="00AE3201">
        <w:rPr>
          <w:sz w:val="28"/>
          <w:szCs w:val="20"/>
          <w:lang w:val="x-none" w:eastAsia="x-none"/>
        </w:rPr>
        <w:t xml:space="preserve"> контрольных мероприятий:</w:t>
      </w:r>
    </w:p>
    <w:p w:rsidR="00AE3201" w:rsidRPr="00AE3201" w:rsidRDefault="00AE3201" w:rsidP="00AE3201">
      <w:pPr>
        <w:widowControl w:val="0"/>
        <w:ind w:firstLine="709"/>
        <w:jc w:val="both"/>
        <w:rPr>
          <w:sz w:val="28"/>
          <w:szCs w:val="22"/>
        </w:rPr>
      </w:pPr>
      <w:r w:rsidRPr="00AE3201">
        <w:rPr>
          <w:sz w:val="28"/>
          <w:szCs w:val="22"/>
        </w:rPr>
        <w:t>инспекционный визит, рейдовый осмотр, документарная проверка, выездная проверка – при взаимодействии с контролируемыми лицами;</w:t>
      </w:r>
    </w:p>
    <w:p w:rsidR="006502C7" w:rsidRPr="00AE3201" w:rsidRDefault="00AE3201" w:rsidP="00AE3201">
      <w:pPr>
        <w:widowControl w:val="0"/>
        <w:ind w:firstLine="709"/>
        <w:jc w:val="both"/>
        <w:rPr>
          <w:sz w:val="28"/>
          <w:szCs w:val="22"/>
        </w:rPr>
      </w:pPr>
      <w:r w:rsidRPr="00AE3201">
        <w:rPr>
          <w:sz w:val="28"/>
          <w:szCs w:val="22"/>
        </w:rPr>
        <w:t>наблюдение за соблюдением обязательных требований, выездное обследования – без взаимодей</w:t>
      </w:r>
      <w:r>
        <w:rPr>
          <w:sz w:val="28"/>
          <w:szCs w:val="22"/>
        </w:rPr>
        <w:t>ствия с контролируемыми лицами.</w:t>
      </w:r>
    </w:p>
    <w:p w:rsidR="00AE3201" w:rsidRPr="00AE3201" w:rsidRDefault="00AE3201" w:rsidP="00AE3201">
      <w:pPr>
        <w:tabs>
          <w:tab w:val="left" w:pos="1134"/>
        </w:tabs>
        <w:ind w:firstLine="709"/>
        <w:contextualSpacing/>
        <w:jc w:val="both"/>
        <w:rPr>
          <w:sz w:val="28"/>
          <w:szCs w:val="20"/>
          <w:lang w:eastAsia="x-none"/>
        </w:rPr>
      </w:pPr>
      <w:r w:rsidRPr="00AE3201">
        <w:rPr>
          <w:sz w:val="28"/>
          <w:szCs w:val="20"/>
          <w:lang w:val="x-none" w:eastAsia="x-none"/>
        </w:rPr>
        <w:t>4.1.</w:t>
      </w:r>
      <w:r w:rsidRPr="00AE3201">
        <w:rPr>
          <w:sz w:val="28"/>
          <w:szCs w:val="20"/>
          <w:lang w:eastAsia="x-none"/>
        </w:rPr>
        <w:t>2</w:t>
      </w:r>
      <w:r w:rsidRPr="00AE3201">
        <w:rPr>
          <w:sz w:val="28"/>
          <w:szCs w:val="20"/>
          <w:lang w:val="x-none" w:eastAsia="x-none"/>
        </w:rPr>
        <w:t xml:space="preserve">. При осуществлении муниципального контроля взаимодействием с контролируемыми лицами являются: </w:t>
      </w:r>
    </w:p>
    <w:p w:rsidR="00AE3201" w:rsidRPr="00AE3201" w:rsidRDefault="00AE3201" w:rsidP="00AE3201">
      <w:pPr>
        <w:tabs>
          <w:tab w:val="left" w:pos="1134"/>
        </w:tabs>
        <w:ind w:firstLine="709"/>
        <w:contextualSpacing/>
        <w:jc w:val="both"/>
        <w:rPr>
          <w:sz w:val="28"/>
          <w:szCs w:val="20"/>
          <w:lang w:eastAsia="x-none"/>
        </w:rPr>
      </w:pPr>
      <w:r w:rsidRPr="00AE3201">
        <w:rPr>
          <w:sz w:val="28"/>
          <w:szCs w:val="20"/>
          <w:lang w:val="x-none" w:eastAsia="x-none"/>
        </w:rPr>
        <w:t>встречи, телефонные и иные переговоры (непосредственное взаимодействие) между инспектором и контролируемым лицом или его представителем</w:t>
      </w:r>
      <w:r w:rsidRPr="00AE3201">
        <w:rPr>
          <w:sz w:val="28"/>
          <w:szCs w:val="20"/>
          <w:lang w:eastAsia="x-none"/>
        </w:rPr>
        <w:t>;</w:t>
      </w:r>
      <w:r w:rsidRPr="00AE3201">
        <w:rPr>
          <w:sz w:val="28"/>
          <w:szCs w:val="20"/>
          <w:lang w:val="x-none" w:eastAsia="x-none"/>
        </w:rPr>
        <w:t xml:space="preserve"> </w:t>
      </w:r>
    </w:p>
    <w:p w:rsidR="00AE3201" w:rsidRPr="00AE3201" w:rsidRDefault="00AE3201" w:rsidP="00AE3201">
      <w:pPr>
        <w:tabs>
          <w:tab w:val="left" w:pos="1134"/>
        </w:tabs>
        <w:ind w:firstLine="709"/>
        <w:contextualSpacing/>
        <w:jc w:val="both"/>
        <w:rPr>
          <w:sz w:val="28"/>
          <w:szCs w:val="20"/>
          <w:lang w:eastAsia="x-none"/>
        </w:rPr>
      </w:pPr>
      <w:r w:rsidRPr="00AE3201">
        <w:rPr>
          <w:sz w:val="28"/>
          <w:szCs w:val="20"/>
          <w:lang w:val="x-none" w:eastAsia="x-none"/>
        </w:rPr>
        <w:t>запрос документов, иных материалов</w:t>
      </w:r>
      <w:r w:rsidRPr="00AE3201">
        <w:rPr>
          <w:sz w:val="28"/>
          <w:szCs w:val="20"/>
          <w:lang w:eastAsia="x-none"/>
        </w:rPr>
        <w:t>;</w:t>
      </w:r>
      <w:r w:rsidRPr="00AE3201">
        <w:rPr>
          <w:sz w:val="28"/>
          <w:szCs w:val="20"/>
          <w:lang w:val="x-none" w:eastAsia="x-none"/>
        </w:rPr>
        <w:t xml:space="preserve"> </w:t>
      </w:r>
    </w:p>
    <w:p w:rsidR="00AE3201" w:rsidRPr="00AE3201" w:rsidRDefault="00AE3201" w:rsidP="00AE3201">
      <w:pPr>
        <w:tabs>
          <w:tab w:val="left" w:pos="1134"/>
        </w:tabs>
        <w:ind w:firstLine="709"/>
        <w:contextualSpacing/>
        <w:jc w:val="both"/>
        <w:rPr>
          <w:sz w:val="28"/>
          <w:szCs w:val="20"/>
          <w:lang w:val="x-none" w:eastAsia="x-none"/>
        </w:rPr>
      </w:pPr>
      <w:r w:rsidRPr="00AE3201">
        <w:rPr>
          <w:sz w:val="28"/>
          <w:szCs w:val="20"/>
          <w:lang w:val="x-none" w:eastAsia="x-none"/>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AE3201" w:rsidRPr="00AE3201" w:rsidRDefault="00AE3201" w:rsidP="00AE3201">
      <w:pPr>
        <w:tabs>
          <w:tab w:val="left" w:pos="1134"/>
        </w:tabs>
        <w:ind w:firstLine="709"/>
        <w:jc w:val="both"/>
        <w:rPr>
          <w:sz w:val="28"/>
          <w:szCs w:val="20"/>
        </w:rPr>
      </w:pPr>
      <w:r w:rsidRPr="00AE3201">
        <w:rPr>
          <w:sz w:val="28"/>
          <w:szCs w:val="20"/>
        </w:rPr>
        <w:lastRenderedPageBreak/>
        <w:t xml:space="preserve">4.1.3. Контрольные мероприятия, </w:t>
      </w:r>
      <w:r w:rsidRPr="00AE3201">
        <w:rPr>
          <w:rFonts w:ascii="Times New Roman CYR" w:hAnsi="Times New Roman CYR" w:cs="Times New Roman CYR"/>
          <w:sz w:val="28"/>
          <w:szCs w:val="28"/>
        </w:rPr>
        <w:t xml:space="preserve">осуществляемые при взаимодействии с контролируемым лицом, </w:t>
      </w:r>
      <w:r w:rsidRPr="00AE3201">
        <w:rPr>
          <w:sz w:val="28"/>
          <w:szCs w:val="20"/>
        </w:rPr>
        <w:t>проводятся Контрольным органом по следующим основаниям:</w:t>
      </w:r>
    </w:p>
    <w:p w:rsidR="00AE3201" w:rsidRPr="00AE3201" w:rsidRDefault="00AE3201" w:rsidP="00AE3201">
      <w:pPr>
        <w:tabs>
          <w:tab w:val="left" w:pos="1134"/>
        </w:tabs>
        <w:ind w:firstLine="709"/>
        <w:jc w:val="both"/>
        <w:rPr>
          <w:sz w:val="28"/>
          <w:szCs w:val="20"/>
        </w:rPr>
      </w:pPr>
      <w:r w:rsidRPr="00AE3201">
        <w:rPr>
          <w:sz w:val="28"/>
          <w:szCs w:val="20"/>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E3201" w:rsidRPr="00AE3201" w:rsidRDefault="00AE3201" w:rsidP="00AE3201">
      <w:pPr>
        <w:tabs>
          <w:tab w:val="left" w:pos="1134"/>
        </w:tabs>
        <w:ind w:firstLine="709"/>
        <w:jc w:val="both"/>
        <w:rPr>
          <w:sz w:val="28"/>
          <w:szCs w:val="20"/>
        </w:rPr>
      </w:pPr>
      <w:r w:rsidRPr="00AE3201">
        <w:rPr>
          <w:sz w:val="28"/>
          <w:szCs w:val="20"/>
        </w:rPr>
        <w:t>2) наступление сроков проведения контрольных мероприятий, включенных в план проведения контрольных мероприятий;</w:t>
      </w:r>
    </w:p>
    <w:p w:rsidR="00AE3201" w:rsidRPr="00AE3201" w:rsidRDefault="00AE3201" w:rsidP="00AE3201">
      <w:pPr>
        <w:tabs>
          <w:tab w:val="left" w:pos="1134"/>
        </w:tabs>
        <w:ind w:firstLine="709"/>
        <w:jc w:val="both"/>
        <w:rPr>
          <w:sz w:val="28"/>
          <w:szCs w:val="20"/>
        </w:rPr>
      </w:pPr>
      <w:r w:rsidRPr="00AE3201">
        <w:rPr>
          <w:sz w:val="28"/>
          <w:szCs w:val="20"/>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E3201" w:rsidRPr="00AE3201" w:rsidRDefault="00AE3201" w:rsidP="00AE3201">
      <w:pPr>
        <w:tabs>
          <w:tab w:val="left" w:pos="1134"/>
        </w:tabs>
        <w:ind w:firstLine="709"/>
        <w:jc w:val="both"/>
        <w:rPr>
          <w:sz w:val="28"/>
          <w:szCs w:val="20"/>
        </w:rPr>
      </w:pPr>
      <w:r w:rsidRPr="00AE3201">
        <w:rPr>
          <w:sz w:val="28"/>
          <w:szCs w:val="20"/>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E3201" w:rsidRPr="00AE3201" w:rsidRDefault="00AE3201" w:rsidP="00AE3201">
      <w:pPr>
        <w:tabs>
          <w:tab w:val="left" w:pos="1134"/>
        </w:tabs>
        <w:ind w:firstLine="709"/>
        <w:jc w:val="both"/>
        <w:rPr>
          <w:sz w:val="28"/>
          <w:szCs w:val="20"/>
        </w:rPr>
      </w:pPr>
      <w:r w:rsidRPr="00AE3201">
        <w:rPr>
          <w:sz w:val="28"/>
          <w:szCs w:val="20"/>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2" w:history="1">
        <w:r w:rsidRPr="00AE3201">
          <w:rPr>
            <w:sz w:val="28"/>
            <w:szCs w:val="20"/>
          </w:rPr>
          <w:t>частью 1 статьи 95</w:t>
        </w:r>
      </w:hyperlink>
      <w:r w:rsidRPr="00AE3201">
        <w:rPr>
          <w:sz w:val="28"/>
          <w:szCs w:val="20"/>
        </w:rPr>
        <w:t xml:space="preserve"> Федерального закона № 248-ФЗ.</w:t>
      </w:r>
    </w:p>
    <w:p w:rsidR="00AE3201" w:rsidRPr="00AE3201" w:rsidRDefault="00AE3201" w:rsidP="00AE3201">
      <w:pPr>
        <w:tabs>
          <w:tab w:val="left" w:pos="1134"/>
        </w:tabs>
        <w:ind w:firstLine="709"/>
        <w:contextualSpacing/>
        <w:jc w:val="both"/>
        <w:rPr>
          <w:sz w:val="28"/>
          <w:szCs w:val="20"/>
          <w:lang w:val="x-none" w:eastAsia="x-none"/>
        </w:rPr>
      </w:pPr>
      <w:r w:rsidRPr="00AE3201">
        <w:rPr>
          <w:sz w:val="28"/>
          <w:szCs w:val="20"/>
          <w:lang w:val="x-none" w:eastAsia="x-none"/>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w:t>
      </w:r>
      <w:r w:rsidRPr="00AE3201">
        <w:rPr>
          <w:sz w:val="28"/>
          <w:szCs w:val="20"/>
          <w:lang w:eastAsia="x-none"/>
        </w:rPr>
        <w:t xml:space="preserve">Федеральным законом </w:t>
      </w:r>
      <w:r w:rsidRPr="00AE3201">
        <w:rPr>
          <w:sz w:val="28"/>
          <w:szCs w:val="20"/>
          <w:lang w:val="x-none" w:eastAsia="x-none"/>
        </w:rPr>
        <w:t>№ 248-ФЗ.</w:t>
      </w:r>
    </w:p>
    <w:p w:rsidR="00AE3201" w:rsidRPr="00AE3201" w:rsidRDefault="00AE3201" w:rsidP="00AE3201">
      <w:pPr>
        <w:ind w:firstLine="709"/>
        <w:jc w:val="both"/>
        <w:rPr>
          <w:sz w:val="28"/>
          <w:szCs w:val="20"/>
        </w:rPr>
      </w:pPr>
      <w:r w:rsidRPr="00AE3201">
        <w:rPr>
          <w:sz w:val="28"/>
          <w:szCs w:val="20"/>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r w:rsidRPr="00AE3201">
        <w:rPr>
          <w:color w:val="FF0000"/>
          <w:sz w:val="28"/>
          <w:szCs w:val="20"/>
          <w:vertAlign w:val="superscript"/>
        </w:rPr>
        <w:footnoteReference w:id="1"/>
      </w:r>
      <w:r w:rsidRPr="00AE3201">
        <w:rPr>
          <w:sz w:val="28"/>
          <w:szCs w:val="20"/>
        </w:rPr>
        <w:t xml:space="preserve"> </w:t>
      </w:r>
    </w:p>
    <w:p w:rsidR="00AE3201" w:rsidRPr="00AE3201" w:rsidRDefault="00AE3201" w:rsidP="00AE3201">
      <w:pPr>
        <w:tabs>
          <w:tab w:val="left" w:pos="4200"/>
        </w:tabs>
        <w:ind w:firstLine="709"/>
        <w:jc w:val="both"/>
        <w:rPr>
          <w:sz w:val="28"/>
          <w:szCs w:val="20"/>
        </w:rPr>
      </w:pPr>
      <w:r w:rsidRPr="00AE3201">
        <w:rPr>
          <w:sz w:val="28"/>
          <w:szCs w:val="20"/>
        </w:rPr>
        <w:t>осмотр;</w:t>
      </w:r>
      <w:r w:rsidRPr="00AE3201">
        <w:rPr>
          <w:sz w:val="28"/>
          <w:szCs w:val="20"/>
        </w:rPr>
        <w:tab/>
      </w:r>
    </w:p>
    <w:p w:rsidR="00AE3201" w:rsidRPr="00AE3201" w:rsidRDefault="00AE3201" w:rsidP="00AE3201">
      <w:pPr>
        <w:ind w:firstLine="709"/>
        <w:jc w:val="both"/>
        <w:rPr>
          <w:sz w:val="28"/>
          <w:szCs w:val="20"/>
        </w:rPr>
      </w:pPr>
      <w:r w:rsidRPr="00AE3201">
        <w:rPr>
          <w:sz w:val="28"/>
          <w:szCs w:val="20"/>
        </w:rPr>
        <w:t>опрос;</w:t>
      </w:r>
    </w:p>
    <w:p w:rsidR="00AE3201" w:rsidRPr="00AE3201" w:rsidRDefault="00AE3201" w:rsidP="00AE3201">
      <w:pPr>
        <w:ind w:firstLine="709"/>
        <w:jc w:val="both"/>
        <w:rPr>
          <w:sz w:val="28"/>
          <w:szCs w:val="20"/>
        </w:rPr>
      </w:pPr>
      <w:r w:rsidRPr="00AE3201">
        <w:rPr>
          <w:sz w:val="28"/>
          <w:szCs w:val="20"/>
        </w:rPr>
        <w:t>получение письменных объяснений;</w:t>
      </w:r>
    </w:p>
    <w:p w:rsidR="00AE3201" w:rsidRPr="00AE3201" w:rsidRDefault="00AE3201" w:rsidP="00AE3201">
      <w:pPr>
        <w:ind w:firstLine="709"/>
        <w:jc w:val="both"/>
        <w:rPr>
          <w:sz w:val="28"/>
          <w:szCs w:val="20"/>
        </w:rPr>
      </w:pPr>
      <w:r w:rsidRPr="00AE3201">
        <w:rPr>
          <w:sz w:val="28"/>
          <w:szCs w:val="20"/>
        </w:rPr>
        <w:t>истребование документов;</w:t>
      </w:r>
    </w:p>
    <w:p w:rsidR="00AE3201" w:rsidRPr="00AE3201" w:rsidRDefault="00AE3201" w:rsidP="00AE3201">
      <w:pPr>
        <w:ind w:firstLine="709"/>
        <w:jc w:val="both"/>
        <w:rPr>
          <w:sz w:val="28"/>
          <w:szCs w:val="20"/>
        </w:rPr>
      </w:pPr>
      <w:r w:rsidRPr="00AE3201">
        <w:rPr>
          <w:sz w:val="28"/>
          <w:szCs w:val="20"/>
        </w:rPr>
        <w:t>экспертиза.</w:t>
      </w:r>
    </w:p>
    <w:p w:rsidR="00AE3201" w:rsidRPr="00AE3201" w:rsidRDefault="00AE3201" w:rsidP="00AE3201">
      <w:pPr>
        <w:tabs>
          <w:tab w:val="left" w:pos="1134"/>
        </w:tabs>
        <w:jc w:val="both"/>
        <w:rPr>
          <w:sz w:val="28"/>
          <w:szCs w:val="20"/>
        </w:rPr>
      </w:pPr>
      <w:r>
        <w:rPr>
          <w:sz w:val="28"/>
          <w:szCs w:val="20"/>
        </w:rPr>
        <w:t xml:space="preserve">         </w:t>
      </w:r>
      <w:r w:rsidRPr="00AE3201">
        <w:rPr>
          <w:sz w:val="28"/>
          <w:szCs w:val="20"/>
        </w:rPr>
        <w:t xml:space="preserve">4.1.5. </w:t>
      </w:r>
      <w:proofErr w:type="gramStart"/>
      <w:r w:rsidRPr="00AE3201">
        <w:rPr>
          <w:sz w:val="28"/>
          <w:szCs w:val="20"/>
        </w:rPr>
        <w:t>Для проведения контрольного мероприятия</w:t>
      </w:r>
      <w:r w:rsidRPr="00AE3201">
        <w:rPr>
          <w:color w:val="000000"/>
          <w:sz w:val="28"/>
          <w:szCs w:val="28"/>
        </w:rPr>
        <w:t>, предусматривающего взаимодействие с контролируемым лицом, а также документарной проверки,</w:t>
      </w:r>
      <w:r w:rsidRPr="00AE3201">
        <w:rPr>
          <w:sz w:val="28"/>
          <w:szCs w:val="20"/>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AE3201" w:rsidRPr="00AE3201" w:rsidRDefault="00AE3201" w:rsidP="00AE3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AE3201">
        <w:rPr>
          <w:sz w:val="28"/>
          <w:szCs w:val="28"/>
          <w:lang w:val="x-none" w:eastAsia="x-none"/>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AE3201" w:rsidRPr="00AE3201" w:rsidRDefault="00AE3201" w:rsidP="00AE3201">
      <w:pPr>
        <w:tabs>
          <w:tab w:val="left" w:pos="1134"/>
        </w:tabs>
        <w:ind w:firstLine="709"/>
        <w:jc w:val="both"/>
        <w:rPr>
          <w:sz w:val="28"/>
          <w:szCs w:val="20"/>
        </w:rPr>
      </w:pPr>
      <w:r w:rsidRPr="00AE3201">
        <w:rPr>
          <w:sz w:val="28"/>
          <w:szCs w:val="20"/>
        </w:rPr>
        <w:lastRenderedPageBreak/>
        <w:t>4.1.6. Контрольные мероприятия проводятся инспекторами, указанными в решении Контрольного органа о проведении контрольного мероприятия.</w:t>
      </w:r>
    </w:p>
    <w:p w:rsidR="00AE3201" w:rsidRPr="00AE3201" w:rsidRDefault="00AE3201" w:rsidP="00AE3201">
      <w:pPr>
        <w:tabs>
          <w:tab w:val="left" w:pos="1134"/>
        </w:tabs>
        <w:ind w:firstLine="709"/>
        <w:contextualSpacing/>
        <w:jc w:val="both"/>
        <w:rPr>
          <w:sz w:val="28"/>
          <w:szCs w:val="20"/>
          <w:lang w:eastAsia="x-none"/>
        </w:rPr>
      </w:pPr>
      <w:r w:rsidRPr="00AE3201">
        <w:rPr>
          <w:sz w:val="28"/>
          <w:szCs w:val="20"/>
          <w:lang w:val="x-none" w:eastAsia="x-none"/>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AE3201" w:rsidRPr="00AE3201" w:rsidRDefault="00AE3201" w:rsidP="00AE3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0"/>
          <w:lang w:val="x-none" w:eastAsia="x-none"/>
        </w:rPr>
      </w:pPr>
      <w:r w:rsidRPr="00AE3201">
        <w:rPr>
          <w:sz w:val="28"/>
          <w:szCs w:val="20"/>
          <w:lang w:val="x-none" w:eastAsia="x-none"/>
        </w:rPr>
        <w:t>4.1.7. По окончании проведения контрольного мероприятия</w:t>
      </w:r>
      <w:r w:rsidRPr="00AE3201">
        <w:rPr>
          <w:sz w:val="28"/>
          <w:szCs w:val="28"/>
          <w:lang w:val="x-none" w:eastAsia="x-none"/>
        </w:rPr>
        <w:t>, предусматривающего взаимодействие с контролируемым лицом,</w:t>
      </w:r>
      <w:r w:rsidRPr="00AE3201">
        <w:rPr>
          <w:lang w:val="x-none" w:eastAsia="x-none"/>
        </w:rPr>
        <w:t xml:space="preserve"> </w:t>
      </w:r>
      <w:r w:rsidRPr="00AE3201">
        <w:rPr>
          <w:sz w:val="28"/>
          <w:szCs w:val="20"/>
          <w:lang w:val="x-none" w:eastAsia="x-none"/>
        </w:rPr>
        <w:t xml:space="preserve">инспектор составляет акт контрольного мероприятия </w:t>
      </w:r>
      <w:r w:rsidRPr="00AE3201">
        <w:rPr>
          <w:rFonts w:ascii="Times New Roman CYR" w:hAnsi="Times New Roman CYR" w:cs="Times New Roman CYR"/>
          <w:sz w:val="28"/>
          <w:szCs w:val="28"/>
          <w:lang w:val="x-none" w:eastAsia="x-none"/>
        </w:rPr>
        <w:t xml:space="preserve">(далее также – акт) по форме, утвержденной приказом Министерства экономического развития Российской Федерации от 31.03.2021 № 151 </w:t>
      </w:r>
      <w:r w:rsidRPr="00AE3201">
        <w:rPr>
          <w:sz w:val="28"/>
          <w:szCs w:val="28"/>
          <w:lang w:eastAsia="x-none"/>
        </w:rPr>
        <w:t>«</w:t>
      </w:r>
      <w:r w:rsidRPr="00AE3201">
        <w:rPr>
          <w:rFonts w:ascii="Times New Roman CYR" w:hAnsi="Times New Roman CYR" w:cs="Times New Roman CYR"/>
          <w:sz w:val="28"/>
          <w:szCs w:val="28"/>
          <w:lang w:val="x-none" w:eastAsia="x-none"/>
        </w:rPr>
        <w:t>О типовых формах документов, используемых контрольным (надзорным) органом</w:t>
      </w:r>
      <w:r w:rsidRPr="00AE3201">
        <w:rPr>
          <w:sz w:val="28"/>
          <w:szCs w:val="28"/>
          <w:lang w:eastAsia="x-none"/>
        </w:rPr>
        <w:t xml:space="preserve">». </w:t>
      </w:r>
      <w:r w:rsidRPr="00AE3201">
        <w:rPr>
          <w:sz w:val="28"/>
          <w:szCs w:val="20"/>
          <w:lang w:val="x-none" w:eastAsia="x-none"/>
        </w:rPr>
        <w:t xml:space="preserve"> </w:t>
      </w:r>
    </w:p>
    <w:p w:rsidR="00AE3201" w:rsidRPr="00AE3201" w:rsidRDefault="00AE3201" w:rsidP="00AE3201">
      <w:pPr>
        <w:tabs>
          <w:tab w:val="left" w:pos="1134"/>
        </w:tabs>
        <w:ind w:firstLine="709"/>
        <w:contextualSpacing/>
        <w:jc w:val="both"/>
        <w:rPr>
          <w:sz w:val="28"/>
          <w:szCs w:val="20"/>
          <w:lang w:eastAsia="x-none"/>
        </w:rPr>
      </w:pPr>
      <w:r w:rsidRPr="00AE3201">
        <w:rPr>
          <w:sz w:val="28"/>
          <w:szCs w:val="20"/>
          <w:lang w:val="x-none" w:eastAsia="x-none"/>
        </w:rPr>
        <w:t xml:space="preserve">В случае если по результатам проведения </w:t>
      </w:r>
      <w:r w:rsidRPr="00AE3201">
        <w:rPr>
          <w:sz w:val="28"/>
          <w:szCs w:val="20"/>
          <w:lang w:eastAsia="x-none"/>
        </w:rPr>
        <w:t xml:space="preserve">такого мероприятия </w:t>
      </w:r>
      <w:r w:rsidRPr="00AE3201">
        <w:rPr>
          <w:sz w:val="28"/>
          <w:szCs w:val="20"/>
          <w:lang w:val="x-none" w:eastAsia="x-none"/>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AE3201" w:rsidRPr="00AE3201" w:rsidRDefault="00AE3201" w:rsidP="00AE3201">
      <w:pPr>
        <w:tabs>
          <w:tab w:val="left" w:pos="1134"/>
        </w:tabs>
        <w:ind w:firstLine="709"/>
        <w:contextualSpacing/>
        <w:jc w:val="both"/>
        <w:rPr>
          <w:sz w:val="28"/>
          <w:szCs w:val="20"/>
          <w:lang w:val="x-none" w:eastAsia="x-none"/>
        </w:rPr>
      </w:pPr>
      <w:r w:rsidRPr="00AE3201">
        <w:rPr>
          <w:sz w:val="28"/>
          <w:szCs w:val="20"/>
          <w:lang w:val="x-none" w:eastAsia="x-none"/>
        </w:rPr>
        <w:t xml:space="preserve">В случае устранения выявленного нарушения до окончания проведения </w:t>
      </w:r>
      <w:r w:rsidRPr="00AE3201">
        <w:rPr>
          <w:sz w:val="28"/>
          <w:szCs w:val="20"/>
          <w:lang w:eastAsia="x-none"/>
        </w:rPr>
        <w:t>контрольного мероприятия</w:t>
      </w:r>
      <w:r w:rsidRPr="00AE3201">
        <w:rPr>
          <w:sz w:val="28"/>
          <w:szCs w:val="28"/>
          <w:lang w:val="x-none" w:eastAsia="x-none"/>
        </w:rPr>
        <w:t>, предусматривающего взаимодействие с контролируемым лицом,</w:t>
      </w:r>
      <w:r w:rsidRPr="00AE3201">
        <w:rPr>
          <w:sz w:val="28"/>
          <w:szCs w:val="20"/>
          <w:lang w:val="x-none" w:eastAsia="x-none"/>
        </w:rPr>
        <w:t xml:space="preserve"> в акте указывается факт его устранения.</w:t>
      </w:r>
    </w:p>
    <w:p w:rsidR="00AE3201" w:rsidRPr="00AE3201" w:rsidRDefault="00AE3201" w:rsidP="00AE3201">
      <w:pPr>
        <w:widowControl w:val="0"/>
        <w:ind w:firstLine="709"/>
        <w:jc w:val="both"/>
        <w:rPr>
          <w:sz w:val="28"/>
          <w:szCs w:val="22"/>
        </w:rPr>
      </w:pPr>
      <w:r w:rsidRPr="00AE3201">
        <w:rPr>
          <w:sz w:val="28"/>
          <w:szCs w:val="22"/>
        </w:rPr>
        <w:t>4.1.8. Документы, иные материалы, являющиеся доказательствами нарушения обязательных требований, приобщаются к акту.</w:t>
      </w:r>
    </w:p>
    <w:p w:rsidR="00AE3201" w:rsidRPr="00AE3201" w:rsidRDefault="00AE3201" w:rsidP="00AE3201">
      <w:pPr>
        <w:widowControl w:val="0"/>
        <w:ind w:firstLine="709"/>
        <w:jc w:val="both"/>
        <w:rPr>
          <w:sz w:val="28"/>
          <w:szCs w:val="22"/>
        </w:rPr>
      </w:pPr>
      <w:r w:rsidRPr="00AE3201">
        <w:rPr>
          <w:sz w:val="28"/>
          <w:szCs w:val="22"/>
        </w:rPr>
        <w:t xml:space="preserve">Заполненные при проведении контрольного мероприятия проверочные листы должны быть приобщены к акту. </w:t>
      </w:r>
    </w:p>
    <w:p w:rsidR="00AE3201" w:rsidRPr="00AE3201" w:rsidRDefault="00AE3201" w:rsidP="00AE3201">
      <w:pPr>
        <w:widowControl w:val="0"/>
        <w:ind w:firstLine="709"/>
        <w:jc w:val="both"/>
        <w:rPr>
          <w:sz w:val="28"/>
          <w:szCs w:val="22"/>
        </w:rPr>
      </w:pPr>
      <w:r w:rsidRPr="00AE3201">
        <w:rPr>
          <w:sz w:val="28"/>
          <w:szCs w:val="22"/>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AE3201" w:rsidRPr="00AE3201" w:rsidRDefault="00AE3201" w:rsidP="00AE3201">
      <w:pPr>
        <w:widowControl w:val="0"/>
        <w:ind w:firstLine="709"/>
        <w:jc w:val="both"/>
        <w:rPr>
          <w:sz w:val="28"/>
          <w:szCs w:val="22"/>
        </w:rPr>
      </w:pPr>
      <w:r w:rsidRPr="00AE3201">
        <w:rPr>
          <w:sz w:val="28"/>
          <w:szCs w:val="22"/>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E3201" w:rsidRPr="00AE3201" w:rsidRDefault="00AE3201" w:rsidP="00AE3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sz w:val="28"/>
          <w:szCs w:val="28"/>
          <w:lang w:val="x-none" w:eastAsia="x-none"/>
        </w:rPr>
      </w:pPr>
      <w:r w:rsidRPr="00AE3201">
        <w:rPr>
          <w:sz w:val="28"/>
          <w:szCs w:val="28"/>
          <w:lang w:val="x-none" w:eastAsia="x-none"/>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AE3201" w:rsidRPr="00AE3201" w:rsidRDefault="00AE3201" w:rsidP="00AE3201">
      <w:pPr>
        <w:tabs>
          <w:tab w:val="left" w:pos="1134"/>
        </w:tabs>
        <w:ind w:firstLine="709"/>
        <w:contextualSpacing/>
        <w:jc w:val="both"/>
        <w:rPr>
          <w:sz w:val="28"/>
          <w:szCs w:val="20"/>
          <w:lang w:eastAsia="x-none"/>
        </w:rPr>
      </w:pPr>
    </w:p>
    <w:p w:rsidR="00AE3201" w:rsidRPr="00AE3201" w:rsidRDefault="00AE3201" w:rsidP="00AE3201">
      <w:pPr>
        <w:widowControl w:val="0"/>
        <w:tabs>
          <w:tab w:val="left" w:pos="284"/>
        </w:tabs>
        <w:jc w:val="center"/>
        <w:rPr>
          <w:sz w:val="28"/>
          <w:szCs w:val="22"/>
        </w:rPr>
      </w:pPr>
      <w:r w:rsidRPr="00AE3201">
        <w:rPr>
          <w:sz w:val="28"/>
          <w:szCs w:val="22"/>
        </w:rPr>
        <w:t>4.2. Меры, принимаемые Контрольным органом по результатам контрольных мероприятий</w:t>
      </w:r>
    </w:p>
    <w:p w:rsidR="00AE3201" w:rsidRPr="00AE3201" w:rsidRDefault="00AE3201" w:rsidP="00AE3201">
      <w:pPr>
        <w:widowControl w:val="0"/>
        <w:ind w:firstLine="709"/>
        <w:jc w:val="center"/>
        <w:rPr>
          <w:b/>
          <w:color w:val="000000"/>
          <w:sz w:val="28"/>
          <w:szCs w:val="22"/>
          <w:highlight w:val="yellow"/>
        </w:rPr>
      </w:pPr>
    </w:p>
    <w:p w:rsidR="00AE3201" w:rsidRPr="00AE3201" w:rsidRDefault="00AE3201" w:rsidP="00AE3201">
      <w:pPr>
        <w:widowControl w:val="0"/>
        <w:autoSpaceDE w:val="0"/>
        <w:autoSpaceDN w:val="0"/>
        <w:adjustRightInd w:val="0"/>
        <w:ind w:firstLine="709"/>
        <w:jc w:val="both"/>
        <w:rPr>
          <w:rFonts w:ascii="Times New Roman CYR" w:hAnsi="Times New Roman CYR" w:cs="Times New Roman CYR"/>
          <w:b/>
          <w:bCs/>
          <w:color w:val="FF0000"/>
          <w:sz w:val="28"/>
          <w:szCs w:val="28"/>
        </w:rPr>
      </w:pPr>
      <w:r w:rsidRPr="00AE3201">
        <w:rPr>
          <w:color w:val="000000"/>
          <w:sz w:val="28"/>
          <w:szCs w:val="20"/>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Pr="00AE3201">
        <w:rPr>
          <w:rFonts w:ascii="Times New Roman CYR" w:hAnsi="Times New Roman CYR" w:cs="Times New Roman CYR"/>
          <w:sz w:val="28"/>
          <w:szCs w:val="28"/>
        </w:rPr>
        <w:t xml:space="preserve">в пределах полномочий, предусмотренных законодательством Российской Федерации, </w:t>
      </w:r>
      <w:r w:rsidRPr="00AE3201">
        <w:rPr>
          <w:rFonts w:ascii="Times New Roman CYR" w:hAnsi="Times New Roman CYR" w:cs="Times New Roman CYR"/>
          <w:color w:val="000000"/>
          <w:sz w:val="28"/>
          <w:szCs w:val="28"/>
        </w:rPr>
        <w:t xml:space="preserve">обязан: </w:t>
      </w:r>
    </w:p>
    <w:p w:rsidR="00AE3201" w:rsidRPr="00AE3201" w:rsidRDefault="00AE3201" w:rsidP="00AE3201">
      <w:pPr>
        <w:widowControl w:val="0"/>
        <w:ind w:firstLine="709"/>
        <w:jc w:val="both"/>
        <w:rPr>
          <w:color w:val="000000"/>
          <w:sz w:val="28"/>
          <w:szCs w:val="22"/>
        </w:rPr>
      </w:pPr>
      <w:proofErr w:type="gramStart"/>
      <w:r w:rsidRPr="00AE3201">
        <w:rPr>
          <w:color w:val="000000"/>
          <w:sz w:val="28"/>
          <w:szCs w:val="22"/>
        </w:rPr>
        <w:lastRenderedPageBreak/>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AE3201">
        <w:rPr>
          <w:color w:val="000000"/>
          <w:sz w:val="28"/>
          <w:szCs w:val="22"/>
        </w:rPr>
        <w:t xml:space="preserve"> также других мероприятий, предусмотренных федеральным законом о виде контроля;</w:t>
      </w:r>
    </w:p>
    <w:p w:rsidR="00AE3201" w:rsidRPr="00AE3201" w:rsidRDefault="00AE3201" w:rsidP="00AE3201">
      <w:pPr>
        <w:ind w:firstLine="709"/>
        <w:jc w:val="both"/>
        <w:rPr>
          <w:color w:val="000000"/>
          <w:sz w:val="28"/>
          <w:szCs w:val="20"/>
        </w:rPr>
      </w:pPr>
      <w:proofErr w:type="gramStart"/>
      <w:r w:rsidRPr="00AE3201">
        <w:rPr>
          <w:color w:val="000000"/>
          <w:sz w:val="28"/>
          <w:szCs w:val="20"/>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AE3201">
        <w:rPr>
          <w:color w:val="000000"/>
          <w:sz w:val="28"/>
          <w:szCs w:val="20"/>
        </w:rPr>
        <w:t xml:space="preserve"> </w:t>
      </w:r>
      <w:proofErr w:type="gramStart"/>
      <w:r w:rsidRPr="00AE3201">
        <w:rPr>
          <w:color w:val="000000"/>
          <w:sz w:val="28"/>
          <w:szCs w:val="20"/>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AE3201">
        <w:rPr>
          <w:color w:val="000000"/>
          <w:sz w:val="28"/>
          <w:szCs w:val="20"/>
        </w:rPr>
        <w:t xml:space="preserve"> (ущерб) причинен;</w:t>
      </w:r>
    </w:p>
    <w:p w:rsidR="00AE3201" w:rsidRPr="00AE3201" w:rsidRDefault="00AE3201" w:rsidP="00AE3201">
      <w:pPr>
        <w:widowControl w:val="0"/>
        <w:ind w:firstLine="709"/>
        <w:jc w:val="both"/>
        <w:rPr>
          <w:sz w:val="28"/>
          <w:szCs w:val="22"/>
        </w:rPr>
      </w:pPr>
      <w:r w:rsidRPr="00AE3201">
        <w:rPr>
          <w:sz w:val="28"/>
          <w:szCs w:val="22"/>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E3201" w:rsidRPr="00AE3201" w:rsidRDefault="00AE3201" w:rsidP="00AE3201">
      <w:pPr>
        <w:widowControl w:val="0"/>
        <w:ind w:firstLine="709"/>
        <w:jc w:val="both"/>
        <w:rPr>
          <w:sz w:val="28"/>
          <w:szCs w:val="22"/>
        </w:rPr>
      </w:pPr>
      <w:proofErr w:type="gramStart"/>
      <w:r w:rsidRPr="00AE3201">
        <w:rPr>
          <w:sz w:val="28"/>
          <w:szCs w:val="22"/>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r w:rsidRPr="00AE3201">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AE3201">
        <w:rPr>
          <w:sz w:val="28"/>
          <w:szCs w:val="22"/>
        </w:rPr>
        <w:t>;</w:t>
      </w:r>
      <w:proofErr w:type="gramEnd"/>
    </w:p>
    <w:p w:rsidR="00AE3201" w:rsidRPr="00AE3201" w:rsidRDefault="00AE3201" w:rsidP="00AE3201">
      <w:pPr>
        <w:widowControl w:val="0"/>
        <w:ind w:firstLine="709"/>
        <w:jc w:val="both"/>
        <w:rPr>
          <w:sz w:val="28"/>
          <w:szCs w:val="22"/>
        </w:rPr>
      </w:pPr>
      <w:r w:rsidRPr="00AE3201">
        <w:rPr>
          <w:sz w:val="28"/>
          <w:szCs w:val="22"/>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E3201" w:rsidRPr="00AE3201" w:rsidRDefault="00AE3201" w:rsidP="00AE3201">
      <w:pPr>
        <w:widowControl w:val="0"/>
        <w:ind w:firstLine="709"/>
        <w:jc w:val="both"/>
        <w:rPr>
          <w:sz w:val="28"/>
          <w:szCs w:val="22"/>
        </w:rPr>
      </w:pPr>
      <w:r w:rsidRPr="00AE3201">
        <w:rPr>
          <w:sz w:val="28"/>
          <w:szCs w:val="22"/>
        </w:rPr>
        <w:t>4.2.2. Предписание оформляется по форме согласно приложению 4 к настоящему Положению.</w:t>
      </w:r>
    </w:p>
    <w:p w:rsidR="00AE3201" w:rsidRPr="00AE3201" w:rsidRDefault="00AE3201" w:rsidP="00AE3201">
      <w:pPr>
        <w:tabs>
          <w:tab w:val="left" w:pos="1134"/>
        </w:tabs>
        <w:ind w:firstLine="709"/>
        <w:contextualSpacing/>
        <w:jc w:val="both"/>
        <w:rPr>
          <w:sz w:val="28"/>
          <w:szCs w:val="20"/>
          <w:lang w:val="x-none" w:eastAsia="x-none"/>
        </w:rPr>
      </w:pPr>
      <w:r w:rsidRPr="00AE3201">
        <w:rPr>
          <w:sz w:val="28"/>
          <w:szCs w:val="20"/>
          <w:lang w:val="x-none" w:eastAsia="x-none"/>
        </w:rPr>
        <w:lastRenderedPageBreak/>
        <w:t>4.</w:t>
      </w:r>
      <w:r w:rsidRPr="00AE3201">
        <w:rPr>
          <w:sz w:val="28"/>
          <w:szCs w:val="20"/>
          <w:lang w:eastAsia="x-none"/>
        </w:rPr>
        <w:t>2</w:t>
      </w:r>
      <w:r w:rsidRPr="00AE3201">
        <w:rPr>
          <w:sz w:val="28"/>
          <w:szCs w:val="20"/>
          <w:lang w:val="x-none" w:eastAsia="x-none"/>
        </w:rPr>
        <w:t>.3.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AE3201" w:rsidRPr="00AE3201" w:rsidRDefault="00AE3201" w:rsidP="00AE3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x-none" w:eastAsia="x-none"/>
        </w:rPr>
      </w:pPr>
      <w:r w:rsidRPr="00AE3201">
        <w:rPr>
          <w:sz w:val="28"/>
          <w:szCs w:val="20"/>
          <w:lang w:val="x-none" w:eastAsia="x-none"/>
        </w:rPr>
        <w:t>4.2.4.</w:t>
      </w:r>
      <w:r w:rsidRPr="00AE3201">
        <w:rPr>
          <w:sz w:val="28"/>
          <w:szCs w:val="28"/>
          <w:lang w:val="x-none" w:eastAsia="x-none"/>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AE3201" w:rsidRPr="00AE3201" w:rsidRDefault="00AE3201" w:rsidP="00AE3201">
      <w:pPr>
        <w:widowControl w:val="0"/>
        <w:ind w:firstLine="709"/>
        <w:jc w:val="both"/>
        <w:rPr>
          <w:sz w:val="28"/>
          <w:szCs w:val="28"/>
        </w:rPr>
      </w:pPr>
      <w:r w:rsidRPr="00AE3201">
        <w:rPr>
          <w:sz w:val="28"/>
          <w:szCs w:val="22"/>
        </w:rPr>
        <w:t xml:space="preserve">4.2.5. </w:t>
      </w:r>
      <w:r w:rsidRPr="00AE3201">
        <w:rPr>
          <w:sz w:val="28"/>
          <w:szCs w:val="28"/>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w:t>
      </w:r>
      <w:r>
        <w:rPr>
          <w:sz w:val="28"/>
          <w:szCs w:val="28"/>
        </w:rPr>
        <w:t>отра или документарной проверки.</w:t>
      </w:r>
    </w:p>
    <w:p w:rsidR="00AE3201" w:rsidRPr="00AE3201" w:rsidRDefault="00AE3201" w:rsidP="00AE3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AE3201">
        <w:rPr>
          <w:sz w:val="28"/>
          <w:szCs w:val="28"/>
          <w:lang w:val="x-none" w:eastAsia="x-none"/>
        </w:rPr>
        <w:t>В случае, если проводится оценка исполнения решения, принятого по итогам выездной проверки, допускается проведение выездной проверки.</w:t>
      </w:r>
    </w:p>
    <w:p w:rsidR="00AE3201" w:rsidRPr="00AE3201" w:rsidRDefault="00AE3201" w:rsidP="00E10E6A">
      <w:pPr>
        <w:pStyle w:val="a3"/>
        <w:tabs>
          <w:tab w:val="left" w:pos="1134"/>
        </w:tabs>
        <w:ind w:left="0" w:firstLine="709"/>
        <w:jc w:val="both"/>
        <w:rPr>
          <w:sz w:val="28"/>
        </w:rPr>
      </w:pPr>
      <w:r w:rsidRPr="00AE3201">
        <w:rPr>
          <w:color w:val="000000"/>
          <w:sz w:val="28"/>
          <w:szCs w:val="28"/>
        </w:rPr>
        <w:t>4.2.6. В случае</w:t>
      </w:r>
      <w:proofErr w:type="gramStart"/>
      <w:r w:rsidRPr="00AE3201">
        <w:rPr>
          <w:color w:val="000000"/>
          <w:sz w:val="28"/>
          <w:szCs w:val="28"/>
        </w:rPr>
        <w:t>,</w:t>
      </w:r>
      <w:proofErr w:type="gramEnd"/>
      <w:r w:rsidRPr="00AE3201">
        <w:rPr>
          <w:color w:val="000000"/>
          <w:sz w:val="28"/>
          <w:szCs w:val="28"/>
        </w:rPr>
        <w:t xml:space="preserve"> если по итогам проведения контрольного мероприятия, предусмотренного пунктом 4.2.5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w:t>
      </w:r>
      <w:r w:rsidR="00E10E6A">
        <w:rPr>
          <w:color w:val="000000"/>
          <w:sz w:val="28"/>
          <w:szCs w:val="28"/>
        </w:rPr>
        <w:t xml:space="preserve"> </w:t>
      </w:r>
      <w:r w:rsidRPr="00AE3201">
        <w:rPr>
          <w:sz w:val="28"/>
          <w:szCs w:val="28"/>
          <w:lang w:val="x-none" w:eastAsia="x-none"/>
        </w:rPr>
        <w:t xml:space="preserve">лицу решение, предусмотренное подпунктом 1 пункта 4.2.1 настоящего Положения, с указанием новых сроков его исполнения. </w:t>
      </w:r>
    </w:p>
    <w:p w:rsidR="00AE3201" w:rsidRPr="00AE3201" w:rsidRDefault="00AE3201" w:rsidP="00AE3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sz w:val="28"/>
          <w:szCs w:val="28"/>
          <w:lang w:val="x-none" w:eastAsia="x-none"/>
        </w:rPr>
      </w:pPr>
      <w:r w:rsidRPr="00AE3201">
        <w:rPr>
          <w:sz w:val="28"/>
          <w:szCs w:val="28"/>
          <w:lang w:val="x-none" w:eastAsia="x-none"/>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AE3201" w:rsidRPr="00AE3201" w:rsidRDefault="00AE3201" w:rsidP="00AE3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p>
    <w:p w:rsidR="00AE3201" w:rsidRPr="00AE3201" w:rsidRDefault="00AE3201" w:rsidP="00AE3201">
      <w:pPr>
        <w:tabs>
          <w:tab w:val="left" w:pos="1134"/>
        </w:tabs>
        <w:contextualSpacing/>
        <w:jc w:val="center"/>
        <w:rPr>
          <w:sz w:val="28"/>
          <w:szCs w:val="20"/>
          <w:lang w:eastAsia="x-none"/>
        </w:rPr>
      </w:pPr>
      <w:r w:rsidRPr="00AE3201">
        <w:rPr>
          <w:sz w:val="28"/>
          <w:szCs w:val="20"/>
          <w:lang w:val="x-none" w:eastAsia="x-none"/>
        </w:rPr>
        <w:t>4.</w:t>
      </w:r>
      <w:r w:rsidRPr="00AE3201">
        <w:rPr>
          <w:sz w:val="28"/>
          <w:szCs w:val="20"/>
          <w:lang w:eastAsia="x-none"/>
        </w:rPr>
        <w:t>3</w:t>
      </w:r>
      <w:r w:rsidRPr="00AE3201">
        <w:rPr>
          <w:sz w:val="28"/>
          <w:szCs w:val="20"/>
          <w:lang w:val="x-none" w:eastAsia="x-none"/>
        </w:rPr>
        <w:t>. Плановые контрольные мероприятия</w:t>
      </w:r>
    </w:p>
    <w:p w:rsidR="00AE3201" w:rsidRPr="00AE3201" w:rsidRDefault="00AE3201" w:rsidP="00AE3201">
      <w:pPr>
        <w:tabs>
          <w:tab w:val="left" w:pos="1134"/>
        </w:tabs>
        <w:ind w:left="709"/>
        <w:contextualSpacing/>
        <w:jc w:val="center"/>
        <w:rPr>
          <w:b/>
          <w:sz w:val="28"/>
          <w:szCs w:val="20"/>
          <w:lang w:val="x-none" w:eastAsia="x-none"/>
        </w:rPr>
      </w:pPr>
    </w:p>
    <w:p w:rsidR="00AE3201" w:rsidRPr="00AE3201" w:rsidRDefault="00AE3201" w:rsidP="00AE3201">
      <w:pPr>
        <w:tabs>
          <w:tab w:val="left" w:pos="1134"/>
        </w:tabs>
        <w:ind w:firstLine="709"/>
        <w:contextualSpacing/>
        <w:jc w:val="both"/>
        <w:rPr>
          <w:sz w:val="28"/>
          <w:szCs w:val="20"/>
          <w:lang w:val="x-none" w:eastAsia="x-none"/>
        </w:rPr>
      </w:pPr>
      <w:r w:rsidRPr="00AE3201">
        <w:rPr>
          <w:sz w:val="28"/>
          <w:szCs w:val="20"/>
          <w:lang w:val="x-none" w:eastAsia="x-none"/>
        </w:rPr>
        <w:t>4.</w:t>
      </w:r>
      <w:r w:rsidRPr="00AE3201">
        <w:rPr>
          <w:sz w:val="28"/>
          <w:szCs w:val="20"/>
          <w:lang w:eastAsia="x-none"/>
        </w:rPr>
        <w:t>3</w:t>
      </w:r>
      <w:r w:rsidRPr="00AE3201">
        <w:rPr>
          <w:sz w:val="28"/>
          <w:szCs w:val="20"/>
          <w:lang w:val="x-none" w:eastAsia="x-none"/>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AE3201" w:rsidRPr="00AE3201" w:rsidRDefault="00AE3201" w:rsidP="00AE3201">
      <w:pPr>
        <w:tabs>
          <w:tab w:val="left" w:pos="1134"/>
        </w:tabs>
        <w:ind w:firstLine="709"/>
        <w:contextualSpacing/>
        <w:jc w:val="both"/>
        <w:rPr>
          <w:sz w:val="28"/>
          <w:szCs w:val="20"/>
          <w:lang w:val="x-none" w:eastAsia="x-none"/>
        </w:rPr>
      </w:pPr>
      <w:r w:rsidRPr="00AE3201">
        <w:rPr>
          <w:sz w:val="28"/>
          <w:szCs w:val="20"/>
          <w:lang w:val="x-none" w:eastAsia="x-none"/>
        </w:rPr>
        <w:t>4.</w:t>
      </w:r>
      <w:r w:rsidRPr="00AE3201">
        <w:rPr>
          <w:sz w:val="28"/>
          <w:szCs w:val="20"/>
          <w:lang w:eastAsia="x-none"/>
        </w:rPr>
        <w:t>3</w:t>
      </w:r>
      <w:r w:rsidRPr="00AE3201">
        <w:rPr>
          <w:sz w:val="28"/>
          <w:szCs w:val="20"/>
          <w:lang w:val="x-none" w:eastAsia="x-none"/>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AE3201" w:rsidRPr="00AE3201" w:rsidRDefault="00AE3201" w:rsidP="00AE3201">
      <w:pPr>
        <w:tabs>
          <w:tab w:val="left" w:pos="1134"/>
        </w:tabs>
        <w:ind w:firstLine="709"/>
        <w:contextualSpacing/>
        <w:jc w:val="both"/>
        <w:rPr>
          <w:sz w:val="28"/>
          <w:szCs w:val="20"/>
          <w:vertAlign w:val="superscript"/>
          <w:lang w:val="x-none" w:eastAsia="x-none"/>
        </w:rPr>
      </w:pPr>
      <w:r w:rsidRPr="00AE3201">
        <w:rPr>
          <w:sz w:val="28"/>
          <w:szCs w:val="20"/>
          <w:lang w:val="x-none" w:eastAsia="x-none"/>
        </w:rPr>
        <w:t>4.</w:t>
      </w:r>
      <w:r w:rsidRPr="00AE3201">
        <w:rPr>
          <w:sz w:val="28"/>
          <w:szCs w:val="20"/>
          <w:lang w:eastAsia="x-none"/>
        </w:rPr>
        <w:t>3</w:t>
      </w:r>
      <w:r w:rsidRPr="00AE3201">
        <w:rPr>
          <w:sz w:val="28"/>
          <w:szCs w:val="20"/>
          <w:lang w:val="x-none" w:eastAsia="x-none"/>
        </w:rPr>
        <w:t>.3. Контрольный орган может проводить следующие виды плановых контрольных мероприятий:</w:t>
      </w:r>
    </w:p>
    <w:p w:rsidR="00AE3201" w:rsidRPr="00AE3201" w:rsidRDefault="00AE3201" w:rsidP="00AE3201">
      <w:pPr>
        <w:tabs>
          <w:tab w:val="left" w:pos="1134"/>
        </w:tabs>
        <w:ind w:firstLine="709"/>
        <w:contextualSpacing/>
        <w:jc w:val="both"/>
        <w:rPr>
          <w:sz w:val="28"/>
          <w:szCs w:val="20"/>
          <w:lang w:val="x-none" w:eastAsia="x-none"/>
        </w:rPr>
      </w:pPr>
      <w:r w:rsidRPr="00AE3201">
        <w:rPr>
          <w:sz w:val="28"/>
          <w:szCs w:val="20"/>
          <w:lang w:val="x-none" w:eastAsia="x-none"/>
        </w:rPr>
        <w:lastRenderedPageBreak/>
        <w:t>инспекционный визит;</w:t>
      </w:r>
    </w:p>
    <w:p w:rsidR="00AE3201" w:rsidRPr="00AE3201" w:rsidRDefault="00AE3201" w:rsidP="00AE3201">
      <w:pPr>
        <w:tabs>
          <w:tab w:val="left" w:pos="1134"/>
        </w:tabs>
        <w:ind w:firstLine="709"/>
        <w:contextualSpacing/>
        <w:jc w:val="both"/>
        <w:rPr>
          <w:sz w:val="28"/>
          <w:szCs w:val="20"/>
          <w:lang w:val="x-none" w:eastAsia="x-none"/>
        </w:rPr>
      </w:pPr>
      <w:r w:rsidRPr="00AE3201">
        <w:rPr>
          <w:sz w:val="28"/>
          <w:szCs w:val="20"/>
          <w:lang w:val="x-none" w:eastAsia="x-none"/>
        </w:rPr>
        <w:t>рейдовый осмотр;</w:t>
      </w:r>
    </w:p>
    <w:p w:rsidR="00AE3201" w:rsidRPr="00AE3201" w:rsidRDefault="00AE3201" w:rsidP="00AE3201">
      <w:pPr>
        <w:tabs>
          <w:tab w:val="left" w:pos="1134"/>
        </w:tabs>
        <w:ind w:firstLine="709"/>
        <w:contextualSpacing/>
        <w:jc w:val="both"/>
        <w:rPr>
          <w:sz w:val="28"/>
          <w:szCs w:val="20"/>
          <w:lang w:val="x-none" w:eastAsia="x-none"/>
        </w:rPr>
      </w:pPr>
      <w:r w:rsidRPr="00AE3201">
        <w:rPr>
          <w:sz w:val="28"/>
          <w:szCs w:val="20"/>
          <w:lang w:val="x-none" w:eastAsia="x-none"/>
        </w:rPr>
        <w:t>документарная проверка;</w:t>
      </w:r>
    </w:p>
    <w:p w:rsidR="00AE3201" w:rsidRPr="00AE3201" w:rsidRDefault="00AE3201" w:rsidP="00AE3201">
      <w:pPr>
        <w:tabs>
          <w:tab w:val="left" w:pos="1134"/>
        </w:tabs>
        <w:ind w:firstLine="709"/>
        <w:contextualSpacing/>
        <w:jc w:val="both"/>
        <w:rPr>
          <w:sz w:val="28"/>
          <w:szCs w:val="20"/>
          <w:lang w:val="x-none" w:eastAsia="x-none"/>
        </w:rPr>
      </w:pPr>
      <w:r w:rsidRPr="00AE3201">
        <w:rPr>
          <w:sz w:val="28"/>
          <w:szCs w:val="20"/>
          <w:lang w:val="x-none" w:eastAsia="x-none"/>
        </w:rPr>
        <w:t>выездная проверка.</w:t>
      </w:r>
    </w:p>
    <w:p w:rsidR="00AE3201" w:rsidRPr="00AE3201" w:rsidRDefault="00AE3201" w:rsidP="00AE3201">
      <w:pPr>
        <w:tabs>
          <w:tab w:val="left" w:pos="1134"/>
        </w:tabs>
        <w:ind w:firstLine="709"/>
        <w:contextualSpacing/>
        <w:jc w:val="both"/>
        <w:rPr>
          <w:sz w:val="28"/>
          <w:szCs w:val="20"/>
          <w:lang w:val="x-none" w:eastAsia="x-none"/>
        </w:rPr>
      </w:pPr>
      <w:r w:rsidRPr="00AE3201">
        <w:rPr>
          <w:sz w:val="28"/>
          <w:szCs w:val="20"/>
          <w:lang w:eastAsia="x-none"/>
        </w:rPr>
        <w:t xml:space="preserve">4.3.4. </w:t>
      </w:r>
      <w:r w:rsidRPr="00AE3201">
        <w:rPr>
          <w:sz w:val="28"/>
          <w:szCs w:val="20"/>
          <w:lang w:val="x-none" w:eastAsia="x-none"/>
        </w:rPr>
        <w:t xml:space="preserve">Периодичность проведения плановых контрольных мероприятий в отношении объектов контроля, отнесенных к категории значительного риска – один раз в 3 года. </w:t>
      </w:r>
    </w:p>
    <w:p w:rsidR="00AE3201" w:rsidRPr="00AE3201" w:rsidRDefault="00AE3201" w:rsidP="00AE3201">
      <w:pPr>
        <w:tabs>
          <w:tab w:val="left" w:pos="1134"/>
        </w:tabs>
        <w:ind w:firstLine="709"/>
        <w:contextualSpacing/>
        <w:jc w:val="both"/>
        <w:rPr>
          <w:sz w:val="28"/>
          <w:szCs w:val="20"/>
          <w:lang w:val="x-none" w:eastAsia="x-none"/>
        </w:rPr>
      </w:pPr>
      <w:r w:rsidRPr="00AE3201">
        <w:rPr>
          <w:sz w:val="28"/>
          <w:szCs w:val="20"/>
          <w:lang w:val="x-none" w:eastAsia="x-none"/>
        </w:rPr>
        <w:t>Периодичность проведения плановых контрольных мероприятий в отношении объектов контроля, отнесенных к категории среднего и умеренного риска – один раз в 4 года.</w:t>
      </w:r>
    </w:p>
    <w:p w:rsidR="00B93AB3" w:rsidRPr="00B93AB3" w:rsidRDefault="00B93AB3" w:rsidP="00B93AB3">
      <w:pPr>
        <w:tabs>
          <w:tab w:val="left" w:pos="1134"/>
        </w:tabs>
        <w:ind w:firstLine="709"/>
        <w:contextualSpacing/>
        <w:jc w:val="both"/>
        <w:rPr>
          <w:sz w:val="28"/>
          <w:szCs w:val="28"/>
          <w:lang w:eastAsia="x-none"/>
        </w:rPr>
      </w:pPr>
      <w:r w:rsidRPr="00B93AB3">
        <w:rPr>
          <w:sz w:val="28"/>
          <w:szCs w:val="28"/>
          <w:lang w:val="x-none" w:eastAsia="x-none"/>
        </w:rPr>
        <w:t>Плановые контрольные мероприятия в отношении объекта контроля, отнесенного к категории низкого риска</w:t>
      </w:r>
      <w:r w:rsidRPr="00B93AB3">
        <w:rPr>
          <w:sz w:val="28"/>
          <w:szCs w:val="28"/>
          <w:lang w:eastAsia="x-none"/>
        </w:rPr>
        <w:t>,</w:t>
      </w:r>
      <w:r w:rsidRPr="00B93AB3">
        <w:rPr>
          <w:sz w:val="28"/>
          <w:szCs w:val="28"/>
          <w:lang w:val="x-none" w:eastAsia="x-none"/>
        </w:rPr>
        <w:t xml:space="preserve"> не проводятся.</w:t>
      </w:r>
    </w:p>
    <w:p w:rsidR="00B93AB3" w:rsidRPr="00B93AB3" w:rsidRDefault="00B93AB3" w:rsidP="00B93AB3">
      <w:pPr>
        <w:tabs>
          <w:tab w:val="left" w:pos="1134"/>
        </w:tabs>
        <w:ind w:firstLine="709"/>
        <w:contextualSpacing/>
        <w:jc w:val="both"/>
        <w:rPr>
          <w:sz w:val="28"/>
          <w:szCs w:val="28"/>
          <w:lang w:val="x-none" w:eastAsia="x-none"/>
        </w:rPr>
      </w:pPr>
    </w:p>
    <w:p w:rsidR="00B93AB3" w:rsidRPr="00B93AB3" w:rsidRDefault="00B93AB3" w:rsidP="00B93AB3">
      <w:pPr>
        <w:tabs>
          <w:tab w:val="left" w:pos="1134"/>
        </w:tabs>
        <w:contextualSpacing/>
        <w:jc w:val="center"/>
        <w:rPr>
          <w:sz w:val="28"/>
          <w:szCs w:val="20"/>
          <w:lang w:val="x-none" w:eastAsia="x-none"/>
        </w:rPr>
      </w:pPr>
      <w:r w:rsidRPr="00B93AB3">
        <w:rPr>
          <w:sz w:val="28"/>
          <w:szCs w:val="20"/>
          <w:lang w:val="x-none" w:eastAsia="x-none"/>
        </w:rPr>
        <w:t>4.</w:t>
      </w:r>
      <w:r w:rsidRPr="00B93AB3">
        <w:rPr>
          <w:sz w:val="28"/>
          <w:szCs w:val="20"/>
          <w:lang w:eastAsia="x-none"/>
        </w:rPr>
        <w:t>4</w:t>
      </w:r>
      <w:r w:rsidRPr="00B93AB3">
        <w:rPr>
          <w:sz w:val="28"/>
          <w:szCs w:val="20"/>
          <w:lang w:val="x-none" w:eastAsia="x-none"/>
        </w:rPr>
        <w:t>. Внеплановые контрольные мероприятия</w:t>
      </w:r>
    </w:p>
    <w:p w:rsidR="00B93AB3" w:rsidRPr="00B93AB3" w:rsidRDefault="00B93AB3" w:rsidP="00B93AB3">
      <w:pPr>
        <w:tabs>
          <w:tab w:val="left" w:pos="1134"/>
        </w:tabs>
        <w:ind w:left="709"/>
        <w:contextualSpacing/>
        <w:jc w:val="center"/>
        <w:rPr>
          <w:b/>
          <w:sz w:val="28"/>
          <w:szCs w:val="20"/>
          <w:lang w:val="x-none" w:eastAsia="x-none"/>
        </w:rPr>
      </w:pPr>
    </w:p>
    <w:p w:rsidR="00B93AB3" w:rsidRPr="00B93AB3" w:rsidRDefault="00B93AB3" w:rsidP="00B93AB3">
      <w:pPr>
        <w:tabs>
          <w:tab w:val="left" w:pos="1134"/>
        </w:tabs>
        <w:ind w:firstLine="709"/>
        <w:contextualSpacing/>
        <w:jc w:val="both"/>
        <w:rPr>
          <w:sz w:val="28"/>
          <w:szCs w:val="20"/>
          <w:lang w:val="x-none" w:eastAsia="x-none"/>
        </w:rPr>
      </w:pPr>
      <w:r w:rsidRPr="00B93AB3">
        <w:rPr>
          <w:sz w:val="28"/>
          <w:szCs w:val="20"/>
          <w:lang w:val="x-none" w:eastAsia="x-none"/>
        </w:rPr>
        <w:t>4.</w:t>
      </w:r>
      <w:r w:rsidRPr="00B93AB3">
        <w:rPr>
          <w:sz w:val="28"/>
          <w:szCs w:val="20"/>
          <w:lang w:eastAsia="x-none"/>
        </w:rPr>
        <w:t>4</w:t>
      </w:r>
      <w:r w:rsidRPr="00B93AB3">
        <w:rPr>
          <w:sz w:val="28"/>
          <w:szCs w:val="20"/>
          <w:lang w:val="x-none" w:eastAsia="x-none"/>
        </w:rPr>
        <w:t>.1. Внеплановые контрольные мероприятия проводятся в виде документарных и выездных проверок, инспекционного визита, рейдового осмотра</w:t>
      </w:r>
      <w:r w:rsidRPr="00B93AB3">
        <w:rPr>
          <w:sz w:val="28"/>
          <w:szCs w:val="20"/>
          <w:lang w:eastAsia="x-none"/>
        </w:rPr>
        <w:t>,</w:t>
      </w:r>
      <w:r w:rsidRPr="00B93AB3">
        <w:rPr>
          <w:sz w:val="28"/>
          <w:szCs w:val="20"/>
          <w:lang w:val="x-none" w:eastAsia="x-none"/>
        </w:rPr>
        <w:t xml:space="preserve"> наблюдени</w:t>
      </w:r>
      <w:r w:rsidRPr="00B93AB3">
        <w:rPr>
          <w:sz w:val="28"/>
          <w:szCs w:val="20"/>
          <w:lang w:eastAsia="x-none"/>
        </w:rPr>
        <w:t>я</w:t>
      </w:r>
      <w:r w:rsidRPr="00B93AB3">
        <w:rPr>
          <w:sz w:val="28"/>
          <w:szCs w:val="20"/>
          <w:lang w:val="x-none" w:eastAsia="x-none"/>
        </w:rPr>
        <w:t xml:space="preserve"> за соблюдением обязательных требований, выездно</w:t>
      </w:r>
      <w:r w:rsidRPr="00B93AB3">
        <w:rPr>
          <w:sz w:val="28"/>
          <w:szCs w:val="20"/>
          <w:lang w:eastAsia="x-none"/>
        </w:rPr>
        <w:t>го</w:t>
      </w:r>
      <w:r w:rsidRPr="00B93AB3">
        <w:rPr>
          <w:sz w:val="28"/>
          <w:szCs w:val="20"/>
          <w:lang w:val="x-none" w:eastAsia="x-none"/>
        </w:rPr>
        <w:t xml:space="preserve"> обследования. </w:t>
      </w:r>
    </w:p>
    <w:p w:rsidR="00B93AB3" w:rsidRPr="00B93AB3" w:rsidRDefault="00B93AB3" w:rsidP="00B93AB3">
      <w:pPr>
        <w:tabs>
          <w:tab w:val="left" w:pos="1134"/>
        </w:tabs>
        <w:ind w:firstLine="709"/>
        <w:contextualSpacing/>
        <w:jc w:val="both"/>
        <w:rPr>
          <w:sz w:val="28"/>
          <w:szCs w:val="20"/>
          <w:lang w:eastAsia="x-none"/>
        </w:rPr>
      </w:pPr>
      <w:r w:rsidRPr="00B93AB3">
        <w:rPr>
          <w:sz w:val="28"/>
          <w:szCs w:val="20"/>
          <w:lang w:eastAsia="x-none"/>
        </w:rPr>
        <w:t xml:space="preserve">4.4.2. </w:t>
      </w:r>
      <w:r w:rsidRPr="00B93AB3">
        <w:rPr>
          <w:sz w:val="28"/>
          <w:szCs w:val="20"/>
          <w:lang w:val="x-none" w:eastAsia="x-none"/>
        </w:rPr>
        <w:t>Решение о проведении внепланового контрольного мероприятия принимается с учетом индикаторов риска нарушения обязательных требований, установленных приложением 3 к настоящему Положению.</w:t>
      </w:r>
    </w:p>
    <w:p w:rsidR="00B93AB3" w:rsidRPr="00B93AB3" w:rsidRDefault="00B93AB3" w:rsidP="00B93AB3">
      <w:pPr>
        <w:widowControl w:val="0"/>
        <w:ind w:firstLine="709"/>
        <w:jc w:val="both"/>
        <w:rPr>
          <w:sz w:val="28"/>
          <w:szCs w:val="22"/>
        </w:rPr>
      </w:pPr>
      <w:r w:rsidRPr="00B93AB3">
        <w:rPr>
          <w:sz w:val="28"/>
          <w:szCs w:val="22"/>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B93AB3" w:rsidRPr="00B93AB3" w:rsidRDefault="00B93AB3" w:rsidP="00B93AB3">
      <w:pPr>
        <w:widowControl w:val="0"/>
        <w:ind w:firstLine="709"/>
        <w:jc w:val="both"/>
        <w:rPr>
          <w:sz w:val="28"/>
          <w:szCs w:val="22"/>
        </w:rPr>
      </w:pPr>
      <w:r w:rsidRPr="00B93AB3">
        <w:rPr>
          <w:sz w:val="28"/>
          <w:szCs w:val="22"/>
        </w:rPr>
        <w:t>4.4.4. В случае</w:t>
      </w:r>
      <w:proofErr w:type="gramStart"/>
      <w:r w:rsidRPr="00B93AB3">
        <w:rPr>
          <w:sz w:val="28"/>
          <w:szCs w:val="22"/>
        </w:rPr>
        <w:t>,</w:t>
      </w:r>
      <w:proofErr w:type="gramEnd"/>
      <w:r w:rsidRPr="00B93AB3">
        <w:rPr>
          <w:sz w:val="28"/>
          <w:szCs w:val="22"/>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B93AB3" w:rsidRPr="00B93AB3" w:rsidRDefault="00B93AB3" w:rsidP="00B93AB3">
      <w:pPr>
        <w:widowControl w:val="0"/>
        <w:ind w:firstLine="709"/>
        <w:jc w:val="both"/>
        <w:rPr>
          <w:sz w:val="28"/>
          <w:szCs w:val="22"/>
        </w:rPr>
      </w:pPr>
    </w:p>
    <w:p w:rsidR="00B93AB3" w:rsidRPr="00B93AB3" w:rsidRDefault="00B93AB3" w:rsidP="00B93AB3">
      <w:pPr>
        <w:tabs>
          <w:tab w:val="left" w:pos="1134"/>
        </w:tabs>
        <w:jc w:val="center"/>
        <w:rPr>
          <w:sz w:val="28"/>
          <w:szCs w:val="20"/>
        </w:rPr>
      </w:pPr>
      <w:r w:rsidRPr="00B93AB3">
        <w:rPr>
          <w:sz w:val="28"/>
          <w:szCs w:val="20"/>
        </w:rPr>
        <w:t>4.5. Документарная проверка</w:t>
      </w:r>
    </w:p>
    <w:p w:rsidR="00B93AB3" w:rsidRPr="00B93AB3" w:rsidRDefault="00B93AB3" w:rsidP="00B93AB3">
      <w:pPr>
        <w:tabs>
          <w:tab w:val="left" w:pos="1134"/>
        </w:tabs>
        <w:ind w:left="709"/>
        <w:contextualSpacing/>
        <w:jc w:val="center"/>
        <w:rPr>
          <w:b/>
          <w:sz w:val="28"/>
          <w:szCs w:val="20"/>
          <w:lang w:val="x-none" w:eastAsia="x-none"/>
        </w:rPr>
      </w:pPr>
    </w:p>
    <w:p w:rsidR="00B93AB3" w:rsidRPr="00B93AB3" w:rsidRDefault="00B93AB3" w:rsidP="00B93AB3">
      <w:pPr>
        <w:tabs>
          <w:tab w:val="left" w:pos="1134"/>
        </w:tabs>
        <w:ind w:firstLine="709"/>
        <w:contextualSpacing/>
        <w:jc w:val="both"/>
        <w:rPr>
          <w:rFonts w:ascii="Verdana" w:hAnsi="Verdana"/>
          <w:sz w:val="28"/>
          <w:szCs w:val="28"/>
          <w:lang w:val="x-none" w:eastAsia="x-none"/>
        </w:rPr>
      </w:pPr>
      <w:r w:rsidRPr="00B93AB3">
        <w:rPr>
          <w:sz w:val="28"/>
          <w:szCs w:val="20"/>
          <w:lang w:val="x-none" w:eastAsia="x-none"/>
        </w:rPr>
        <w:t>4.</w:t>
      </w:r>
      <w:r w:rsidRPr="00B93AB3">
        <w:rPr>
          <w:sz w:val="28"/>
          <w:szCs w:val="20"/>
          <w:lang w:eastAsia="x-none"/>
        </w:rPr>
        <w:t>5</w:t>
      </w:r>
      <w:r w:rsidRPr="00B93AB3">
        <w:rPr>
          <w:sz w:val="28"/>
          <w:szCs w:val="20"/>
          <w:lang w:val="x-none" w:eastAsia="x-none"/>
        </w:rPr>
        <w:t xml:space="preserve">.1. </w:t>
      </w:r>
      <w:r w:rsidRPr="00B93AB3">
        <w:rPr>
          <w:sz w:val="28"/>
          <w:szCs w:val="28"/>
          <w:lang w:val="x-none" w:eastAsia="x-none"/>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B93AB3" w:rsidRPr="00B93AB3" w:rsidRDefault="00B93AB3" w:rsidP="00B93AB3">
      <w:pPr>
        <w:tabs>
          <w:tab w:val="left" w:pos="1134"/>
        </w:tabs>
        <w:ind w:firstLine="709"/>
        <w:jc w:val="both"/>
        <w:rPr>
          <w:color w:val="000000"/>
          <w:sz w:val="28"/>
          <w:szCs w:val="28"/>
        </w:rPr>
      </w:pPr>
      <w:r w:rsidRPr="00B93AB3">
        <w:rPr>
          <w:color w:val="000000"/>
          <w:sz w:val="28"/>
          <w:szCs w:val="20"/>
        </w:rPr>
        <w:t xml:space="preserve">4.5.2. </w:t>
      </w:r>
      <w:r w:rsidRPr="00B93AB3">
        <w:rPr>
          <w:color w:val="000000"/>
          <w:sz w:val="28"/>
          <w:szCs w:val="28"/>
        </w:rPr>
        <w:t>В случае</w:t>
      </w:r>
      <w:proofErr w:type="gramStart"/>
      <w:r w:rsidRPr="00B93AB3">
        <w:rPr>
          <w:color w:val="000000"/>
          <w:sz w:val="28"/>
          <w:szCs w:val="28"/>
        </w:rPr>
        <w:t>,</w:t>
      </w:r>
      <w:proofErr w:type="gramEnd"/>
      <w:r w:rsidRPr="00B93AB3">
        <w:rPr>
          <w:color w:val="000000"/>
          <w:sz w:val="28"/>
          <w:szCs w:val="28"/>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w:t>
      </w:r>
      <w:r w:rsidRPr="00B93AB3">
        <w:rPr>
          <w:color w:val="000000"/>
          <w:sz w:val="28"/>
          <w:szCs w:val="28"/>
        </w:rPr>
        <w:lastRenderedPageBreak/>
        <w:t xml:space="preserve">иные необходимые для рассмотрения в ходе документарной проверки документы. </w:t>
      </w:r>
    </w:p>
    <w:p w:rsidR="00B93AB3" w:rsidRPr="00B93AB3" w:rsidRDefault="00B93AB3" w:rsidP="00B93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x-none" w:eastAsia="x-none"/>
        </w:rPr>
      </w:pPr>
      <w:r w:rsidRPr="00B93AB3">
        <w:rPr>
          <w:sz w:val="28"/>
          <w:szCs w:val="28"/>
          <w:lang w:val="x-none" w:eastAsia="x-none"/>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B93AB3" w:rsidRPr="00B93AB3" w:rsidRDefault="00B93AB3" w:rsidP="00B93AB3">
      <w:pPr>
        <w:tabs>
          <w:tab w:val="left" w:pos="1134"/>
        </w:tabs>
        <w:ind w:firstLine="709"/>
        <w:contextualSpacing/>
        <w:jc w:val="both"/>
        <w:rPr>
          <w:sz w:val="28"/>
          <w:szCs w:val="20"/>
          <w:lang w:eastAsia="x-none"/>
        </w:rPr>
      </w:pPr>
      <w:r w:rsidRPr="00B93AB3">
        <w:rPr>
          <w:sz w:val="28"/>
          <w:szCs w:val="20"/>
          <w:lang w:val="x-none" w:eastAsia="x-none"/>
        </w:rPr>
        <w:t>4.</w:t>
      </w:r>
      <w:r w:rsidRPr="00B93AB3">
        <w:rPr>
          <w:sz w:val="28"/>
          <w:szCs w:val="20"/>
          <w:lang w:eastAsia="x-none"/>
        </w:rPr>
        <w:t>5</w:t>
      </w:r>
      <w:r w:rsidRPr="00B93AB3">
        <w:rPr>
          <w:sz w:val="28"/>
          <w:szCs w:val="20"/>
          <w:lang w:val="x-none" w:eastAsia="x-none"/>
        </w:rPr>
        <w:t xml:space="preserve">.3. Срок проведения документарной проверки не может превышать десять рабочих дней. </w:t>
      </w:r>
    </w:p>
    <w:p w:rsidR="00B93AB3" w:rsidRPr="00B93AB3" w:rsidRDefault="00B93AB3" w:rsidP="00B93AB3">
      <w:pPr>
        <w:tabs>
          <w:tab w:val="left" w:pos="1134"/>
        </w:tabs>
        <w:ind w:firstLine="709"/>
        <w:contextualSpacing/>
        <w:jc w:val="both"/>
        <w:rPr>
          <w:sz w:val="28"/>
          <w:szCs w:val="20"/>
          <w:lang w:eastAsia="x-none"/>
        </w:rPr>
      </w:pPr>
      <w:r w:rsidRPr="00B93AB3">
        <w:rPr>
          <w:sz w:val="28"/>
          <w:szCs w:val="20"/>
          <w:lang w:val="x-none" w:eastAsia="x-none"/>
        </w:rPr>
        <w:t>В указанный срок не включается период с момента</w:t>
      </w:r>
      <w:r w:rsidRPr="00B93AB3">
        <w:rPr>
          <w:sz w:val="28"/>
          <w:szCs w:val="20"/>
          <w:lang w:eastAsia="x-none"/>
        </w:rPr>
        <w:t>:</w:t>
      </w:r>
    </w:p>
    <w:p w:rsidR="00B93AB3" w:rsidRPr="00B93AB3" w:rsidRDefault="00B93AB3" w:rsidP="00B93AB3">
      <w:pPr>
        <w:tabs>
          <w:tab w:val="left" w:pos="1134"/>
        </w:tabs>
        <w:ind w:firstLine="709"/>
        <w:contextualSpacing/>
        <w:jc w:val="both"/>
        <w:rPr>
          <w:sz w:val="28"/>
          <w:szCs w:val="20"/>
          <w:lang w:eastAsia="x-none"/>
        </w:rPr>
      </w:pPr>
      <w:r w:rsidRPr="00B93AB3">
        <w:rPr>
          <w:sz w:val="28"/>
          <w:szCs w:val="20"/>
          <w:lang w:val="x-none" w:eastAsia="x-none"/>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r w:rsidRPr="00B93AB3">
        <w:rPr>
          <w:sz w:val="28"/>
          <w:szCs w:val="20"/>
          <w:lang w:eastAsia="x-none"/>
        </w:rPr>
        <w:t>;</w:t>
      </w:r>
    </w:p>
    <w:p w:rsidR="00B93AB3" w:rsidRPr="00B93AB3" w:rsidRDefault="00B93AB3" w:rsidP="00B93AB3">
      <w:pPr>
        <w:tabs>
          <w:tab w:val="left" w:pos="1134"/>
        </w:tabs>
        <w:ind w:firstLine="709"/>
        <w:contextualSpacing/>
        <w:jc w:val="both"/>
        <w:rPr>
          <w:sz w:val="28"/>
          <w:szCs w:val="20"/>
          <w:lang w:eastAsia="x-none"/>
        </w:rPr>
      </w:pPr>
      <w:r w:rsidRPr="00B93AB3">
        <w:rPr>
          <w:sz w:val="28"/>
          <w:szCs w:val="20"/>
          <w:lang w:eastAsia="x-none"/>
        </w:rPr>
        <w:t>2)</w:t>
      </w:r>
      <w:r w:rsidRPr="00B93AB3">
        <w:rPr>
          <w:sz w:val="28"/>
          <w:szCs w:val="20"/>
          <w:lang w:val="x-none" w:eastAsia="x-none"/>
        </w:rPr>
        <w:t xml:space="preserve"> период с момента направления контролируемому лицу информации Контрольного органа</w:t>
      </w:r>
      <w:r w:rsidRPr="00B93AB3">
        <w:rPr>
          <w:sz w:val="28"/>
          <w:szCs w:val="20"/>
          <w:lang w:eastAsia="x-none"/>
        </w:rPr>
        <w:t>:</w:t>
      </w:r>
    </w:p>
    <w:p w:rsidR="00B93AB3" w:rsidRPr="00B93AB3" w:rsidRDefault="00B93AB3" w:rsidP="00B93AB3">
      <w:pPr>
        <w:tabs>
          <w:tab w:val="left" w:pos="1134"/>
        </w:tabs>
        <w:ind w:firstLine="709"/>
        <w:contextualSpacing/>
        <w:jc w:val="both"/>
        <w:rPr>
          <w:sz w:val="28"/>
          <w:szCs w:val="20"/>
          <w:lang w:eastAsia="x-none"/>
        </w:rPr>
      </w:pPr>
      <w:r w:rsidRPr="00B93AB3">
        <w:rPr>
          <w:sz w:val="28"/>
          <w:szCs w:val="20"/>
          <w:lang w:val="x-none" w:eastAsia="x-none"/>
        </w:rPr>
        <w:t>о выявлении ошибок и (или) противоречий в представленных контролируемым лицом документах</w:t>
      </w:r>
      <w:r w:rsidRPr="00B93AB3">
        <w:rPr>
          <w:sz w:val="28"/>
          <w:szCs w:val="20"/>
          <w:lang w:eastAsia="x-none"/>
        </w:rPr>
        <w:t>;</w:t>
      </w:r>
    </w:p>
    <w:p w:rsidR="00B93AB3" w:rsidRPr="00B93AB3" w:rsidRDefault="00B93AB3" w:rsidP="00B93AB3">
      <w:pPr>
        <w:tabs>
          <w:tab w:val="left" w:pos="1134"/>
        </w:tabs>
        <w:ind w:firstLine="709"/>
        <w:contextualSpacing/>
        <w:jc w:val="both"/>
        <w:rPr>
          <w:sz w:val="28"/>
          <w:szCs w:val="20"/>
          <w:lang w:eastAsia="x-none"/>
        </w:rPr>
      </w:pPr>
      <w:r w:rsidRPr="00B93AB3">
        <w:rPr>
          <w:sz w:val="28"/>
          <w:szCs w:val="20"/>
          <w:lang w:val="x-none" w:eastAsia="x-none"/>
        </w:rPr>
        <w:t xml:space="preserve">о несоответствии сведений, содержащихся в </w:t>
      </w:r>
      <w:r w:rsidRPr="00B93AB3">
        <w:rPr>
          <w:sz w:val="28"/>
          <w:szCs w:val="20"/>
          <w:lang w:eastAsia="x-none"/>
        </w:rPr>
        <w:t>представленных</w:t>
      </w:r>
      <w:r w:rsidRPr="00B93AB3">
        <w:rPr>
          <w:sz w:val="28"/>
          <w:szCs w:val="20"/>
          <w:lang w:val="x-none" w:eastAsia="x-none"/>
        </w:rPr>
        <w:t xml:space="preserve">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B93AB3" w:rsidRPr="00B93AB3" w:rsidRDefault="00B93AB3" w:rsidP="00B93AB3">
      <w:pPr>
        <w:tabs>
          <w:tab w:val="left" w:pos="1134"/>
        </w:tabs>
        <w:ind w:firstLine="709"/>
        <w:contextualSpacing/>
        <w:jc w:val="both"/>
        <w:rPr>
          <w:sz w:val="28"/>
          <w:szCs w:val="20"/>
          <w:lang w:val="x-none" w:eastAsia="x-none"/>
        </w:rPr>
      </w:pPr>
      <w:r w:rsidRPr="00B93AB3">
        <w:rPr>
          <w:sz w:val="28"/>
          <w:szCs w:val="20"/>
          <w:lang w:val="x-none" w:eastAsia="x-none"/>
        </w:rPr>
        <w:t>4.</w:t>
      </w:r>
      <w:r w:rsidRPr="00B93AB3">
        <w:rPr>
          <w:sz w:val="28"/>
          <w:szCs w:val="20"/>
          <w:lang w:eastAsia="x-none"/>
        </w:rPr>
        <w:t>5</w:t>
      </w:r>
      <w:r w:rsidRPr="00B93AB3">
        <w:rPr>
          <w:sz w:val="28"/>
          <w:szCs w:val="20"/>
          <w:lang w:val="x-none" w:eastAsia="x-none"/>
        </w:rPr>
        <w:t xml:space="preserve">.4. Перечень допустимых контрольных действий </w:t>
      </w:r>
      <w:r w:rsidRPr="00B93AB3">
        <w:rPr>
          <w:sz w:val="28"/>
          <w:szCs w:val="20"/>
          <w:lang w:eastAsia="x-none"/>
        </w:rPr>
        <w:t xml:space="preserve">совершаемых </w:t>
      </w:r>
      <w:r w:rsidRPr="00B93AB3">
        <w:rPr>
          <w:sz w:val="28"/>
          <w:szCs w:val="20"/>
          <w:lang w:val="x-none" w:eastAsia="x-none"/>
        </w:rPr>
        <w:t>в ходе документарной проверки:</w:t>
      </w:r>
    </w:p>
    <w:p w:rsidR="00B93AB3" w:rsidRPr="00B93AB3" w:rsidRDefault="00B93AB3" w:rsidP="00B93AB3">
      <w:pPr>
        <w:widowControl w:val="0"/>
        <w:ind w:firstLine="709"/>
        <w:jc w:val="both"/>
        <w:rPr>
          <w:sz w:val="28"/>
          <w:szCs w:val="22"/>
        </w:rPr>
      </w:pPr>
      <w:r w:rsidRPr="00B93AB3">
        <w:rPr>
          <w:sz w:val="28"/>
          <w:szCs w:val="22"/>
        </w:rPr>
        <w:t>1) истребование документов;</w:t>
      </w:r>
    </w:p>
    <w:p w:rsidR="00B93AB3" w:rsidRPr="00B93AB3" w:rsidRDefault="00B93AB3" w:rsidP="00B93AB3">
      <w:pPr>
        <w:widowControl w:val="0"/>
        <w:ind w:firstLine="709"/>
        <w:jc w:val="both"/>
        <w:rPr>
          <w:sz w:val="28"/>
          <w:szCs w:val="22"/>
        </w:rPr>
      </w:pPr>
      <w:r w:rsidRPr="00B93AB3">
        <w:rPr>
          <w:sz w:val="28"/>
          <w:szCs w:val="22"/>
        </w:rPr>
        <w:t>2) получение письменных объяснений;</w:t>
      </w:r>
    </w:p>
    <w:p w:rsidR="00B93AB3" w:rsidRPr="00B93AB3" w:rsidRDefault="00B93AB3" w:rsidP="00B93AB3">
      <w:pPr>
        <w:widowControl w:val="0"/>
        <w:ind w:firstLine="709"/>
        <w:jc w:val="both"/>
        <w:rPr>
          <w:sz w:val="28"/>
          <w:szCs w:val="22"/>
        </w:rPr>
      </w:pPr>
      <w:r w:rsidRPr="00B93AB3">
        <w:rPr>
          <w:sz w:val="28"/>
          <w:szCs w:val="22"/>
        </w:rPr>
        <w:t>3) экспертиза.</w:t>
      </w:r>
    </w:p>
    <w:p w:rsidR="00B93AB3" w:rsidRPr="00B93AB3" w:rsidRDefault="00B93AB3" w:rsidP="00B93AB3">
      <w:pPr>
        <w:widowControl w:val="0"/>
        <w:ind w:firstLine="709"/>
        <w:jc w:val="both"/>
        <w:rPr>
          <w:sz w:val="28"/>
          <w:szCs w:val="28"/>
        </w:rPr>
      </w:pPr>
      <w:r w:rsidRPr="00B93AB3">
        <w:rPr>
          <w:sz w:val="28"/>
          <w:szCs w:val="22"/>
        </w:rPr>
        <w:t xml:space="preserve">4.5.5. </w:t>
      </w:r>
      <w:r w:rsidRPr="00B93AB3">
        <w:rPr>
          <w:sz w:val="28"/>
          <w:szCs w:val="28"/>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B93AB3">
        <w:rPr>
          <w:color w:val="FF0000"/>
          <w:sz w:val="28"/>
          <w:szCs w:val="28"/>
        </w:rPr>
        <w:t xml:space="preserve">, </w:t>
      </w:r>
      <w:r w:rsidRPr="00B93AB3">
        <w:rPr>
          <w:sz w:val="28"/>
          <w:szCs w:val="28"/>
        </w:rPr>
        <w:t>в том числе материалов фотосъемки, аудио- и видеозаписи, информационных баз, банков данных, а также носителей информации.</w:t>
      </w:r>
    </w:p>
    <w:p w:rsidR="00B93AB3" w:rsidRPr="00B93AB3" w:rsidRDefault="00B93AB3" w:rsidP="00B93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0"/>
          <w:lang w:val="x-none" w:eastAsia="x-none"/>
        </w:rPr>
      </w:pPr>
      <w:r w:rsidRPr="00B93AB3">
        <w:rPr>
          <w:sz w:val="28"/>
          <w:szCs w:val="20"/>
          <w:lang w:val="x-none" w:eastAsia="x-none"/>
        </w:rPr>
        <w:t>Контролируемое лицо в срок, указанный в требовании о представлении документов</w:t>
      </w:r>
      <w:r w:rsidRPr="00B93AB3">
        <w:rPr>
          <w:sz w:val="28"/>
          <w:szCs w:val="20"/>
          <w:lang w:eastAsia="x-none"/>
        </w:rPr>
        <w:t xml:space="preserve">, </w:t>
      </w:r>
      <w:r w:rsidRPr="00B93AB3">
        <w:rPr>
          <w:sz w:val="28"/>
          <w:szCs w:val="20"/>
          <w:lang w:val="x-none" w:eastAsia="x-none"/>
        </w:rPr>
        <w:t xml:space="preserve">направляет </w:t>
      </w:r>
      <w:proofErr w:type="spellStart"/>
      <w:r w:rsidRPr="00B93AB3">
        <w:rPr>
          <w:sz w:val="28"/>
          <w:szCs w:val="20"/>
          <w:lang w:val="x-none" w:eastAsia="x-none"/>
        </w:rPr>
        <w:t>истребуемые</w:t>
      </w:r>
      <w:proofErr w:type="spellEnd"/>
      <w:r w:rsidRPr="00B93AB3">
        <w:rPr>
          <w:sz w:val="28"/>
          <w:szCs w:val="20"/>
          <w:lang w:val="x-none" w:eastAsia="x-none"/>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B93AB3">
        <w:rPr>
          <w:sz w:val="28"/>
          <w:szCs w:val="20"/>
          <w:lang w:val="x-none" w:eastAsia="x-none"/>
        </w:rPr>
        <w:t>истребуемые</w:t>
      </w:r>
      <w:proofErr w:type="spellEnd"/>
      <w:r w:rsidRPr="00B93AB3">
        <w:rPr>
          <w:sz w:val="28"/>
          <w:szCs w:val="20"/>
          <w:lang w:val="x-none" w:eastAsia="x-none"/>
        </w:rPr>
        <w:t xml:space="preserve"> документы.</w:t>
      </w:r>
    </w:p>
    <w:p w:rsidR="00B93AB3" w:rsidRPr="00B93AB3" w:rsidRDefault="00B93AB3" w:rsidP="00B93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FF0000"/>
          <w:sz w:val="28"/>
          <w:szCs w:val="20"/>
          <w:lang w:val="x-none" w:eastAsia="x-none"/>
        </w:rPr>
      </w:pPr>
      <w:r w:rsidRPr="00B93AB3">
        <w:rPr>
          <w:sz w:val="28"/>
          <w:szCs w:val="20"/>
          <w:lang w:val="x-none" w:eastAsia="x-none"/>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B93AB3">
        <w:rPr>
          <w:color w:val="FF0000"/>
          <w:sz w:val="28"/>
          <w:szCs w:val="28"/>
          <w:lang w:val="x-none" w:eastAsia="x-none"/>
        </w:rPr>
        <w:t xml:space="preserve"> </w:t>
      </w:r>
    </w:p>
    <w:p w:rsidR="00B93AB3" w:rsidRPr="00B93AB3" w:rsidRDefault="00B93AB3" w:rsidP="00B93AB3">
      <w:pPr>
        <w:widowControl w:val="0"/>
        <w:ind w:firstLine="709"/>
        <w:jc w:val="both"/>
        <w:rPr>
          <w:sz w:val="28"/>
          <w:szCs w:val="28"/>
        </w:rPr>
      </w:pPr>
      <w:r w:rsidRPr="00B93AB3">
        <w:rPr>
          <w:sz w:val="28"/>
          <w:szCs w:val="22"/>
        </w:rPr>
        <w:t xml:space="preserve">4.5.6. </w:t>
      </w:r>
      <w:r w:rsidRPr="00B93AB3">
        <w:rPr>
          <w:sz w:val="28"/>
          <w:szCs w:val="28"/>
        </w:rPr>
        <w:t xml:space="preserve">Письменные объяснения могут быть запрошены инспектором от </w:t>
      </w:r>
      <w:r w:rsidRPr="00B93AB3">
        <w:rPr>
          <w:sz w:val="28"/>
          <w:szCs w:val="28"/>
        </w:rPr>
        <w:lastRenderedPageBreak/>
        <w:t>контролируемого лица или его представителя, свидетелей.</w:t>
      </w:r>
    </w:p>
    <w:p w:rsidR="00B93AB3" w:rsidRPr="00B93AB3" w:rsidRDefault="00B93AB3" w:rsidP="00B93AB3">
      <w:pPr>
        <w:widowControl w:val="0"/>
        <w:ind w:firstLine="709"/>
        <w:jc w:val="both"/>
        <w:rPr>
          <w:sz w:val="28"/>
          <w:szCs w:val="22"/>
        </w:rPr>
      </w:pPr>
      <w:r w:rsidRPr="00B93AB3">
        <w:rPr>
          <w:sz w:val="28"/>
          <w:szCs w:val="22"/>
        </w:rPr>
        <w:t>Указанные лица предоставляют инспектору письменные объяснения в свободной форме не позднее дв</w:t>
      </w:r>
      <w:r>
        <w:rPr>
          <w:sz w:val="28"/>
          <w:szCs w:val="22"/>
        </w:rPr>
        <w:t>ух</w:t>
      </w:r>
      <w:r w:rsidRPr="00B93AB3">
        <w:rPr>
          <w:sz w:val="28"/>
          <w:szCs w:val="22"/>
        </w:rPr>
        <w:t xml:space="preserve"> рабочих дней до даты завершения проверки.</w:t>
      </w:r>
    </w:p>
    <w:p w:rsidR="00B93AB3" w:rsidRPr="00B93AB3" w:rsidRDefault="00B93AB3" w:rsidP="00B93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B93AB3">
        <w:rPr>
          <w:sz w:val="28"/>
          <w:szCs w:val="28"/>
          <w:lang w:val="x-none" w:eastAsia="x-none"/>
        </w:rPr>
        <w:t>Письменные объяснения оформляются путем составления письменного документа в свободной форме.</w:t>
      </w:r>
    </w:p>
    <w:p w:rsidR="00B93AB3" w:rsidRPr="00B93AB3" w:rsidRDefault="00B93AB3" w:rsidP="00B93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B93AB3">
        <w:rPr>
          <w:sz w:val="28"/>
          <w:szCs w:val="28"/>
          <w:lang w:val="x-none" w:eastAsia="x-none"/>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B93AB3" w:rsidRPr="00B93AB3" w:rsidRDefault="00B93AB3" w:rsidP="00B93AB3">
      <w:pPr>
        <w:widowControl w:val="0"/>
        <w:ind w:firstLine="709"/>
        <w:jc w:val="both"/>
        <w:rPr>
          <w:sz w:val="28"/>
          <w:szCs w:val="28"/>
        </w:rPr>
      </w:pPr>
      <w:r w:rsidRPr="00B93AB3">
        <w:rPr>
          <w:sz w:val="28"/>
          <w:szCs w:val="22"/>
        </w:rPr>
        <w:t xml:space="preserve">4.5.7. </w:t>
      </w:r>
      <w:r w:rsidRPr="00B93AB3">
        <w:rPr>
          <w:sz w:val="28"/>
          <w:szCs w:val="28"/>
        </w:rPr>
        <w:t>Экспертиза осуществляется экспертом или экспертной организацией по поручению Контрольного органа.</w:t>
      </w:r>
    </w:p>
    <w:p w:rsidR="00B93AB3" w:rsidRPr="00B93AB3" w:rsidRDefault="00B93AB3" w:rsidP="00B93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B93AB3">
        <w:rPr>
          <w:sz w:val="28"/>
          <w:szCs w:val="28"/>
          <w:lang w:val="x-none" w:eastAsia="x-none"/>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93AB3" w:rsidRPr="00B93AB3" w:rsidRDefault="00B93AB3" w:rsidP="00B93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B93AB3">
        <w:rPr>
          <w:sz w:val="28"/>
          <w:szCs w:val="28"/>
          <w:lang w:val="x-none" w:eastAsia="x-none"/>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B93AB3" w:rsidRPr="00B93AB3" w:rsidRDefault="00B93AB3" w:rsidP="00B93AB3">
      <w:pPr>
        <w:widowControl w:val="0"/>
        <w:ind w:firstLine="709"/>
        <w:jc w:val="both"/>
        <w:rPr>
          <w:sz w:val="28"/>
          <w:szCs w:val="22"/>
        </w:rPr>
      </w:pPr>
      <w:r w:rsidRPr="00B93AB3">
        <w:rPr>
          <w:sz w:val="28"/>
          <w:szCs w:val="22"/>
        </w:rPr>
        <w:t xml:space="preserve">Результаты экспертизы оформляются экспертным заключением по форме, утвержденной Контрольным органом. </w:t>
      </w:r>
    </w:p>
    <w:p w:rsidR="00B93AB3" w:rsidRPr="00B93AB3" w:rsidRDefault="00B93AB3" w:rsidP="00B93AB3">
      <w:pPr>
        <w:widowControl w:val="0"/>
        <w:ind w:firstLine="709"/>
        <w:jc w:val="both"/>
        <w:rPr>
          <w:b/>
          <w:sz w:val="28"/>
          <w:szCs w:val="22"/>
        </w:rPr>
      </w:pPr>
      <w:r w:rsidRPr="00B93AB3">
        <w:rPr>
          <w:sz w:val="28"/>
          <w:szCs w:val="22"/>
        </w:rPr>
        <w:t>4.5.8. Оформление акта производится по месту нахождения Контрольного органа в день окончания проведения документарной проверки.</w:t>
      </w:r>
      <w:r w:rsidRPr="00B93AB3">
        <w:rPr>
          <w:b/>
          <w:sz w:val="28"/>
          <w:szCs w:val="22"/>
        </w:rPr>
        <w:t xml:space="preserve"> </w:t>
      </w:r>
    </w:p>
    <w:p w:rsidR="00B93AB3" w:rsidRPr="00B93AB3" w:rsidRDefault="00B93AB3" w:rsidP="00B93AB3">
      <w:pPr>
        <w:widowControl w:val="0"/>
        <w:ind w:firstLine="709"/>
        <w:jc w:val="both"/>
        <w:rPr>
          <w:sz w:val="28"/>
          <w:szCs w:val="22"/>
        </w:rPr>
      </w:pPr>
      <w:r w:rsidRPr="00B93AB3">
        <w:rPr>
          <w:sz w:val="28"/>
          <w:szCs w:val="22"/>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B93AB3" w:rsidRPr="00B93AB3" w:rsidRDefault="00B93AB3" w:rsidP="00B93AB3">
      <w:pPr>
        <w:tabs>
          <w:tab w:val="left" w:pos="1134"/>
        </w:tabs>
        <w:ind w:firstLine="709"/>
        <w:contextualSpacing/>
        <w:jc w:val="both"/>
        <w:rPr>
          <w:sz w:val="28"/>
          <w:szCs w:val="20"/>
          <w:lang w:val="x-none" w:eastAsia="x-none"/>
        </w:rPr>
      </w:pPr>
      <w:r w:rsidRPr="00B93AB3">
        <w:rPr>
          <w:sz w:val="28"/>
          <w:szCs w:val="20"/>
          <w:lang w:val="x-none" w:eastAsia="x-none"/>
        </w:rPr>
        <w:t>4.</w:t>
      </w:r>
      <w:r w:rsidRPr="00B93AB3">
        <w:rPr>
          <w:sz w:val="28"/>
          <w:szCs w:val="20"/>
          <w:lang w:eastAsia="x-none"/>
        </w:rPr>
        <w:t>5</w:t>
      </w:r>
      <w:r w:rsidRPr="00B93AB3">
        <w:rPr>
          <w:sz w:val="28"/>
          <w:szCs w:val="20"/>
          <w:lang w:val="x-none" w:eastAsia="x-none"/>
        </w:rPr>
        <w:t>.1</w:t>
      </w:r>
      <w:r w:rsidRPr="00B93AB3">
        <w:rPr>
          <w:sz w:val="28"/>
          <w:szCs w:val="20"/>
          <w:lang w:eastAsia="x-none"/>
        </w:rPr>
        <w:t>0</w:t>
      </w:r>
      <w:r w:rsidRPr="00B93AB3">
        <w:rPr>
          <w:sz w:val="28"/>
          <w:szCs w:val="20"/>
          <w:lang w:val="x-none" w:eastAsia="x-none"/>
        </w:rPr>
        <w:t>. Внеплановая документарная проверка проводится без согласования с органами прокуратуры.</w:t>
      </w:r>
    </w:p>
    <w:p w:rsidR="00B93AB3" w:rsidRPr="00B93AB3" w:rsidRDefault="00B93AB3" w:rsidP="00B93AB3">
      <w:pPr>
        <w:tabs>
          <w:tab w:val="left" w:pos="1134"/>
        </w:tabs>
        <w:ind w:left="709"/>
        <w:contextualSpacing/>
        <w:jc w:val="both"/>
        <w:rPr>
          <w:sz w:val="28"/>
          <w:szCs w:val="20"/>
          <w:lang w:val="x-none" w:eastAsia="x-none"/>
        </w:rPr>
      </w:pPr>
    </w:p>
    <w:p w:rsidR="00B93AB3" w:rsidRPr="00B93AB3" w:rsidRDefault="00B93AB3" w:rsidP="00B93AB3">
      <w:pPr>
        <w:tabs>
          <w:tab w:val="left" w:pos="1134"/>
        </w:tabs>
        <w:contextualSpacing/>
        <w:jc w:val="center"/>
        <w:rPr>
          <w:sz w:val="28"/>
          <w:szCs w:val="20"/>
          <w:lang w:eastAsia="x-none"/>
        </w:rPr>
      </w:pPr>
      <w:r w:rsidRPr="00B93AB3">
        <w:rPr>
          <w:sz w:val="28"/>
          <w:szCs w:val="20"/>
          <w:lang w:val="x-none" w:eastAsia="x-none"/>
        </w:rPr>
        <w:t>4.</w:t>
      </w:r>
      <w:r w:rsidRPr="00B93AB3">
        <w:rPr>
          <w:sz w:val="28"/>
          <w:szCs w:val="20"/>
          <w:lang w:eastAsia="x-none"/>
        </w:rPr>
        <w:t>6</w:t>
      </w:r>
      <w:r w:rsidRPr="00B93AB3">
        <w:rPr>
          <w:sz w:val="28"/>
          <w:szCs w:val="20"/>
          <w:lang w:val="x-none" w:eastAsia="x-none"/>
        </w:rPr>
        <w:t>. Выездная проверка</w:t>
      </w:r>
    </w:p>
    <w:p w:rsidR="00B93AB3" w:rsidRPr="00B93AB3" w:rsidRDefault="00B93AB3" w:rsidP="00B93AB3">
      <w:pPr>
        <w:tabs>
          <w:tab w:val="left" w:pos="1134"/>
        </w:tabs>
        <w:ind w:firstLine="709"/>
        <w:contextualSpacing/>
        <w:jc w:val="both"/>
        <w:rPr>
          <w:sz w:val="28"/>
          <w:szCs w:val="20"/>
          <w:lang w:eastAsia="x-none"/>
        </w:rPr>
      </w:pPr>
    </w:p>
    <w:p w:rsidR="00B93AB3" w:rsidRPr="00B93AB3" w:rsidRDefault="00B93AB3" w:rsidP="00B93AB3">
      <w:pPr>
        <w:tabs>
          <w:tab w:val="left" w:pos="1134"/>
        </w:tabs>
        <w:ind w:firstLine="709"/>
        <w:contextualSpacing/>
        <w:jc w:val="both"/>
        <w:rPr>
          <w:sz w:val="28"/>
          <w:szCs w:val="20"/>
          <w:lang w:val="x-none" w:eastAsia="x-none"/>
        </w:rPr>
      </w:pPr>
      <w:r w:rsidRPr="00B93AB3">
        <w:rPr>
          <w:sz w:val="28"/>
          <w:szCs w:val="20"/>
          <w:lang w:val="x-none" w:eastAsia="x-none"/>
        </w:rPr>
        <w:t>4.</w:t>
      </w:r>
      <w:r w:rsidRPr="00B93AB3">
        <w:rPr>
          <w:sz w:val="28"/>
          <w:szCs w:val="20"/>
          <w:lang w:eastAsia="x-none"/>
        </w:rPr>
        <w:t>6</w:t>
      </w:r>
      <w:r w:rsidRPr="00B93AB3">
        <w:rPr>
          <w:sz w:val="28"/>
          <w:szCs w:val="20"/>
          <w:lang w:val="x-none" w:eastAsia="x-none"/>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B93AB3" w:rsidRPr="00B93AB3" w:rsidRDefault="00B93AB3" w:rsidP="00B93AB3">
      <w:pPr>
        <w:widowControl w:val="0"/>
        <w:ind w:firstLine="709"/>
        <w:jc w:val="both"/>
        <w:rPr>
          <w:sz w:val="28"/>
          <w:szCs w:val="22"/>
        </w:rPr>
      </w:pPr>
      <w:r w:rsidRPr="00B93AB3">
        <w:rPr>
          <w:sz w:val="28"/>
          <w:szCs w:val="22"/>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55663D" w:rsidRPr="0055663D" w:rsidRDefault="0055663D" w:rsidP="0055663D">
      <w:pPr>
        <w:tabs>
          <w:tab w:val="left" w:pos="1134"/>
        </w:tabs>
        <w:ind w:firstLine="709"/>
        <w:contextualSpacing/>
        <w:jc w:val="both"/>
        <w:rPr>
          <w:rFonts w:ascii="Verdana" w:hAnsi="Verdana"/>
          <w:sz w:val="28"/>
          <w:szCs w:val="28"/>
          <w:lang w:val="x-none" w:eastAsia="x-none"/>
        </w:rPr>
      </w:pPr>
      <w:r w:rsidRPr="0055663D">
        <w:rPr>
          <w:sz w:val="28"/>
          <w:szCs w:val="20"/>
          <w:lang w:val="x-none" w:eastAsia="x-none"/>
        </w:rPr>
        <w:t>4.</w:t>
      </w:r>
      <w:r w:rsidRPr="0055663D">
        <w:rPr>
          <w:sz w:val="28"/>
          <w:szCs w:val="20"/>
          <w:lang w:eastAsia="x-none"/>
        </w:rPr>
        <w:t>6</w:t>
      </w:r>
      <w:r w:rsidRPr="0055663D">
        <w:rPr>
          <w:sz w:val="28"/>
          <w:szCs w:val="20"/>
          <w:lang w:val="x-none" w:eastAsia="x-none"/>
        </w:rPr>
        <w:t>.</w:t>
      </w:r>
      <w:r w:rsidRPr="0055663D">
        <w:rPr>
          <w:sz w:val="28"/>
          <w:szCs w:val="20"/>
          <w:lang w:eastAsia="x-none"/>
        </w:rPr>
        <w:t>2</w:t>
      </w:r>
      <w:r w:rsidRPr="0055663D">
        <w:rPr>
          <w:sz w:val="28"/>
          <w:szCs w:val="20"/>
          <w:lang w:val="x-none" w:eastAsia="x-none"/>
        </w:rPr>
        <w:t xml:space="preserve">. </w:t>
      </w:r>
      <w:r w:rsidRPr="0055663D">
        <w:rPr>
          <w:sz w:val="28"/>
          <w:szCs w:val="28"/>
          <w:lang w:val="x-none" w:eastAsia="x-none"/>
        </w:rPr>
        <w:t>Выездная проверка проводится в случае, если не представляется возможным:</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55663D">
        <w:rPr>
          <w:sz w:val="28"/>
          <w:szCs w:val="28"/>
          <w:lang w:val="x-none" w:eastAsia="x-none"/>
        </w:rPr>
        <w:lastRenderedPageBreak/>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x-none" w:eastAsia="x-none"/>
        </w:rPr>
      </w:pPr>
      <w:r w:rsidRPr="0055663D">
        <w:rPr>
          <w:sz w:val="28"/>
          <w:szCs w:val="28"/>
          <w:lang w:val="x-none" w:eastAsia="x-none"/>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w:t>
      </w:r>
      <w:r w:rsidRPr="0055663D">
        <w:rPr>
          <w:sz w:val="28"/>
          <w:szCs w:val="28"/>
          <w:lang w:eastAsia="x-none"/>
        </w:rPr>
        <w:t xml:space="preserve">4.6.1 </w:t>
      </w:r>
      <w:r w:rsidRPr="0055663D">
        <w:rPr>
          <w:sz w:val="28"/>
          <w:szCs w:val="28"/>
          <w:lang w:val="x-none" w:eastAsia="x-none"/>
        </w:rPr>
        <w:t>настоящего Положения место и совершения необходимых контрольных действий, предусмотренных в рамках иного вида контрольных мероприятий.</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55663D">
        <w:rPr>
          <w:sz w:val="28"/>
          <w:szCs w:val="28"/>
          <w:lang w:val="x-none" w:eastAsia="x-none"/>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55663D" w:rsidRPr="0055663D" w:rsidRDefault="0055663D" w:rsidP="0055663D">
      <w:pPr>
        <w:tabs>
          <w:tab w:val="left" w:pos="1134"/>
        </w:tabs>
        <w:ind w:firstLine="709"/>
        <w:jc w:val="both"/>
        <w:rPr>
          <w:color w:val="000000"/>
          <w:sz w:val="28"/>
          <w:szCs w:val="20"/>
        </w:rPr>
      </w:pPr>
      <w:r w:rsidRPr="0055663D">
        <w:rPr>
          <w:color w:val="000000"/>
          <w:sz w:val="28"/>
          <w:szCs w:val="20"/>
        </w:rPr>
        <w:t xml:space="preserve">4.6.4. Контрольный орган уведомляет контролируемое лицо о проведении выездной проверки не </w:t>
      </w:r>
      <w:proofErr w:type="gramStart"/>
      <w:r w:rsidRPr="0055663D">
        <w:rPr>
          <w:color w:val="000000"/>
          <w:sz w:val="28"/>
          <w:szCs w:val="20"/>
        </w:rPr>
        <w:t>позднее</w:t>
      </w:r>
      <w:proofErr w:type="gramEnd"/>
      <w:r w:rsidRPr="0055663D">
        <w:rPr>
          <w:color w:val="000000"/>
          <w:sz w:val="28"/>
          <w:szCs w:val="20"/>
        </w:rPr>
        <w:t xml:space="preserve"> чем за двадцать четыре часа до ее начала путем направления контролируемому лицу копии решения о проведении выездной проверки.</w:t>
      </w:r>
    </w:p>
    <w:p w:rsidR="0055663D" w:rsidRPr="0055663D" w:rsidRDefault="0055663D" w:rsidP="0055663D">
      <w:pPr>
        <w:tabs>
          <w:tab w:val="left" w:pos="1134"/>
        </w:tabs>
        <w:ind w:firstLine="709"/>
        <w:contextualSpacing/>
        <w:jc w:val="both"/>
        <w:rPr>
          <w:sz w:val="28"/>
          <w:szCs w:val="20"/>
          <w:lang w:val="x-none" w:eastAsia="x-none"/>
        </w:rPr>
      </w:pPr>
      <w:r w:rsidRPr="0055663D">
        <w:rPr>
          <w:sz w:val="28"/>
          <w:szCs w:val="20"/>
          <w:lang w:val="x-none" w:eastAsia="x-none"/>
        </w:rPr>
        <w:t>4.</w:t>
      </w:r>
      <w:r w:rsidRPr="0055663D">
        <w:rPr>
          <w:sz w:val="28"/>
          <w:szCs w:val="20"/>
          <w:lang w:eastAsia="x-none"/>
        </w:rPr>
        <w:t>6</w:t>
      </w:r>
      <w:r w:rsidRPr="0055663D">
        <w:rPr>
          <w:sz w:val="28"/>
          <w:szCs w:val="20"/>
          <w:lang w:val="x-none" w:eastAsia="x-none"/>
        </w:rPr>
        <w:t>.5.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55663D" w:rsidRPr="0055663D" w:rsidRDefault="0055663D" w:rsidP="0055663D">
      <w:pPr>
        <w:tabs>
          <w:tab w:val="left" w:pos="1134"/>
        </w:tabs>
        <w:ind w:firstLine="709"/>
        <w:contextualSpacing/>
        <w:jc w:val="both"/>
        <w:rPr>
          <w:sz w:val="28"/>
          <w:szCs w:val="20"/>
          <w:lang w:val="x-none" w:eastAsia="x-none"/>
        </w:rPr>
      </w:pPr>
      <w:r w:rsidRPr="0055663D">
        <w:rPr>
          <w:sz w:val="28"/>
          <w:szCs w:val="20"/>
          <w:lang w:val="x-none" w:eastAsia="x-none"/>
        </w:rPr>
        <w:t>4.</w:t>
      </w:r>
      <w:r w:rsidRPr="0055663D">
        <w:rPr>
          <w:sz w:val="28"/>
          <w:szCs w:val="20"/>
          <w:lang w:eastAsia="x-none"/>
        </w:rPr>
        <w:t>6</w:t>
      </w:r>
      <w:r w:rsidRPr="0055663D">
        <w:rPr>
          <w:sz w:val="28"/>
          <w:szCs w:val="20"/>
          <w:lang w:val="x-none" w:eastAsia="x-none"/>
        </w:rPr>
        <w:t>.6. Срок проведения выездной проверки составляет не более десяти рабочих дней.</w:t>
      </w:r>
    </w:p>
    <w:p w:rsidR="0055663D" w:rsidRPr="0055663D" w:rsidRDefault="0055663D" w:rsidP="0055663D">
      <w:pPr>
        <w:tabs>
          <w:tab w:val="left" w:pos="1134"/>
        </w:tabs>
        <w:ind w:firstLine="709"/>
        <w:contextualSpacing/>
        <w:jc w:val="both"/>
        <w:rPr>
          <w:sz w:val="28"/>
          <w:szCs w:val="20"/>
          <w:lang w:val="x-none" w:eastAsia="x-none"/>
        </w:rPr>
      </w:pPr>
      <w:r w:rsidRPr="0055663D">
        <w:rPr>
          <w:sz w:val="28"/>
          <w:szCs w:val="20"/>
          <w:lang w:val="x-none" w:eastAsia="x-none"/>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55663D">
        <w:rPr>
          <w:sz w:val="28"/>
          <w:szCs w:val="20"/>
          <w:lang w:val="x-none" w:eastAsia="x-none"/>
        </w:rPr>
        <w:t>микропредприятия</w:t>
      </w:r>
      <w:proofErr w:type="spellEnd"/>
      <w:r w:rsidRPr="0055663D">
        <w:rPr>
          <w:sz w:val="28"/>
          <w:szCs w:val="20"/>
          <w:lang w:val="x-none" w:eastAsia="x-none"/>
        </w:rPr>
        <w:t>.</w:t>
      </w:r>
    </w:p>
    <w:p w:rsidR="0055663D" w:rsidRPr="0055663D" w:rsidRDefault="0055663D" w:rsidP="0055663D">
      <w:pPr>
        <w:tabs>
          <w:tab w:val="left" w:pos="1134"/>
        </w:tabs>
        <w:ind w:firstLine="709"/>
        <w:jc w:val="both"/>
        <w:rPr>
          <w:color w:val="000000"/>
          <w:sz w:val="28"/>
          <w:szCs w:val="20"/>
        </w:rPr>
      </w:pPr>
      <w:r w:rsidRPr="0055663D">
        <w:rPr>
          <w:color w:val="000000"/>
          <w:sz w:val="28"/>
          <w:szCs w:val="20"/>
        </w:rPr>
        <w:t>4.6.7. Перечень допустимых контрольных действий в ходе выездной проверки:</w:t>
      </w:r>
    </w:p>
    <w:p w:rsidR="0055663D" w:rsidRPr="0055663D" w:rsidRDefault="0055663D" w:rsidP="0055663D">
      <w:pPr>
        <w:widowControl w:val="0"/>
        <w:ind w:firstLine="709"/>
        <w:jc w:val="both"/>
        <w:rPr>
          <w:sz w:val="28"/>
          <w:szCs w:val="22"/>
        </w:rPr>
      </w:pPr>
      <w:r w:rsidRPr="0055663D">
        <w:rPr>
          <w:sz w:val="28"/>
          <w:szCs w:val="22"/>
        </w:rPr>
        <w:t>1) осмотр;</w:t>
      </w:r>
    </w:p>
    <w:p w:rsidR="0055663D" w:rsidRPr="0055663D" w:rsidRDefault="0055663D" w:rsidP="0055663D">
      <w:pPr>
        <w:widowControl w:val="0"/>
        <w:ind w:firstLine="709"/>
        <w:jc w:val="both"/>
        <w:rPr>
          <w:sz w:val="28"/>
          <w:szCs w:val="22"/>
        </w:rPr>
      </w:pPr>
      <w:r w:rsidRPr="0055663D">
        <w:rPr>
          <w:sz w:val="28"/>
          <w:szCs w:val="22"/>
        </w:rPr>
        <w:t>2) опрос;</w:t>
      </w:r>
    </w:p>
    <w:p w:rsidR="0055663D" w:rsidRPr="0055663D" w:rsidRDefault="0055663D" w:rsidP="0055663D">
      <w:pPr>
        <w:widowControl w:val="0"/>
        <w:ind w:firstLine="709"/>
        <w:jc w:val="both"/>
        <w:rPr>
          <w:sz w:val="28"/>
          <w:szCs w:val="22"/>
        </w:rPr>
      </w:pPr>
      <w:r w:rsidRPr="0055663D">
        <w:rPr>
          <w:sz w:val="28"/>
          <w:szCs w:val="22"/>
        </w:rPr>
        <w:t>3) истребование документов;</w:t>
      </w:r>
    </w:p>
    <w:p w:rsidR="0055663D" w:rsidRPr="0055663D" w:rsidRDefault="0055663D" w:rsidP="0055663D">
      <w:pPr>
        <w:widowControl w:val="0"/>
        <w:ind w:firstLine="709"/>
        <w:jc w:val="both"/>
        <w:rPr>
          <w:sz w:val="28"/>
          <w:szCs w:val="22"/>
        </w:rPr>
      </w:pPr>
      <w:r w:rsidRPr="0055663D">
        <w:rPr>
          <w:sz w:val="28"/>
          <w:szCs w:val="22"/>
        </w:rPr>
        <w:t>4) получение письменных объяснений;</w:t>
      </w:r>
    </w:p>
    <w:p w:rsidR="0055663D" w:rsidRPr="0055663D" w:rsidRDefault="0055663D" w:rsidP="0055663D">
      <w:pPr>
        <w:widowControl w:val="0"/>
        <w:ind w:firstLine="709"/>
        <w:jc w:val="both"/>
        <w:rPr>
          <w:sz w:val="28"/>
          <w:szCs w:val="22"/>
        </w:rPr>
      </w:pPr>
      <w:r w:rsidRPr="0055663D">
        <w:rPr>
          <w:sz w:val="28"/>
          <w:szCs w:val="22"/>
        </w:rPr>
        <w:t>5) экспертиза.</w:t>
      </w:r>
    </w:p>
    <w:p w:rsidR="0055663D" w:rsidRPr="0055663D" w:rsidRDefault="0055663D" w:rsidP="0055663D">
      <w:pPr>
        <w:widowControl w:val="0"/>
        <w:ind w:firstLine="709"/>
        <w:jc w:val="both"/>
        <w:rPr>
          <w:sz w:val="28"/>
          <w:szCs w:val="22"/>
        </w:rPr>
      </w:pPr>
      <w:r w:rsidRPr="0055663D">
        <w:rPr>
          <w:sz w:val="28"/>
          <w:szCs w:val="22"/>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55663D" w:rsidRPr="0055663D" w:rsidRDefault="0055663D" w:rsidP="0055663D">
      <w:pPr>
        <w:widowControl w:val="0"/>
        <w:ind w:firstLine="709"/>
        <w:jc w:val="both"/>
        <w:rPr>
          <w:sz w:val="28"/>
          <w:szCs w:val="22"/>
        </w:rPr>
      </w:pPr>
      <w:r w:rsidRPr="0055663D">
        <w:rPr>
          <w:sz w:val="28"/>
          <w:szCs w:val="22"/>
        </w:rPr>
        <w:t>По результатам осмотра составляется протокол осмотра.</w:t>
      </w:r>
    </w:p>
    <w:p w:rsidR="0055663D" w:rsidRPr="0055663D" w:rsidRDefault="0055663D" w:rsidP="0055663D">
      <w:pPr>
        <w:pStyle w:val="ConsPlusNormal"/>
        <w:ind w:firstLine="709"/>
        <w:jc w:val="both"/>
        <w:rPr>
          <w:rFonts w:ascii="Times New Roman" w:hAnsi="Times New Roman" w:cs="Times New Roman"/>
          <w:sz w:val="28"/>
          <w:szCs w:val="28"/>
        </w:rPr>
      </w:pPr>
      <w:r w:rsidRPr="0055663D">
        <w:rPr>
          <w:rFonts w:ascii="Times New Roman" w:hAnsi="Times New Roman" w:cs="Times New Roman"/>
          <w:color w:val="000000"/>
          <w:sz w:val="28"/>
        </w:rPr>
        <w:t xml:space="preserve">4.6.9. </w:t>
      </w:r>
      <w:r w:rsidRPr="0055663D">
        <w:rPr>
          <w:rFonts w:ascii="Times New Roman" w:hAnsi="Times New Roman" w:cs="Times New Roman"/>
          <w:color w:val="000000"/>
          <w:sz w:val="28"/>
          <w:szCs w:val="28"/>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w:t>
      </w:r>
      <w:r>
        <w:rPr>
          <w:rFonts w:ascii="Times New Roman" w:hAnsi="Times New Roman" w:cs="Times New Roman"/>
          <w:color w:val="000000"/>
          <w:sz w:val="28"/>
          <w:szCs w:val="28"/>
        </w:rPr>
        <w:t xml:space="preserve"> </w:t>
      </w:r>
      <w:r w:rsidRPr="0055663D">
        <w:rPr>
          <w:rFonts w:ascii="Times New Roman" w:hAnsi="Times New Roman" w:cs="Times New Roman"/>
          <w:sz w:val="28"/>
          <w:szCs w:val="28"/>
        </w:rPr>
        <w:t>обязательных требований, от контролируемого лица или его представителя и иных лиц, располагающих такой информацией.</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x-none" w:eastAsia="x-none"/>
        </w:rPr>
      </w:pPr>
      <w:r w:rsidRPr="0055663D">
        <w:rPr>
          <w:sz w:val="28"/>
          <w:szCs w:val="28"/>
          <w:lang w:val="x-none" w:eastAsia="x-none"/>
        </w:rPr>
        <w:t xml:space="preserve">Результаты опроса фиксируются в протоколе опроса, который подписывается опрашиваемым лицом, подтверждающим достоверность </w:t>
      </w:r>
      <w:r w:rsidRPr="0055663D">
        <w:rPr>
          <w:sz w:val="28"/>
          <w:szCs w:val="28"/>
          <w:lang w:val="x-none" w:eastAsia="x-none"/>
        </w:rPr>
        <w:lastRenderedPageBreak/>
        <w:t>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55663D" w:rsidRPr="0055663D" w:rsidRDefault="0055663D" w:rsidP="0055663D">
      <w:pPr>
        <w:widowControl w:val="0"/>
        <w:ind w:firstLine="709"/>
        <w:jc w:val="both"/>
        <w:rPr>
          <w:sz w:val="28"/>
          <w:szCs w:val="22"/>
        </w:rPr>
      </w:pPr>
      <w:r w:rsidRPr="0055663D">
        <w:rPr>
          <w:sz w:val="28"/>
          <w:szCs w:val="22"/>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55663D" w:rsidRPr="0055663D" w:rsidRDefault="0055663D" w:rsidP="0055663D">
      <w:pPr>
        <w:widowControl w:val="0"/>
        <w:ind w:firstLine="709"/>
        <w:jc w:val="both"/>
        <w:rPr>
          <w:sz w:val="28"/>
          <w:szCs w:val="22"/>
        </w:rPr>
      </w:pPr>
      <w:r w:rsidRPr="0055663D">
        <w:rPr>
          <w:sz w:val="28"/>
          <w:szCs w:val="22"/>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55663D" w:rsidRPr="0055663D" w:rsidRDefault="0055663D" w:rsidP="0055663D">
      <w:pPr>
        <w:widowControl w:val="0"/>
        <w:ind w:firstLine="709"/>
        <w:jc w:val="both"/>
        <w:rPr>
          <w:sz w:val="28"/>
          <w:szCs w:val="22"/>
        </w:rPr>
      </w:pPr>
      <w:r w:rsidRPr="0055663D">
        <w:rPr>
          <w:sz w:val="28"/>
          <w:szCs w:val="22"/>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55663D" w:rsidRPr="0055663D" w:rsidRDefault="0055663D" w:rsidP="0055663D">
      <w:pPr>
        <w:widowControl w:val="0"/>
        <w:ind w:firstLine="709"/>
        <w:jc w:val="both"/>
        <w:rPr>
          <w:color w:val="FF0000"/>
          <w:sz w:val="28"/>
          <w:szCs w:val="22"/>
        </w:rPr>
      </w:pPr>
      <w:r w:rsidRPr="0055663D">
        <w:rPr>
          <w:sz w:val="28"/>
          <w:szCs w:val="22"/>
        </w:rPr>
        <w:t xml:space="preserve">4.6.11. Представление контролируемым лицом </w:t>
      </w:r>
      <w:proofErr w:type="spellStart"/>
      <w:r w:rsidRPr="0055663D">
        <w:rPr>
          <w:sz w:val="28"/>
          <w:szCs w:val="22"/>
        </w:rPr>
        <w:t>истребуемых</w:t>
      </w:r>
      <w:proofErr w:type="spellEnd"/>
      <w:r w:rsidRPr="0055663D">
        <w:rPr>
          <w:sz w:val="28"/>
          <w:szCs w:val="22"/>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55663D" w:rsidRPr="0055663D" w:rsidRDefault="0055663D" w:rsidP="0055663D">
      <w:pPr>
        <w:widowControl w:val="0"/>
        <w:ind w:firstLine="709"/>
        <w:jc w:val="both"/>
        <w:rPr>
          <w:sz w:val="28"/>
          <w:szCs w:val="22"/>
        </w:rPr>
      </w:pPr>
      <w:r w:rsidRPr="0055663D">
        <w:rPr>
          <w:sz w:val="28"/>
          <w:szCs w:val="22"/>
        </w:rPr>
        <w:t>4.6.12. По окончании проведения выездной проверки инспектор составляет акт выездной проверки.</w:t>
      </w:r>
    </w:p>
    <w:p w:rsidR="0055663D" w:rsidRPr="0055663D" w:rsidRDefault="0055663D" w:rsidP="0055663D">
      <w:pPr>
        <w:widowControl w:val="0"/>
        <w:ind w:firstLine="709"/>
        <w:jc w:val="both"/>
        <w:rPr>
          <w:sz w:val="28"/>
          <w:szCs w:val="22"/>
        </w:rPr>
      </w:pPr>
      <w:r w:rsidRPr="0055663D">
        <w:rPr>
          <w:sz w:val="28"/>
          <w:szCs w:val="22"/>
        </w:rPr>
        <w:t>Информация о проведении фотосъемки, аудио- и видеозаписи отражается в акте проверки.</w:t>
      </w:r>
    </w:p>
    <w:p w:rsidR="0055663D" w:rsidRPr="0055663D" w:rsidRDefault="0055663D" w:rsidP="0055663D">
      <w:pPr>
        <w:widowControl w:val="0"/>
        <w:ind w:firstLine="709"/>
        <w:jc w:val="both"/>
        <w:rPr>
          <w:sz w:val="28"/>
          <w:szCs w:val="22"/>
        </w:rPr>
      </w:pPr>
      <w:r w:rsidRPr="0055663D">
        <w:rPr>
          <w:sz w:val="28"/>
          <w:szCs w:val="22"/>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55663D" w:rsidRPr="0055663D" w:rsidRDefault="0055663D" w:rsidP="0055663D">
      <w:pPr>
        <w:tabs>
          <w:tab w:val="left" w:pos="1134"/>
        </w:tabs>
        <w:ind w:firstLine="709"/>
        <w:contextualSpacing/>
        <w:jc w:val="both"/>
        <w:rPr>
          <w:sz w:val="28"/>
          <w:szCs w:val="20"/>
          <w:lang w:eastAsia="x-none"/>
        </w:rPr>
      </w:pPr>
      <w:r w:rsidRPr="0055663D">
        <w:rPr>
          <w:sz w:val="28"/>
          <w:szCs w:val="20"/>
          <w:lang w:val="x-none" w:eastAsia="x-none"/>
        </w:rPr>
        <w:t>4.</w:t>
      </w:r>
      <w:r w:rsidRPr="0055663D">
        <w:rPr>
          <w:sz w:val="28"/>
          <w:szCs w:val="20"/>
          <w:lang w:eastAsia="x-none"/>
        </w:rPr>
        <w:t>6</w:t>
      </w:r>
      <w:r w:rsidRPr="0055663D">
        <w:rPr>
          <w:sz w:val="28"/>
          <w:szCs w:val="20"/>
          <w:lang w:val="x-none" w:eastAsia="x-none"/>
        </w:rPr>
        <w:t>.1</w:t>
      </w:r>
      <w:r w:rsidRPr="0055663D">
        <w:rPr>
          <w:sz w:val="28"/>
          <w:szCs w:val="20"/>
          <w:lang w:eastAsia="x-none"/>
        </w:rPr>
        <w:t>3</w:t>
      </w:r>
      <w:r w:rsidRPr="0055663D">
        <w:rPr>
          <w:sz w:val="28"/>
          <w:szCs w:val="20"/>
          <w:lang w:val="x-none" w:eastAsia="x-none"/>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3" w:tooltip="Федеральный закон от 31.07.2020 N 248-ФЗ" w:history="1">
        <w:r w:rsidRPr="0055663D">
          <w:rPr>
            <w:sz w:val="28"/>
            <w:szCs w:val="20"/>
            <w:lang w:val="x-none" w:eastAsia="x-none"/>
          </w:rPr>
          <w:t>частями 4</w:t>
        </w:r>
      </w:hyperlink>
      <w:r w:rsidRPr="0055663D">
        <w:rPr>
          <w:sz w:val="28"/>
          <w:szCs w:val="20"/>
          <w:lang w:val="x-none" w:eastAsia="x-none"/>
        </w:rPr>
        <w:t xml:space="preserve"> и </w:t>
      </w:r>
      <w:hyperlink r:id="rId14" w:tooltip="Федеральный закон от 31.07.2020 N 248-ФЗ" w:history="1">
        <w:r w:rsidRPr="0055663D">
          <w:rPr>
            <w:sz w:val="28"/>
            <w:szCs w:val="20"/>
            <w:lang w:val="x-none" w:eastAsia="x-none"/>
          </w:rPr>
          <w:t>5 статьи 21</w:t>
        </w:r>
      </w:hyperlink>
      <w:r w:rsidRPr="0055663D">
        <w:rPr>
          <w:sz w:val="28"/>
          <w:szCs w:val="20"/>
          <w:lang w:val="x-none" w:eastAsia="x-none"/>
        </w:rPr>
        <w:t xml:space="preserve"> </w:t>
      </w:r>
      <w:r w:rsidRPr="0055663D">
        <w:rPr>
          <w:sz w:val="28"/>
          <w:szCs w:val="20"/>
          <w:lang w:eastAsia="x-none"/>
        </w:rPr>
        <w:t xml:space="preserve">Федеральным законом </w:t>
      </w:r>
      <w:r w:rsidRPr="0055663D">
        <w:rPr>
          <w:sz w:val="28"/>
          <w:szCs w:val="20"/>
          <w:lang w:val="x-none" w:eastAsia="x-none"/>
        </w:rPr>
        <w:t xml:space="preserve">№ 248-ФЗ. </w:t>
      </w:r>
    </w:p>
    <w:p w:rsidR="0055663D" w:rsidRPr="0055663D" w:rsidRDefault="0055663D" w:rsidP="0055663D">
      <w:pPr>
        <w:tabs>
          <w:tab w:val="left" w:pos="1134"/>
        </w:tabs>
        <w:ind w:firstLine="709"/>
        <w:contextualSpacing/>
        <w:jc w:val="both"/>
        <w:rPr>
          <w:sz w:val="28"/>
          <w:szCs w:val="20"/>
          <w:lang w:val="x-none" w:eastAsia="x-none"/>
        </w:rPr>
      </w:pPr>
      <w:r w:rsidRPr="0055663D">
        <w:rPr>
          <w:sz w:val="28"/>
          <w:szCs w:val="20"/>
          <w:lang w:val="x-none" w:eastAsia="x-none"/>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55663D" w:rsidRPr="0055663D" w:rsidRDefault="0055663D" w:rsidP="0055663D">
      <w:pPr>
        <w:tabs>
          <w:tab w:val="left" w:pos="1134"/>
        </w:tabs>
        <w:ind w:firstLine="709"/>
        <w:contextualSpacing/>
        <w:jc w:val="both"/>
        <w:rPr>
          <w:sz w:val="28"/>
          <w:szCs w:val="20"/>
          <w:lang w:val="x-none" w:eastAsia="x-none"/>
        </w:rPr>
      </w:pPr>
      <w:r w:rsidRPr="0055663D">
        <w:rPr>
          <w:sz w:val="28"/>
          <w:szCs w:val="20"/>
          <w:lang w:val="x-none" w:eastAsia="x-none"/>
        </w:rPr>
        <w:t>4.</w:t>
      </w:r>
      <w:r w:rsidRPr="0055663D">
        <w:rPr>
          <w:sz w:val="28"/>
          <w:szCs w:val="20"/>
          <w:lang w:eastAsia="x-none"/>
        </w:rPr>
        <w:t>6</w:t>
      </w:r>
      <w:r w:rsidRPr="0055663D">
        <w:rPr>
          <w:sz w:val="28"/>
          <w:szCs w:val="20"/>
          <w:lang w:val="x-none" w:eastAsia="x-none"/>
        </w:rPr>
        <w:t>.1</w:t>
      </w:r>
      <w:r w:rsidRPr="0055663D">
        <w:rPr>
          <w:sz w:val="28"/>
          <w:szCs w:val="20"/>
          <w:lang w:eastAsia="x-none"/>
        </w:rPr>
        <w:t>4</w:t>
      </w:r>
      <w:r w:rsidRPr="0055663D">
        <w:rPr>
          <w:sz w:val="28"/>
          <w:szCs w:val="20"/>
          <w:lang w:val="x-none" w:eastAsia="x-none"/>
        </w:rPr>
        <w:t>. Индивидуальный предприниматель, гражданин, являющи</w:t>
      </w:r>
      <w:r w:rsidRPr="0055663D">
        <w:rPr>
          <w:sz w:val="28"/>
          <w:szCs w:val="20"/>
          <w:lang w:eastAsia="x-none"/>
        </w:rPr>
        <w:t>еся</w:t>
      </w:r>
      <w:r w:rsidRPr="0055663D">
        <w:rPr>
          <w:sz w:val="28"/>
          <w:szCs w:val="20"/>
          <w:lang w:val="x-none" w:eastAsia="x-none"/>
        </w:rPr>
        <w:t xml:space="preserve"> контролируемым</w:t>
      </w:r>
      <w:r w:rsidRPr="0055663D">
        <w:rPr>
          <w:sz w:val="28"/>
          <w:szCs w:val="20"/>
          <w:lang w:eastAsia="x-none"/>
        </w:rPr>
        <w:t>и</w:t>
      </w:r>
      <w:r w:rsidRPr="0055663D">
        <w:rPr>
          <w:sz w:val="28"/>
          <w:szCs w:val="20"/>
          <w:lang w:val="x-none" w:eastAsia="x-none"/>
        </w:rPr>
        <w:t xml:space="preserve"> лиц</w:t>
      </w:r>
      <w:r w:rsidRPr="0055663D">
        <w:rPr>
          <w:sz w:val="28"/>
          <w:szCs w:val="20"/>
          <w:lang w:eastAsia="x-none"/>
        </w:rPr>
        <w:t>ами</w:t>
      </w:r>
      <w:r w:rsidRPr="0055663D">
        <w:rPr>
          <w:sz w:val="28"/>
          <w:szCs w:val="20"/>
          <w:lang w:val="x-none" w:eastAsia="x-none"/>
        </w:rPr>
        <w:t>, вправе представить в Контрольный орган информацию о невозможности присутствия при проведении контрольных мероприятий в случаях:</w:t>
      </w:r>
    </w:p>
    <w:p w:rsidR="0055663D" w:rsidRPr="0055663D" w:rsidRDefault="0055663D" w:rsidP="0055663D">
      <w:pPr>
        <w:ind w:firstLine="709"/>
        <w:jc w:val="both"/>
        <w:rPr>
          <w:color w:val="000000"/>
          <w:sz w:val="28"/>
          <w:szCs w:val="20"/>
        </w:rPr>
      </w:pPr>
      <w:r w:rsidRPr="0055663D">
        <w:rPr>
          <w:color w:val="000000"/>
          <w:sz w:val="28"/>
          <w:szCs w:val="20"/>
        </w:rPr>
        <w:t>1) временной нетрудоспособности;</w:t>
      </w:r>
    </w:p>
    <w:p w:rsidR="0055663D" w:rsidRPr="0055663D" w:rsidRDefault="0055663D" w:rsidP="0055663D">
      <w:pPr>
        <w:ind w:firstLine="709"/>
        <w:jc w:val="both"/>
        <w:rPr>
          <w:color w:val="000000"/>
          <w:sz w:val="28"/>
          <w:szCs w:val="20"/>
        </w:rPr>
      </w:pPr>
      <w:r w:rsidRPr="0055663D">
        <w:rPr>
          <w:color w:val="000000"/>
          <w:sz w:val="28"/>
          <w:szCs w:val="20"/>
        </w:rPr>
        <w:t>2) необходимости явки по вызову (извещениям, повесткам) судов, правоохранительных органов, военных комиссариатов;</w:t>
      </w:r>
    </w:p>
    <w:p w:rsidR="0055663D" w:rsidRPr="0055663D" w:rsidRDefault="0055663D" w:rsidP="0055663D">
      <w:pPr>
        <w:ind w:firstLine="709"/>
        <w:jc w:val="both"/>
        <w:rPr>
          <w:color w:val="000000"/>
          <w:sz w:val="28"/>
          <w:szCs w:val="20"/>
        </w:rPr>
      </w:pPr>
      <w:r w:rsidRPr="0055663D">
        <w:rPr>
          <w:color w:val="000000"/>
          <w:sz w:val="28"/>
          <w:szCs w:val="20"/>
        </w:rPr>
        <w:lastRenderedPageBreak/>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55663D" w:rsidRPr="0055663D" w:rsidRDefault="0055663D" w:rsidP="0055663D">
      <w:pPr>
        <w:widowControl w:val="0"/>
        <w:suppressAutoHyphens/>
        <w:ind w:firstLine="709"/>
        <w:jc w:val="both"/>
        <w:rPr>
          <w:color w:val="000000"/>
          <w:sz w:val="28"/>
          <w:szCs w:val="28"/>
        </w:rPr>
      </w:pPr>
      <w:r w:rsidRPr="0055663D">
        <w:rPr>
          <w:color w:val="000000"/>
          <w:sz w:val="28"/>
          <w:szCs w:val="28"/>
        </w:rPr>
        <w:t>4) нахождения в служебной командировке.</w:t>
      </w:r>
    </w:p>
    <w:p w:rsidR="0055663D" w:rsidRPr="0055663D" w:rsidRDefault="0055663D" w:rsidP="0055663D">
      <w:pPr>
        <w:widowControl w:val="0"/>
        <w:ind w:firstLine="709"/>
        <w:jc w:val="both"/>
        <w:rPr>
          <w:sz w:val="28"/>
          <w:szCs w:val="22"/>
        </w:rPr>
      </w:pPr>
      <w:r w:rsidRPr="0055663D">
        <w:rPr>
          <w:sz w:val="28"/>
          <w:szCs w:val="22"/>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55663D" w:rsidRPr="0055663D" w:rsidRDefault="0055663D" w:rsidP="0055663D">
      <w:pPr>
        <w:widowControl w:val="0"/>
        <w:jc w:val="center"/>
        <w:rPr>
          <w:sz w:val="28"/>
          <w:szCs w:val="22"/>
        </w:rPr>
      </w:pPr>
    </w:p>
    <w:p w:rsidR="0055663D" w:rsidRPr="0055663D" w:rsidRDefault="0055663D" w:rsidP="0055663D">
      <w:pPr>
        <w:widowControl w:val="0"/>
        <w:jc w:val="center"/>
        <w:rPr>
          <w:sz w:val="28"/>
          <w:szCs w:val="22"/>
        </w:rPr>
      </w:pPr>
      <w:r w:rsidRPr="0055663D">
        <w:rPr>
          <w:sz w:val="28"/>
          <w:szCs w:val="22"/>
        </w:rPr>
        <w:t>4.7. Инспекционный визит, рейдовый осмотр</w:t>
      </w:r>
    </w:p>
    <w:p w:rsidR="0055663D" w:rsidRPr="0055663D" w:rsidRDefault="0055663D" w:rsidP="0055663D">
      <w:pPr>
        <w:widowControl w:val="0"/>
        <w:ind w:firstLine="709"/>
        <w:jc w:val="center"/>
        <w:rPr>
          <w:b/>
          <w:sz w:val="28"/>
          <w:szCs w:val="22"/>
        </w:rPr>
      </w:pP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x-none" w:eastAsia="x-none"/>
        </w:rPr>
      </w:pPr>
      <w:r w:rsidRPr="0055663D">
        <w:rPr>
          <w:sz w:val="28"/>
          <w:szCs w:val="28"/>
          <w:lang w:val="x-none" w:eastAsia="x-none"/>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55663D">
        <w:rPr>
          <w:sz w:val="28"/>
          <w:szCs w:val="28"/>
          <w:lang w:val="x-none" w:eastAsia="x-none"/>
        </w:rPr>
        <w:t>Инспекционный визит проводится без предварительного уведомления контролируемого лица и собственника производственного объекта.</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x-none" w:eastAsia="x-none"/>
        </w:rPr>
      </w:pPr>
      <w:r w:rsidRPr="0055663D">
        <w:rPr>
          <w:sz w:val="28"/>
          <w:szCs w:val="28"/>
          <w:lang w:val="x-none" w:eastAsia="x-none"/>
        </w:rPr>
        <w:t>Контролируемые лица или их представители обязаны обеспечить беспрепятственный доступ инспектора в здания, сооружения, помещения.</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55663D">
        <w:rPr>
          <w:sz w:val="28"/>
          <w:szCs w:val="28"/>
          <w:lang w:val="x-none" w:eastAsia="x-none"/>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55663D" w:rsidRPr="0055663D" w:rsidRDefault="0055663D" w:rsidP="0055663D">
      <w:pPr>
        <w:tabs>
          <w:tab w:val="left" w:pos="1134"/>
        </w:tabs>
        <w:ind w:firstLine="709"/>
        <w:contextualSpacing/>
        <w:jc w:val="both"/>
        <w:rPr>
          <w:sz w:val="28"/>
          <w:szCs w:val="20"/>
          <w:lang w:eastAsia="x-none"/>
        </w:rPr>
      </w:pPr>
      <w:r w:rsidRPr="0055663D">
        <w:rPr>
          <w:sz w:val="28"/>
          <w:szCs w:val="20"/>
          <w:lang w:eastAsia="x-none"/>
        </w:rPr>
        <w:t xml:space="preserve">4.7.2. </w:t>
      </w:r>
      <w:r w:rsidRPr="0055663D">
        <w:rPr>
          <w:sz w:val="28"/>
          <w:szCs w:val="20"/>
          <w:lang w:val="x-none" w:eastAsia="x-none"/>
        </w:rPr>
        <w:t>Перечень допустимых контрольных действий в ходе инспекционного визита:</w:t>
      </w:r>
    </w:p>
    <w:p w:rsidR="0055663D" w:rsidRPr="0055663D" w:rsidRDefault="0055663D" w:rsidP="0055663D">
      <w:pPr>
        <w:widowControl w:val="0"/>
        <w:ind w:firstLine="709"/>
        <w:jc w:val="both"/>
        <w:rPr>
          <w:sz w:val="28"/>
          <w:szCs w:val="22"/>
        </w:rPr>
      </w:pPr>
      <w:r w:rsidRPr="0055663D">
        <w:rPr>
          <w:sz w:val="28"/>
          <w:szCs w:val="22"/>
        </w:rPr>
        <w:t>а) осмотр;</w:t>
      </w:r>
    </w:p>
    <w:p w:rsidR="0055663D" w:rsidRPr="0055663D" w:rsidRDefault="0055663D" w:rsidP="0055663D">
      <w:pPr>
        <w:widowControl w:val="0"/>
        <w:ind w:firstLine="709"/>
        <w:jc w:val="both"/>
        <w:rPr>
          <w:sz w:val="28"/>
          <w:szCs w:val="22"/>
        </w:rPr>
      </w:pPr>
      <w:r w:rsidRPr="0055663D">
        <w:rPr>
          <w:sz w:val="28"/>
          <w:szCs w:val="22"/>
        </w:rPr>
        <w:t>б) опрос;</w:t>
      </w:r>
    </w:p>
    <w:p w:rsidR="0055663D" w:rsidRPr="0055663D" w:rsidRDefault="0055663D" w:rsidP="0055663D">
      <w:pPr>
        <w:widowControl w:val="0"/>
        <w:ind w:firstLine="709"/>
        <w:jc w:val="both"/>
        <w:rPr>
          <w:sz w:val="28"/>
          <w:szCs w:val="22"/>
        </w:rPr>
      </w:pPr>
      <w:r w:rsidRPr="0055663D">
        <w:rPr>
          <w:sz w:val="28"/>
          <w:szCs w:val="22"/>
        </w:rPr>
        <w:t>в) получение письменных объяснений;</w:t>
      </w:r>
    </w:p>
    <w:p w:rsidR="0055663D" w:rsidRPr="0055663D" w:rsidRDefault="0055663D" w:rsidP="0055663D">
      <w:pPr>
        <w:widowControl w:val="0"/>
        <w:ind w:firstLine="709"/>
        <w:jc w:val="both"/>
        <w:rPr>
          <w:sz w:val="28"/>
          <w:szCs w:val="22"/>
        </w:rPr>
      </w:pPr>
      <w:r w:rsidRPr="0055663D">
        <w:rPr>
          <w:sz w:val="28"/>
          <w:szCs w:val="22"/>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5663D" w:rsidRPr="0055663D" w:rsidRDefault="0055663D" w:rsidP="0055663D">
      <w:pPr>
        <w:widowControl w:val="0"/>
        <w:ind w:firstLine="709"/>
        <w:jc w:val="both"/>
        <w:rPr>
          <w:color w:val="FF0000"/>
          <w:sz w:val="28"/>
          <w:szCs w:val="22"/>
        </w:rPr>
      </w:pPr>
      <w:r w:rsidRPr="0055663D">
        <w:rPr>
          <w:sz w:val="28"/>
          <w:szCs w:val="22"/>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55663D" w:rsidRPr="0055663D" w:rsidRDefault="0055663D" w:rsidP="0055663D">
      <w:pPr>
        <w:pStyle w:val="HTML"/>
        <w:ind w:firstLine="709"/>
        <w:jc w:val="both"/>
        <w:rPr>
          <w:rFonts w:ascii="Times New Roman" w:hAnsi="Times New Roman" w:cs="Times New Roman"/>
          <w:sz w:val="28"/>
          <w:szCs w:val="28"/>
          <w:lang w:val="x-none" w:eastAsia="x-none"/>
        </w:rPr>
      </w:pPr>
      <w:r w:rsidRPr="0055663D">
        <w:rPr>
          <w:rFonts w:ascii="Times New Roman" w:hAnsi="Times New Roman" w:cs="Times New Roman"/>
          <w:color w:val="000000"/>
          <w:sz w:val="28"/>
          <w:szCs w:val="28"/>
        </w:rPr>
        <w:t>4.7.3.</w:t>
      </w:r>
      <w:r w:rsidRPr="0055663D">
        <w:rPr>
          <w:color w:val="000000"/>
          <w:sz w:val="28"/>
          <w:szCs w:val="28"/>
        </w:rPr>
        <w:t xml:space="preserve"> </w:t>
      </w:r>
      <w:r w:rsidRPr="0055663D">
        <w:rPr>
          <w:rFonts w:ascii="Times New Roman" w:hAnsi="Times New Roman" w:cs="Times New Roman"/>
          <w:color w:val="000000"/>
          <w:sz w:val="28"/>
          <w:szCs w:val="28"/>
        </w:rPr>
        <w:t>Внеплановый инспекционный визит может проводиться только по согласованию с органами прокуратуры, за исключением случаев его</w:t>
      </w:r>
      <w:r w:rsidRPr="0055663D">
        <w:rPr>
          <w:rFonts w:ascii="Times New Roman" w:hAnsi="Times New Roman" w:cs="Times New Roman"/>
          <w:sz w:val="28"/>
          <w:szCs w:val="28"/>
          <w:lang w:val="x-none" w:eastAsia="x-none"/>
        </w:rPr>
        <w:t xml:space="preserve"> проведения в соответствии с пунктами 3-5 части 1 статьи 57 и частью 12 статьи 66 Федерального закона № 248-ФЗ.</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55663D">
        <w:rPr>
          <w:sz w:val="28"/>
          <w:szCs w:val="20"/>
          <w:lang w:val="x-none" w:eastAsia="x-none"/>
        </w:rPr>
        <w:t>4.7.4</w:t>
      </w:r>
      <w:r w:rsidRPr="0055663D">
        <w:rPr>
          <w:sz w:val="28"/>
          <w:szCs w:val="28"/>
          <w:lang w:val="x-none" w:eastAsia="x-none"/>
        </w:rPr>
        <w:t>.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55663D">
        <w:rPr>
          <w:sz w:val="28"/>
          <w:szCs w:val="28"/>
          <w:lang w:val="x-none" w:eastAsia="x-none"/>
        </w:rPr>
        <w:t>Срок взаимодействия с одним контролируемым лицом в период проведения рейдового осмотра не может превышать один рабочий день.</w:t>
      </w:r>
    </w:p>
    <w:p w:rsidR="0055663D" w:rsidRPr="0055663D" w:rsidRDefault="0055663D" w:rsidP="0055663D">
      <w:pPr>
        <w:tabs>
          <w:tab w:val="left" w:pos="1134"/>
        </w:tabs>
        <w:ind w:firstLine="709"/>
        <w:contextualSpacing/>
        <w:jc w:val="both"/>
        <w:rPr>
          <w:sz w:val="28"/>
          <w:szCs w:val="20"/>
          <w:lang w:val="x-none" w:eastAsia="x-none"/>
        </w:rPr>
      </w:pPr>
      <w:r w:rsidRPr="0055663D">
        <w:rPr>
          <w:sz w:val="28"/>
          <w:szCs w:val="20"/>
          <w:lang w:eastAsia="x-none"/>
        </w:rPr>
        <w:t xml:space="preserve">4.7.5. </w:t>
      </w:r>
      <w:r w:rsidRPr="0055663D">
        <w:rPr>
          <w:sz w:val="28"/>
          <w:szCs w:val="20"/>
          <w:lang w:val="x-none" w:eastAsia="x-none"/>
        </w:rPr>
        <w:t>Перечень допустимых контрольных действий в ходе рейдового осмотра:</w:t>
      </w:r>
    </w:p>
    <w:p w:rsidR="0055663D" w:rsidRPr="0055663D" w:rsidRDefault="0055663D" w:rsidP="0055663D">
      <w:pPr>
        <w:widowControl w:val="0"/>
        <w:ind w:firstLine="709"/>
        <w:jc w:val="both"/>
        <w:rPr>
          <w:sz w:val="28"/>
          <w:szCs w:val="22"/>
        </w:rPr>
      </w:pPr>
      <w:r w:rsidRPr="0055663D">
        <w:rPr>
          <w:sz w:val="28"/>
          <w:szCs w:val="22"/>
        </w:rPr>
        <w:lastRenderedPageBreak/>
        <w:t>а) осмотр;</w:t>
      </w:r>
    </w:p>
    <w:p w:rsidR="0055663D" w:rsidRPr="0055663D" w:rsidRDefault="0055663D" w:rsidP="0055663D">
      <w:pPr>
        <w:widowControl w:val="0"/>
        <w:ind w:firstLine="709"/>
        <w:jc w:val="both"/>
        <w:rPr>
          <w:sz w:val="28"/>
          <w:szCs w:val="22"/>
        </w:rPr>
      </w:pPr>
      <w:r w:rsidRPr="0055663D">
        <w:rPr>
          <w:sz w:val="28"/>
          <w:szCs w:val="22"/>
        </w:rPr>
        <w:t>б) опрос;</w:t>
      </w:r>
    </w:p>
    <w:p w:rsidR="0055663D" w:rsidRPr="0055663D" w:rsidRDefault="0055663D" w:rsidP="0055663D">
      <w:pPr>
        <w:widowControl w:val="0"/>
        <w:ind w:firstLine="709"/>
        <w:jc w:val="both"/>
        <w:rPr>
          <w:sz w:val="28"/>
          <w:szCs w:val="22"/>
        </w:rPr>
      </w:pPr>
      <w:r w:rsidRPr="0055663D">
        <w:rPr>
          <w:sz w:val="28"/>
          <w:szCs w:val="22"/>
        </w:rPr>
        <w:t>в) получение письменных объяснений;</w:t>
      </w:r>
    </w:p>
    <w:p w:rsidR="0055663D" w:rsidRPr="0055663D" w:rsidRDefault="0055663D" w:rsidP="0055663D">
      <w:pPr>
        <w:widowControl w:val="0"/>
        <w:ind w:firstLine="709"/>
        <w:jc w:val="both"/>
        <w:rPr>
          <w:sz w:val="28"/>
          <w:szCs w:val="22"/>
        </w:rPr>
      </w:pPr>
      <w:r w:rsidRPr="0055663D">
        <w:rPr>
          <w:sz w:val="28"/>
          <w:szCs w:val="22"/>
        </w:rPr>
        <w:t>г) истребование документов;</w:t>
      </w:r>
    </w:p>
    <w:p w:rsidR="0055663D" w:rsidRPr="0055663D" w:rsidRDefault="0055663D" w:rsidP="0055663D">
      <w:pPr>
        <w:widowControl w:val="0"/>
        <w:ind w:firstLine="709"/>
        <w:jc w:val="both"/>
        <w:rPr>
          <w:sz w:val="28"/>
          <w:szCs w:val="22"/>
          <w:shd w:val="clear" w:color="auto" w:fill="F1C100"/>
        </w:rPr>
      </w:pPr>
      <w:r w:rsidRPr="0055663D">
        <w:rPr>
          <w:sz w:val="28"/>
          <w:szCs w:val="22"/>
        </w:rPr>
        <w:t>д) экспертиза.</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55663D">
        <w:rPr>
          <w:sz w:val="28"/>
          <w:szCs w:val="28"/>
          <w:lang w:val="x-none" w:eastAsia="x-none"/>
        </w:rPr>
        <w:t>4.7.6.</w:t>
      </w:r>
      <w:r w:rsidRPr="0055663D">
        <w:rPr>
          <w:color w:val="FF0000"/>
          <w:sz w:val="28"/>
          <w:szCs w:val="28"/>
          <w:lang w:val="x-none" w:eastAsia="x-none"/>
        </w:rPr>
        <w:t xml:space="preserve"> </w:t>
      </w:r>
      <w:r w:rsidRPr="0055663D">
        <w:rPr>
          <w:sz w:val="28"/>
          <w:szCs w:val="28"/>
          <w:lang w:val="x-none" w:eastAsia="x-none"/>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55663D">
        <w:rPr>
          <w:sz w:val="28"/>
          <w:szCs w:val="28"/>
          <w:lang w:val="x-none" w:eastAsia="x-none"/>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x-none" w:eastAsia="x-none"/>
        </w:rPr>
      </w:pPr>
      <w:r w:rsidRPr="0055663D">
        <w:rPr>
          <w:sz w:val="28"/>
          <w:szCs w:val="28"/>
          <w:lang w:val="x-none" w:eastAsia="x-none"/>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55663D" w:rsidRPr="0055663D" w:rsidRDefault="0055663D" w:rsidP="0055663D">
      <w:pPr>
        <w:autoSpaceDE w:val="0"/>
        <w:autoSpaceDN w:val="0"/>
        <w:adjustRightInd w:val="0"/>
        <w:ind w:firstLine="709"/>
        <w:jc w:val="both"/>
        <w:rPr>
          <w:rFonts w:ascii="Times New Roman CYR" w:hAnsi="Times New Roman CYR" w:cs="Times New Roman CYR"/>
          <w:sz w:val="28"/>
          <w:szCs w:val="28"/>
        </w:rPr>
      </w:pPr>
      <w:r w:rsidRPr="0055663D">
        <w:rPr>
          <w:sz w:val="28"/>
          <w:szCs w:val="28"/>
        </w:rPr>
        <w:t xml:space="preserve">4.7.9. </w:t>
      </w:r>
      <w:r w:rsidRPr="0055663D">
        <w:rPr>
          <w:rFonts w:ascii="Times New Roman CYR" w:hAnsi="Times New Roman CYR" w:cs="Times New Roman CYR"/>
          <w:sz w:val="28"/>
          <w:szCs w:val="28"/>
        </w:rPr>
        <w:t>Контрольные действия, предусмотренные пунктом 4.7.2, 4.7.5 настоящего Положения, осуществляются в соответствии с пунктами 4.5.5, 4.5.6, 4.5.7, 4.6.8 - 4.6.10 настоящего Положения.</w:t>
      </w:r>
    </w:p>
    <w:p w:rsidR="0055663D" w:rsidRPr="0055663D" w:rsidRDefault="0055663D" w:rsidP="0055663D">
      <w:pPr>
        <w:widowControl w:val="0"/>
        <w:ind w:firstLine="709"/>
        <w:jc w:val="center"/>
        <w:rPr>
          <w:sz w:val="28"/>
          <w:szCs w:val="22"/>
        </w:rPr>
      </w:pPr>
    </w:p>
    <w:p w:rsidR="00AE3201" w:rsidRDefault="0055663D" w:rsidP="0055663D">
      <w:pPr>
        <w:pStyle w:val="a3"/>
        <w:tabs>
          <w:tab w:val="left" w:pos="1134"/>
        </w:tabs>
        <w:ind w:left="0" w:firstLine="709"/>
        <w:jc w:val="center"/>
        <w:rPr>
          <w:color w:val="000000"/>
          <w:sz w:val="28"/>
          <w:szCs w:val="20"/>
        </w:rPr>
      </w:pPr>
      <w:r w:rsidRPr="0055663D">
        <w:rPr>
          <w:color w:val="000000"/>
          <w:sz w:val="28"/>
          <w:szCs w:val="20"/>
        </w:rPr>
        <w:t>4.8. Наблюдение за соблюдением обязательных требований (мониторинг безопасности)</w:t>
      </w:r>
    </w:p>
    <w:p w:rsidR="0055663D" w:rsidRPr="0055663D" w:rsidRDefault="0055663D" w:rsidP="0055663D">
      <w:pPr>
        <w:pStyle w:val="a3"/>
        <w:tabs>
          <w:tab w:val="left" w:pos="1134"/>
        </w:tabs>
        <w:ind w:left="0" w:firstLine="709"/>
        <w:jc w:val="center"/>
        <w:rPr>
          <w:color w:val="000000"/>
          <w:sz w:val="28"/>
          <w:szCs w:val="28"/>
        </w:rPr>
      </w:pPr>
    </w:p>
    <w:p w:rsidR="0055663D" w:rsidRPr="0055663D" w:rsidRDefault="0055663D" w:rsidP="0055663D">
      <w:pPr>
        <w:tabs>
          <w:tab w:val="left" w:pos="1134"/>
        </w:tabs>
        <w:ind w:firstLine="709"/>
        <w:contextualSpacing/>
        <w:jc w:val="both"/>
        <w:rPr>
          <w:sz w:val="28"/>
          <w:szCs w:val="28"/>
          <w:lang w:eastAsia="x-none"/>
        </w:rPr>
      </w:pPr>
      <w:r w:rsidRPr="0055663D">
        <w:rPr>
          <w:sz w:val="28"/>
          <w:szCs w:val="20"/>
          <w:lang w:val="x-none" w:eastAsia="x-none"/>
        </w:rPr>
        <w:t>4.8.</w:t>
      </w:r>
      <w:r w:rsidRPr="0055663D">
        <w:rPr>
          <w:sz w:val="28"/>
          <w:szCs w:val="20"/>
          <w:lang w:eastAsia="x-none"/>
        </w:rPr>
        <w:t>1</w:t>
      </w:r>
      <w:r w:rsidRPr="0055663D">
        <w:rPr>
          <w:sz w:val="28"/>
          <w:szCs w:val="20"/>
          <w:lang w:val="x-none" w:eastAsia="x-none"/>
        </w:rPr>
        <w:t xml:space="preserve">. Контрольный орган при наблюдении за соблюдением обязательных требований (мониторинге безопасности) проводит </w:t>
      </w:r>
      <w:r w:rsidRPr="0055663D">
        <w:rPr>
          <w:sz w:val="28"/>
          <w:szCs w:val="20"/>
          <w:lang w:eastAsia="x-none"/>
        </w:rPr>
        <w:t xml:space="preserve">сбор, </w:t>
      </w:r>
      <w:r w:rsidRPr="0055663D">
        <w:rPr>
          <w:sz w:val="28"/>
          <w:szCs w:val="20"/>
          <w:lang w:val="x-none" w:eastAsia="x-none"/>
        </w:rPr>
        <w:t>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Pr="0055663D">
        <w:rPr>
          <w:sz w:val="28"/>
          <w:szCs w:val="28"/>
          <w:lang w:eastAsia="x-none"/>
        </w:rPr>
        <w:t xml:space="preserve">, </w:t>
      </w:r>
      <w:r w:rsidRPr="0055663D">
        <w:rPr>
          <w:sz w:val="28"/>
          <w:szCs w:val="28"/>
          <w:lang w:val="x-none" w:eastAsia="x-none"/>
        </w:rPr>
        <w:t xml:space="preserve">данных из сети </w:t>
      </w:r>
      <w:r w:rsidRPr="0055663D">
        <w:rPr>
          <w:sz w:val="28"/>
          <w:szCs w:val="28"/>
          <w:lang w:eastAsia="x-none"/>
        </w:rPr>
        <w:t>«</w:t>
      </w:r>
      <w:r w:rsidRPr="0055663D">
        <w:rPr>
          <w:sz w:val="28"/>
          <w:szCs w:val="28"/>
          <w:lang w:val="x-none" w:eastAsia="x-none"/>
        </w:rPr>
        <w:t>Интернет</w:t>
      </w:r>
      <w:r w:rsidRPr="0055663D">
        <w:rPr>
          <w:sz w:val="28"/>
          <w:szCs w:val="28"/>
          <w:lang w:eastAsia="x-none"/>
        </w:rPr>
        <w:t>»</w:t>
      </w:r>
      <w:r w:rsidRPr="0055663D">
        <w:rPr>
          <w:sz w:val="28"/>
          <w:szCs w:val="28"/>
          <w:lang w:val="x-none" w:eastAsia="x-none"/>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5663D">
        <w:rPr>
          <w:sz w:val="28"/>
          <w:szCs w:val="28"/>
          <w:lang w:eastAsia="x-none"/>
        </w:rPr>
        <w:t>.</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x-none" w:eastAsia="x-none"/>
        </w:rPr>
      </w:pPr>
      <w:r w:rsidRPr="0055663D">
        <w:rPr>
          <w:sz w:val="28"/>
          <w:szCs w:val="28"/>
          <w:lang w:val="x-none" w:eastAsia="x-none"/>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x-none" w:eastAsia="x-none"/>
        </w:rPr>
      </w:pPr>
      <w:r w:rsidRPr="0055663D">
        <w:rPr>
          <w:sz w:val="28"/>
          <w:szCs w:val="28"/>
          <w:lang w:val="x-none" w:eastAsia="x-none"/>
        </w:rPr>
        <w:lastRenderedPageBreak/>
        <w:t>1) решение о проведении внепланового контрольного (надзорного) мероприятия в соответствии со статьей 60 Федерального закона № 248-ФЗ;</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x-none" w:eastAsia="x-none"/>
        </w:rPr>
      </w:pPr>
      <w:r w:rsidRPr="0055663D">
        <w:rPr>
          <w:sz w:val="28"/>
          <w:szCs w:val="28"/>
          <w:lang w:val="x-none" w:eastAsia="x-none"/>
        </w:rPr>
        <w:t>2) решение об объявлении предостережения;</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x-none" w:eastAsia="x-none"/>
        </w:rPr>
      </w:pPr>
      <w:r w:rsidRPr="0055663D">
        <w:rPr>
          <w:sz w:val="28"/>
          <w:szCs w:val="28"/>
          <w:lang w:val="x-none" w:eastAsia="x-none"/>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x-none" w:eastAsia="x-none"/>
        </w:rPr>
      </w:pPr>
      <w:r w:rsidRPr="0055663D">
        <w:rPr>
          <w:sz w:val="28"/>
          <w:szCs w:val="28"/>
          <w:lang w:val="x-none" w:eastAsia="x-none"/>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55663D" w:rsidRPr="0055663D" w:rsidRDefault="0055663D" w:rsidP="0055663D">
      <w:pPr>
        <w:widowControl w:val="0"/>
        <w:ind w:firstLine="709"/>
        <w:jc w:val="both"/>
        <w:rPr>
          <w:sz w:val="28"/>
          <w:szCs w:val="28"/>
        </w:rPr>
      </w:pPr>
    </w:p>
    <w:p w:rsidR="0055663D" w:rsidRPr="0055663D" w:rsidRDefault="0055663D" w:rsidP="0055663D">
      <w:pPr>
        <w:widowControl w:val="0"/>
        <w:jc w:val="center"/>
        <w:rPr>
          <w:sz w:val="28"/>
          <w:szCs w:val="22"/>
        </w:rPr>
      </w:pPr>
      <w:r w:rsidRPr="0055663D">
        <w:rPr>
          <w:sz w:val="28"/>
          <w:szCs w:val="22"/>
        </w:rPr>
        <w:t>4.9. Выездное обследование</w:t>
      </w:r>
    </w:p>
    <w:p w:rsidR="0055663D" w:rsidRPr="0055663D" w:rsidRDefault="0055663D" w:rsidP="0055663D">
      <w:pPr>
        <w:widowControl w:val="0"/>
        <w:ind w:firstLine="709"/>
        <w:jc w:val="center"/>
        <w:rPr>
          <w:sz w:val="28"/>
          <w:szCs w:val="22"/>
        </w:rPr>
      </w:pPr>
    </w:p>
    <w:p w:rsidR="0055663D" w:rsidRPr="0055663D" w:rsidRDefault="0055663D" w:rsidP="0055663D">
      <w:pPr>
        <w:tabs>
          <w:tab w:val="left" w:pos="1134"/>
        </w:tabs>
        <w:ind w:firstLine="709"/>
        <w:contextualSpacing/>
        <w:jc w:val="both"/>
        <w:rPr>
          <w:sz w:val="28"/>
          <w:szCs w:val="20"/>
          <w:lang w:eastAsia="x-none"/>
        </w:rPr>
      </w:pPr>
      <w:r w:rsidRPr="0055663D">
        <w:rPr>
          <w:sz w:val="28"/>
          <w:szCs w:val="20"/>
          <w:lang w:val="x-none" w:eastAsia="x-none"/>
        </w:rPr>
        <w:t xml:space="preserve">4.9.1. </w:t>
      </w:r>
      <w:r w:rsidRPr="0055663D">
        <w:rPr>
          <w:sz w:val="28"/>
          <w:szCs w:val="20"/>
          <w:lang w:eastAsia="x-none"/>
        </w:rPr>
        <w:t>Выездное обследование проводится в целях оценки соблюдения контролируемыми лицами обязательных требований.</w:t>
      </w:r>
    </w:p>
    <w:p w:rsidR="0055663D" w:rsidRPr="0055663D" w:rsidRDefault="0055663D" w:rsidP="0055663D">
      <w:pPr>
        <w:tabs>
          <w:tab w:val="left" w:pos="1134"/>
        </w:tabs>
        <w:ind w:firstLine="709"/>
        <w:contextualSpacing/>
        <w:jc w:val="both"/>
        <w:rPr>
          <w:sz w:val="28"/>
          <w:szCs w:val="20"/>
          <w:lang w:eastAsia="x-none"/>
        </w:rPr>
      </w:pPr>
      <w:r w:rsidRPr="0055663D">
        <w:rPr>
          <w:sz w:val="28"/>
          <w:szCs w:val="20"/>
          <w:lang w:eastAsia="x-none"/>
        </w:rPr>
        <w:t xml:space="preserve">4.9.2. </w:t>
      </w:r>
      <w:r w:rsidRPr="0055663D">
        <w:rPr>
          <w:sz w:val="28"/>
          <w:szCs w:val="20"/>
          <w:lang w:val="x-none" w:eastAsia="x-none"/>
        </w:rPr>
        <w:t xml:space="preserve">Выездное обследование </w:t>
      </w:r>
      <w:r w:rsidRPr="0055663D">
        <w:rPr>
          <w:sz w:val="28"/>
          <w:szCs w:val="20"/>
          <w:lang w:eastAsia="x-none"/>
        </w:rPr>
        <w:t xml:space="preserve">может проводиться </w:t>
      </w:r>
      <w:r w:rsidRPr="0055663D">
        <w:rPr>
          <w:sz w:val="28"/>
          <w:szCs w:val="20"/>
          <w:lang w:val="x-none" w:eastAsia="x-none"/>
        </w:rPr>
        <w:t>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55663D">
        <w:rPr>
          <w:sz w:val="28"/>
          <w:szCs w:val="28"/>
          <w:lang w:val="x-none" w:eastAsia="x-none"/>
        </w:rPr>
        <w:t>, при этом не допускается взаимодействие с контролируемым лицом</w:t>
      </w:r>
      <w:r w:rsidRPr="0055663D">
        <w:rPr>
          <w:sz w:val="28"/>
          <w:szCs w:val="20"/>
          <w:lang w:val="x-none" w:eastAsia="x-none"/>
        </w:rPr>
        <w:t xml:space="preserve">. </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eastAsia="x-none"/>
        </w:rPr>
      </w:pPr>
      <w:r w:rsidRPr="0055663D">
        <w:rPr>
          <w:sz w:val="28"/>
          <w:szCs w:val="28"/>
          <w:lang w:val="x-none" w:eastAsia="x-none"/>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55663D" w:rsidRPr="0055663D" w:rsidRDefault="0055663D" w:rsidP="0055663D">
      <w:pPr>
        <w:tabs>
          <w:tab w:val="left" w:pos="1134"/>
        </w:tabs>
        <w:ind w:firstLine="709"/>
        <w:contextualSpacing/>
        <w:jc w:val="both"/>
        <w:rPr>
          <w:sz w:val="28"/>
          <w:szCs w:val="20"/>
          <w:lang w:eastAsia="x-none"/>
        </w:rPr>
      </w:pPr>
      <w:r w:rsidRPr="0055663D">
        <w:rPr>
          <w:sz w:val="28"/>
          <w:szCs w:val="20"/>
          <w:lang w:eastAsia="x-none"/>
        </w:rPr>
        <w:t xml:space="preserve">4.9.3. </w:t>
      </w:r>
      <w:r w:rsidRPr="0055663D">
        <w:rPr>
          <w:sz w:val="28"/>
          <w:szCs w:val="20"/>
          <w:lang w:val="x-none" w:eastAsia="x-none"/>
        </w:rPr>
        <w:t xml:space="preserve">Выездное обследование проводится без информирования контролируемого лица. </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lang w:val="x-none" w:eastAsia="x-none"/>
        </w:rPr>
      </w:pPr>
      <w:r w:rsidRPr="0055663D">
        <w:rPr>
          <w:sz w:val="28"/>
          <w:szCs w:val="28"/>
          <w:lang w:val="x-none" w:eastAsia="x-none"/>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x-none" w:eastAsia="x-none"/>
        </w:rPr>
      </w:pPr>
      <w:r w:rsidRPr="0055663D">
        <w:rPr>
          <w:sz w:val="28"/>
          <w:szCs w:val="28"/>
          <w:lang w:val="x-none" w:eastAsia="x-none"/>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55663D" w:rsidRPr="0055663D" w:rsidRDefault="0055663D" w:rsidP="0055663D">
      <w:pPr>
        <w:tabs>
          <w:tab w:val="left" w:pos="1134"/>
        </w:tabs>
        <w:ind w:firstLine="709"/>
        <w:contextualSpacing/>
        <w:jc w:val="both"/>
        <w:rPr>
          <w:sz w:val="28"/>
          <w:szCs w:val="28"/>
          <w:lang w:eastAsia="x-none"/>
        </w:rPr>
      </w:pPr>
    </w:p>
    <w:p w:rsidR="0055663D" w:rsidRPr="0055663D" w:rsidRDefault="0055663D" w:rsidP="0055663D">
      <w:pPr>
        <w:widowControl w:val="0"/>
        <w:jc w:val="center"/>
        <w:rPr>
          <w:b/>
          <w:sz w:val="28"/>
          <w:szCs w:val="22"/>
        </w:rPr>
      </w:pPr>
    </w:p>
    <w:p w:rsidR="0055663D" w:rsidRPr="0055663D" w:rsidRDefault="0055663D" w:rsidP="0055663D">
      <w:pPr>
        <w:widowControl w:val="0"/>
        <w:jc w:val="center"/>
        <w:rPr>
          <w:b/>
          <w:sz w:val="28"/>
          <w:szCs w:val="22"/>
        </w:rPr>
      </w:pPr>
      <w:r w:rsidRPr="0055663D">
        <w:rPr>
          <w:b/>
          <w:sz w:val="28"/>
          <w:szCs w:val="22"/>
        </w:rPr>
        <w:t>5. Досудебное обжалование</w:t>
      </w:r>
    </w:p>
    <w:p w:rsidR="0055663D" w:rsidRPr="0055663D" w:rsidRDefault="0055663D" w:rsidP="0055663D">
      <w:pPr>
        <w:widowControl w:val="0"/>
        <w:ind w:firstLine="709"/>
        <w:jc w:val="center"/>
        <w:rPr>
          <w:b/>
          <w:sz w:val="28"/>
          <w:szCs w:val="22"/>
        </w:rPr>
      </w:pPr>
    </w:p>
    <w:p w:rsidR="0055663D" w:rsidRPr="0055663D" w:rsidRDefault="0055663D" w:rsidP="0055663D">
      <w:pPr>
        <w:tabs>
          <w:tab w:val="left" w:pos="1134"/>
        </w:tabs>
        <w:ind w:firstLine="709"/>
        <w:contextualSpacing/>
        <w:jc w:val="both"/>
        <w:rPr>
          <w:sz w:val="28"/>
          <w:szCs w:val="20"/>
          <w:lang w:val="x-none" w:eastAsia="x-none"/>
        </w:rPr>
      </w:pPr>
      <w:r w:rsidRPr="0055663D">
        <w:rPr>
          <w:sz w:val="28"/>
          <w:szCs w:val="20"/>
          <w:lang w:val="x-none" w:eastAsia="x-none"/>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r w:rsidRPr="0055663D">
        <w:rPr>
          <w:sz w:val="28"/>
          <w:szCs w:val="20"/>
          <w:lang w:eastAsia="x-none"/>
        </w:rPr>
        <w:t xml:space="preserve"> следующих решений заместителя руководителя Контрольного органа и инспекторов (далее также – должностные лица)</w:t>
      </w:r>
      <w:r w:rsidRPr="0055663D">
        <w:rPr>
          <w:sz w:val="28"/>
          <w:szCs w:val="20"/>
          <w:lang w:val="x-none" w:eastAsia="x-none"/>
        </w:rPr>
        <w:t>:</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55663D">
        <w:rPr>
          <w:sz w:val="28"/>
          <w:szCs w:val="28"/>
          <w:lang w:val="x-none" w:eastAsia="x-none"/>
        </w:rPr>
        <w:t>1) решений о проведении контрольных мероприятий;</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55663D">
        <w:rPr>
          <w:sz w:val="28"/>
          <w:szCs w:val="28"/>
          <w:lang w:val="x-none" w:eastAsia="x-none"/>
        </w:rPr>
        <w:lastRenderedPageBreak/>
        <w:t>2) актов контрольных мероприятий, предписаний об устранении выявленных нарушений;</w:t>
      </w:r>
    </w:p>
    <w:p w:rsidR="0055663D" w:rsidRPr="0055663D" w:rsidRDefault="0055663D" w:rsidP="00556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55663D">
        <w:rPr>
          <w:sz w:val="28"/>
          <w:szCs w:val="28"/>
          <w:lang w:val="x-none" w:eastAsia="x-none"/>
        </w:rPr>
        <w:t>3) действий (бездействия) должностных лиц в рамках контрольных мероприятий.</w:t>
      </w:r>
    </w:p>
    <w:p w:rsidR="0055663D" w:rsidRPr="0055663D" w:rsidRDefault="0055663D" w:rsidP="0055663D">
      <w:pPr>
        <w:widowControl w:val="0"/>
        <w:ind w:firstLine="709"/>
        <w:jc w:val="both"/>
        <w:rPr>
          <w:szCs w:val="22"/>
        </w:rPr>
      </w:pPr>
      <w:r w:rsidRPr="0055663D">
        <w:rPr>
          <w:sz w:val="28"/>
          <w:szCs w:val="22"/>
        </w:rPr>
        <w:t>5.2.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55663D">
        <w:rPr>
          <w:sz w:val="28"/>
          <w:szCs w:val="28"/>
        </w:rPr>
        <w:t>, за исключением случая, предусмотренного частью 1.1 статьи 40 Федерального закона № 248-ФЗ</w:t>
      </w:r>
      <w:r w:rsidRPr="0055663D">
        <w:rPr>
          <w:sz w:val="28"/>
          <w:szCs w:val="22"/>
        </w:rPr>
        <w:t>.</w:t>
      </w:r>
      <w:r w:rsidRPr="0055663D">
        <w:rPr>
          <w:szCs w:val="22"/>
        </w:rPr>
        <w:t xml:space="preserve"> </w:t>
      </w:r>
    </w:p>
    <w:p w:rsidR="0055663D" w:rsidRPr="0055663D" w:rsidRDefault="0055663D" w:rsidP="0055663D">
      <w:pPr>
        <w:widowControl w:val="0"/>
        <w:ind w:firstLine="709"/>
        <w:jc w:val="both"/>
        <w:rPr>
          <w:sz w:val="28"/>
          <w:szCs w:val="22"/>
        </w:rPr>
      </w:pPr>
      <w:r w:rsidRPr="0055663D">
        <w:rPr>
          <w:sz w:val="28"/>
          <w:szCs w:val="22"/>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55663D" w:rsidRPr="0055663D" w:rsidRDefault="0055663D" w:rsidP="0055663D">
      <w:pPr>
        <w:widowControl w:val="0"/>
        <w:ind w:firstLine="709"/>
        <w:jc w:val="both"/>
        <w:rPr>
          <w:sz w:val="28"/>
          <w:szCs w:val="22"/>
        </w:rPr>
      </w:pPr>
      <w:r w:rsidRPr="0055663D">
        <w:rPr>
          <w:sz w:val="28"/>
          <w:szCs w:val="22"/>
        </w:rPr>
        <w:t xml:space="preserve">Материалы, прикладываемые к жалобе, в том числе фото- и видеоматериалы, представляются контролируемым лицом в электронном виде. </w:t>
      </w:r>
    </w:p>
    <w:p w:rsidR="00C6657F" w:rsidRPr="00C6657F" w:rsidRDefault="0055663D" w:rsidP="00C6657F">
      <w:pPr>
        <w:pStyle w:val="ConsPlusNormal"/>
        <w:ind w:firstLine="709"/>
        <w:jc w:val="both"/>
        <w:rPr>
          <w:sz w:val="28"/>
          <w:szCs w:val="22"/>
        </w:rPr>
      </w:pPr>
      <w:r w:rsidRPr="00C6657F">
        <w:rPr>
          <w:rFonts w:ascii="Times New Roman" w:hAnsi="Times New Roman" w:cs="Times New Roman"/>
          <w:color w:val="000000"/>
          <w:sz w:val="28"/>
        </w:rPr>
        <w:t xml:space="preserve">5.3. </w:t>
      </w:r>
      <w:r w:rsidRPr="00C6657F">
        <w:rPr>
          <w:rFonts w:ascii="Times New Roman" w:hAnsi="Times New Roman" w:cs="Times New Roman"/>
          <w:color w:val="000000"/>
          <w:sz w:val="28"/>
          <w:szCs w:val="28"/>
        </w:rPr>
        <w:t>Жалоба на решение Контрольного органа, действи</w:t>
      </w:r>
      <w:proofErr w:type="gramStart"/>
      <w:r w:rsidRPr="00C6657F">
        <w:rPr>
          <w:rFonts w:ascii="Times New Roman" w:hAnsi="Times New Roman" w:cs="Times New Roman"/>
          <w:color w:val="000000"/>
          <w:sz w:val="28"/>
          <w:szCs w:val="28"/>
        </w:rPr>
        <w:t>я</w:t>
      </w:r>
      <w:r w:rsidR="00C6657F" w:rsidRPr="00C6657F">
        <w:rPr>
          <w:rFonts w:ascii="Times New Roman" w:hAnsi="Times New Roman" w:cs="Times New Roman"/>
          <w:sz w:val="28"/>
          <w:szCs w:val="28"/>
        </w:rPr>
        <w:t>(</w:t>
      </w:r>
      <w:proofErr w:type="gramEnd"/>
      <w:r w:rsidR="00C6657F" w:rsidRPr="00C6657F">
        <w:rPr>
          <w:rFonts w:ascii="Times New Roman" w:hAnsi="Times New Roman" w:cs="Times New Roman"/>
          <w:sz w:val="28"/>
          <w:szCs w:val="28"/>
        </w:rPr>
        <w:t>бездействие) его должностных лиц рассматривается руководителем (заместителем руководителя) Контрольного органа</w:t>
      </w:r>
      <w:r w:rsidR="00C6657F" w:rsidRPr="00C6657F">
        <w:rPr>
          <w:sz w:val="28"/>
          <w:szCs w:val="28"/>
        </w:rPr>
        <w:t>.</w:t>
      </w:r>
    </w:p>
    <w:p w:rsidR="00C6657F" w:rsidRPr="00C6657F" w:rsidRDefault="00C6657F" w:rsidP="00C6657F">
      <w:pPr>
        <w:widowControl w:val="0"/>
        <w:ind w:firstLine="709"/>
        <w:jc w:val="both"/>
        <w:rPr>
          <w:sz w:val="28"/>
          <w:szCs w:val="22"/>
        </w:rPr>
      </w:pPr>
      <w:r w:rsidRPr="00C6657F">
        <w:rPr>
          <w:sz w:val="28"/>
          <w:szCs w:val="22"/>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C6657F" w:rsidRPr="00C6657F" w:rsidRDefault="00C6657F" w:rsidP="00C6657F">
      <w:pPr>
        <w:widowControl w:val="0"/>
        <w:ind w:firstLine="709"/>
        <w:jc w:val="both"/>
        <w:rPr>
          <w:sz w:val="28"/>
          <w:szCs w:val="22"/>
        </w:rPr>
      </w:pPr>
      <w:r w:rsidRPr="00C6657F">
        <w:rPr>
          <w:sz w:val="28"/>
          <w:szCs w:val="22"/>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C6657F" w:rsidRPr="00C6657F" w:rsidRDefault="00C6657F" w:rsidP="00C6657F">
      <w:pPr>
        <w:widowControl w:val="0"/>
        <w:ind w:firstLine="709"/>
        <w:jc w:val="both"/>
        <w:rPr>
          <w:sz w:val="28"/>
          <w:szCs w:val="22"/>
        </w:rPr>
      </w:pPr>
      <w:r w:rsidRPr="00C6657F">
        <w:rPr>
          <w:sz w:val="28"/>
          <w:szCs w:val="22"/>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p>
    <w:p w:rsidR="00C6657F" w:rsidRPr="00C6657F" w:rsidRDefault="00C6657F" w:rsidP="00C6657F">
      <w:pPr>
        <w:widowControl w:val="0"/>
        <w:ind w:firstLine="709"/>
        <w:jc w:val="both"/>
        <w:rPr>
          <w:sz w:val="28"/>
          <w:szCs w:val="22"/>
        </w:rPr>
      </w:pPr>
      <w:r w:rsidRPr="00C6657F">
        <w:rPr>
          <w:sz w:val="28"/>
          <w:szCs w:val="22"/>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C6657F" w:rsidRPr="00C6657F" w:rsidRDefault="00C6657F" w:rsidP="00C6657F">
      <w:pPr>
        <w:widowControl w:val="0"/>
        <w:ind w:firstLine="709"/>
        <w:jc w:val="both"/>
        <w:rPr>
          <w:sz w:val="28"/>
          <w:szCs w:val="22"/>
        </w:rPr>
      </w:pPr>
      <w:r w:rsidRPr="00C6657F">
        <w:rPr>
          <w:sz w:val="28"/>
          <w:szCs w:val="22"/>
        </w:rPr>
        <w:t>5.7. Жалоба может содержать ходатайство о приостановлении исполнения обжалуемого решения Контрольного органа.</w:t>
      </w:r>
    </w:p>
    <w:p w:rsidR="00C6657F" w:rsidRPr="00C6657F" w:rsidRDefault="00C6657F" w:rsidP="00C6657F">
      <w:pPr>
        <w:widowControl w:val="0"/>
        <w:ind w:firstLine="709"/>
        <w:jc w:val="both"/>
        <w:rPr>
          <w:sz w:val="28"/>
          <w:szCs w:val="22"/>
        </w:rPr>
      </w:pPr>
      <w:r w:rsidRPr="00C6657F">
        <w:rPr>
          <w:sz w:val="28"/>
          <w:szCs w:val="22"/>
        </w:rPr>
        <w:t>5.8. Руководителем (заместителем руководителя) Контрольного органа в срок не позднее двух рабочих дней со дня регистрации жалобы принимается решение:</w:t>
      </w:r>
    </w:p>
    <w:p w:rsidR="00C6657F" w:rsidRPr="00C6657F" w:rsidRDefault="00C6657F" w:rsidP="00C6657F">
      <w:pPr>
        <w:widowControl w:val="0"/>
        <w:ind w:firstLine="709"/>
        <w:jc w:val="both"/>
        <w:rPr>
          <w:sz w:val="28"/>
          <w:szCs w:val="22"/>
        </w:rPr>
      </w:pPr>
      <w:r w:rsidRPr="00C6657F">
        <w:rPr>
          <w:sz w:val="28"/>
          <w:szCs w:val="22"/>
        </w:rPr>
        <w:t>1) о приостановлении исполнения обжалуемого решения Контрольного органа;</w:t>
      </w:r>
    </w:p>
    <w:p w:rsidR="00C6657F" w:rsidRPr="00C6657F" w:rsidRDefault="00C6657F" w:rsidP="00C6657F">
      <w:pPr>
        <w:widowControl w:val="0"/>
        <w:ind w:firstLine="709"/>
        <w:jc w:val="both"/>
        <w:rPr>
          <w:sz w:val="28"/>
          <w:szCs w:val="22"/>
        </w:rPr>
      </w:pPr>
      <w:r w:rsidRPr="00C6657F">
        <w:rPr>
          <w:sz w:val="28"/>
          <w:szCs w:val="22"/>
        </w:rPr>
        <w:t xml:space="preserve">2) об отказе в приостановлении исполнения обжалуемого решения Контрольного органа. </w:t>
      </w:r>
    </w:p>
    <w:p w:rsidR="00C6657F" w:rsidRPr="00C6657F" w:rsidRDefault="00C6657F" w:rsidP="00C6657F">
      <w:pPr>
        <w:widowControl w:val="0"/>
        <w:ind w:firstLine="709"/>
        <w:jc w:val="both"/>
        <w:rPr>
          <w:sz w:val="28"/>
          <w:szCs w:val="22"/>
        </w:rPr>
      </w:pPr>
      <w:r w:rsidRPr="00C6657F">
        <w:rPr>
          <w:sz w:val="28"/>
          <w:szCs w:val="22"/>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C6657F" w:rsidRPr="00C6657F" w:rsidRDefault="00C6657F" w:rsidP="00C6657F">
      <w:pPr>
        <w:tabs>
          <w:tab w:val="left" w:pos="1134"/>
        </w:tabs>
        <w:ind w:left="709"/>
        <w:contextualSpacing/>
        <w:jc w:val="both"/>
        <w:rPr>
          <w:sz w:val="28"/>
          <w:szCs w:val="20"/>
          <w:lang w:val="x-none" w:eastAsia="x-none"/>
        </w:rPr>
      </w:pPr>
      <w:r w:rsidRPr="00C6657F">
        <w:rPr>
          <w:sz w:val="28"/>
          <w:szCs w:val="20"/>
          <w:lang w:val="x-none" w:eastAsia="x-none"/>
        </w:rPr>
        <w:t>5.</w:t>
      </w:r>
      <w:r w:rsidRPr="00C6657F">
        <w:rPr>
          <w:sz w:val="28"/>
          <w:szCs w:val="20"/>
          <w:lang w:eastAsia="x-none"/>
        </w:rPr>
        <w:t>9</w:t>
      </w:r>
      <w:r w:rsidRPr="00C6657F">
        <w:rPr>
          <w:sz w:val="28"/>
          <w:szCs w:val="20"/>
          <w:lang w:val="x-none" w:eastAsia="x-none"/>
        </w:rPr>
        <w:t>. Жалоба должна содержать:</w:t>
      </w:r>
    </w:p>
    <w:p w:rsidR="00C6657F" w:rsidRPr="00C6657F" w:rsidRDefault="00C6657F" w:rsidP="00C6657F">
      <w:pPr>
        <w:widowControl w:val="0"/>
        <w:ind w:firstLine="709"/>
        <w:jc w:val="both"/>
        <w:rPr>
          <w:sz w:val="28"/>
          <w:szCs w:val="22"/>
        </w:rPr>
      </w:pPr>
      <w:proofErr w:type="gramStart"/>
      <w:r w:rsidRPr="00C6657F">
        <w:rPr>
          <w:sz w:val="28"/>
          <w:szCs w:val="22"/>
        </w:rPr>
        <w:t xml:space="preserve">1) наименование Контрольного органа, фамилию, имя, отчество (при </w:t>
      </w:r>
      <w:r w:rsidRPr="00C6657F">
        <w:rPr>
          <w:sz w:val="28"/>
          <w:szCs w:val="22"/>
        </w:rPr>
        <w:lastRenderedPageBreak/>
        <w:t>наличии) должностного лица, решение и (или) действие (бездействие) которых обжалуются;</w:t>
      </w:r>
      <w:proofErr w:type="gramEnd"/>
    </w:p>
    <w:p w:rsidR="00C6657F" w:rsidRPr="00C6657F" w:rsidRDefault="00C6657F" w:rsidP="00C6657F">
      <w:pPr>
        <w:widowControl w:val="0"/>
        <w:ind w:firstLine="709"/>
        <w:jc w:val="both"/>
        <w:rPr>
          <w:sz w:val="28"/>
          <w:szCs w:val="22"/>
        </w:rPr>
      </w:pPr>
      <w:proofErr w:type="gramStart"/>
      <w:r w:rsidRPr="00C6657F">
        <w:rPr>
          <w:sz w:val="28"/>
          <w:szCs w:val="22"/>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C6657F" w:rsidRPr="00C6657F" w:rsidRDefault="00C6657F" w:rsidP="00C6657F">
      <w:pPr>
        <w:widowControl w:val="0"/>
        <w:ind w:firstLine="709"/>
        <w:jc w:val="both"/>
        <w:rPr>
          <w:sz w:val="28"/>
          <w:szCs w:val="22"/>
        </w:rPr>
      </w:pPr>
      <w:proofErr w:type="gramStart"/>
      <w:r w:rsidRPr="00C6657F">
        <w:rPr>
          <w:sz w:val="28"/>
          <w:szCs w:val="22"/>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C6657F" w:rsidRPr="00C6657F" w:rsidRDefault="00C6657F" w:rsidP="00C6657F">
      <w:pPr>
        <w:pStyle w:val="a3"/>
        <w:tabs>
          <w:tab w:val="left" w:pos="1134"/>
        </w:tabs>
        <w:ind w:left="0" w:firstLine="709"/>
        <w:rPr>
          <w:sz w:val="28"/>
        </w:rPr>
      </w:pPr>
      <w:r w:rsidRPr="00C6657F">
        <w:rPr>
          <w:color w:val="000000"/>
          <w:sz w:val="28"/>
          <w:szCs w:val="20"/>
        </w:rPr>
        <w:t>4) основания и доводы, на основании которых контролируемое лицо</w:t>
      </w:r>
      <w:r>
        <w:rPr>
          <w:color w:val="000000"/>
          <w:sz w:val="28"/>
          <w:szCs w:val="20"/>
        </w:rPr>
        <w:t xml:space="preserve"> </w:t>
      </w:r>
      <w:proofErr w:type="gramStart"/>
      <w:r w:rsidRPr="00C6657F">
        <w:rPr>
          <w:sz w:val="28"/>
          <w:szCs w:val="22"/>
        </w:rPr>
        <w:t>не согласно</w:t>
      </w:r>
      <w:proofErr w:type="gramEnd"/>
      <w:r w:rsidRPr="00C6657F">
        <w:rPr>
          <w:sz w:val="28"/>
          <w:szCs w:val="22"/>
        </w:rPr>
        <w:t xml:space="preserve">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C6657F" w:rsidRPr="00C6657F" w:rsidRDefault="00C6657F" w:rsidP="00C6657F">
      <w:pPr>
        <w:widowControl w:val="0"/>
        <w:ind w:firstLine="709"/>
        <w:jc w:val="both"/>
        <w:rPr>
          <w:sz w:val="28"/>
          <w:szCs w:val="22"/>
        </w:rPr>
      </w:pPr>
      <w:r w:rsidRPr="00C6657F">
        <w:rPr>
          <w:sz w:val="28"/>
          <w:szCs w:val="22"/>
        </w:rPr>
        <w:t>5) требования контролируемого лица, подавшего жалобу;</w:t>
      </w:r>
    </w:p>
    <w:p w:rsidR="00C6657F" w:rsidRPr="00C6657F" w:rsidRDefault="00C6657F" w:rsidP="00C6657F">
      <w:pPr>
        <w:widowControl w:val="0"/>
        <w:ind w:firstLine="709"/>
        <w:jc w:val="both"/>
        <w:rPr>
          <w:sz w:val="28"/>
          <w:szCs w:val="22"/>
        </w:rPr>
      </w:pPr>
      <w:r w:rsidRPr="00C6657F">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r w:rsidRPr="00C6657F">
        <w:rPr>
          <w:sz w:val="28"/>
          <w:szCs w:val="22"/>
        </w:rPr>
        <w:t xml:space="preserve"> </w:t>
      </w:r>
    </w:p>
    <w:p w:rsidR="00C6657F" w:rsidRPr="00C6657F" w:rsidRDefault="00C6657F" w:rsidP="00C6657F">
      <w:pPr>
        <w:widowControl w:val="0"/>
        <w:ind w:firstLine="709"/>
        <w:jc w:val="both"/>
        <w:rPr>
          <w:sz w:val="28"/>
          <w:szCs w:val="22"/>
        </w:rPr>
      </w:pPr>
      <w:r w:rsidRPr="00C6657F">
        <w:rPr>
          <w:sz w:val="28"/>
          <w:szCs w:val="22"/>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C6657F" w:rsidRPr="00C6657F" w:rsidRDefault="00C6657F" w:rsidP="00C6657F">
      <w:pPr>
        <w:widowControl w:val="0"/>
        <w:ind w:firstLine="709"/>
        <w:jc w:val="both"/>
        <w:rPr>
          <w:sz w:val="28"/>
          <w:szCs w:val="22"/>
        </w:rPr>
      </w:pPr>
      <w:r w:rsidRPr="00C6657F">
        <w:rPr>
          <w:sz w:val="28"/>
          <w:szCs w:val="22"/>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C6657F">
        <w:rPr>
          <w:sz w:val="28"/>
          <w:szCs w:val="22"/>
        </w:rPr>
        <w:t>ии и ау</w:t>
      </w:r>
      <w:proofErr w:type="gramEnd"/>
      <w:r w:rsidRPr="00C6657F">
        <w:rPr>
          <w:sz w:val="28"/>
          <w:szCs w:val="22"/>
        </w:rPr>
        <w:t>тентификации».</w:t>
      </w:r>
    </w:p>
    <w:p w:rsidR="00C6657F" w:rsidRPr="00C6657F" w:rsidRDefault="00C6657F" w:rsidP="00C6657F">
      <w:pPr>
        <w:widowControl w:val="0"/>
        <w:ind w:firstLine="709"/>
        <w:jc w:val="both"/>
        <w:rPr>
          <w:sz w:val="28"/>
          <w:szCs w:val="22"/>
        </w:rPr>
      </w:pPr>
      <w:r w:rsidRPr="00C6657F">
        <w:rPr>
          <w:sz w:val="28"/>
          <w:szCs w:val="22"/>
        </w:rPr>
        <w:t>5.12. Контрольный орган принимает решение об отказе в рассмотрении жалобы в течение пяти рабочих дней со дня получения жалобы, если:</w:t>
      </w:r>
    </w:p>
    <w:p w:rsidR="00C6657F" w:rsidRPr="00C6657F" w:rsidRDefault="00C6657F" w:rsidP="00C66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C6657F">
        <w:rPr>
          <w:sz w:val="28"/>
          <w:szCs w:val="28"/>
          <w:lang w:val="x-none" w:eastAsia="x-none"/>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C6657F" w:rsidRPr="00C6657F" w:rsidRDefault="00C6657F" w:rsidP="00C66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C6657F">
        <w:rPr>
          <w:sz w:val="28"/>
          <w:szCs w:val="28"/>
          <w:lang w:val="x-none" w:eastAsia="x-none"/>
        </w:rPr>
        <w:t>2) в удовлетворении ходатайства о восстановлении пропущенного срока на подачу жалобы отказано;</w:t>
      </w:r>
    </w:p>
    <w:p w:rsidR="00C6657F" w:rsidRPr="00C6657F" w:rsidRDefault="00C6657F" w:rsidP="00C66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C6657F">
        <w:rPr>
          <w:sz w:val="28"/>
          <w:szCs w:val="28"/>
          <w:lang w:val="x-none" w:eastAsia="x-none"/>
        </w:rPr>
        <w:t>3) до принятия решения по жалобе от контролируемого лица, ее подавшего, поступило заявление об отзыве жалобы;</w:t>
      </w:r>
    </w:p>
    <w:p w:rsidR="00C6657F" w:rsidRPr="00C6657F" w:rsidRDefault="00C6657F" w:rsidP="00C66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C6657F">
        <w:rPr>
          <w:sz w:val="28"/>
          <w:szCs w:val="28"/>
          <w:lang w:val="x-none" w:eastAsia="x-none"/>
        </w:rPr>
        <w:t>4) имеется решение суда по вопросам, поставленным в жалобе;</w:t>
      </w:r>
    </w:p>
    <w:p w:rsidR="00C6657F" w:rsidRPr="00C6657F" w:rsidRDefault="00C6657F" w:rsidP="00C66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C6657F">
        <w:rPr>
          <w:sz w:val="28"/>
          <w:szCs w:val="28"/>
          <w:lang w:val="x-none" w:eastAsia="x-none"/>
        </w:rPr>
        <w:t>5) ранее в Контрольный орган была подана другая жалоба от того же контролируемого лица по тем же основаниям;</w:t>
      </w:r>
    </w:p>
    <w:p w:rsidR="00C6657F" w:rsidRPr="00C6657F" w:rsidRDefault="00C6657F" w:rsidP="00C66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C6657F">
        <w:rPr>
          <w:sz w:val="28"/>
          <w:szCs w:val="28"/>
          <w:lang w:val="x-none" w:eastAsia="x-none"/>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C6657F" w:rsidRPr="00C6657F" w:rsidRDefault="00C6657F" w:rsidP="00C66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C6657F">
        <w:rPr>
          <w:sz w:val="28"/>
          <w:szCs w:val="28"/>
          <w:lang w:val="x-none" w:eastAsia="x-none"/>
        </w:rPr>
        <w:t xml:space="preserve">7) ранее получен отказ в рассмотрении жалобы по тому же предмету, исключающий возможность повторного обращения данного </w:t>
      </w:r>
      <w:r w:rsidRPr="00C6657F">
        <w:rPr>
          <w:sz w:val="28"/>
          <w:szCs w:val="28"/>
          <w:lang w:val="x-none" w:eastAsia="x-none"/>
        </w:rPr>
        <w:lastRenderedPageBreak/>
        <w:t>контролируемого лица с жалобой, и не приводятся новые доводы или обстоятельства;</w:t>
      </w:r>
    </w:p>
    <w:p w:rsidR="00C6657F" w:rsidRPr="00C6657F" w:rsidRDefault="00C6657F" w:rsidP="00C66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C6657F">
        <w:rPr>
          <w:sz w:val="28"/>
          <w:szCs w:val="28"/>
          <w:lang w:val="x-none" w:eastAsia="x-none"/>
        </w:rPr>
        <w:t>8) жалоба подана в ненадлежащий орган;</w:t>
      </w:r>
    </w:p>
    <w:p w:rsidR="00C6657F" w:rsidRPr="00C6657F" w:rsidRDefault="00C6657F" w:rsidP="00C66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C6657F">
        <w:rPr>
          <w:sz w:val="28"/>
          <w:szCs w:val="28"/>
          <w:lang w:val="x-none" w:eastAsia="x-none"/>
        </w:rPr>
        <w:t>9) законодательством Российской Федерации предусмотрен только судебный порядок обжалования решений Контрольного органа.</w:t>
      </w:r>
    </w:p>
    <w:p w:rsidR="00C6657F" w:rsidRPr="00C6657F" w:rsidRDefault="00C6657F" w:rsidP="00C6657F">
      <w:pPr>
        <w:widowControl w:val="0"/>
        <w:ind w:firstLine="709"/>
        <w:jc w:val="both"/>
        <w:rPr>
          <w:sz w:val="28"/>
          <w:szCs w:val="22"/>
        </w:rPr>
      </w:pPr>
      <w:r w:rsidRPr="00C6657F">
        <w:rPr>
          <w:sz w:val="28"/>
          <w:szCs w:val="22"/>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C6657F" w:rsidRPr="00C6657F" w:rsidRDefault="00C6657F" w:rsidP="00C6657F">
      <w:pPr>
        <w:tabs>
          <w:tab w:val="left" w:pos="1134"/>
        </w:tabs>
        <w:ind w:firstLine="709"/>
        <w:contextualSpacing/>
        <w:jc w:val="both"/>
        <w:rPr>
          <w:sz w:val="28"/>
          <w:szCs w:val="20"/>
          <w:lang w:val="x-none" w:eastAsia="x-none"/>
        </w:rPr>
      </w:pPr>
      <w:r w:rsidRPr="00C6657F">
        <w:rPr>
          <w:sz w:val="28"/>
          <w:szCs w:val="20"/>
          <w:lang w:val="x-none" w:eastAsia="x-none"/>
        </w:rPr>
        <w:t>5.1</w:t>
      </w:r>
      <w:r w:rsidRPr="00C6657F">
        <w:rPr>
          <w:sz w:val="28"/>
          <w:szCs w:val="20"/>
          <w:lang w:eastAsia="x-none"/>
        </w:rPr>
        <w:t>4</w:t>
      </w:r>
      <w:r w:rsidRPr="00C6657F">
        <w:rPr>
          <w:sz w:val="28"/>
          <w:szCs w:val="20"/>
          <w:lang w:val="x-none" w:eastAsia="x-none"/>
        </w:rPr>
        <w:t>. При рассмотрении жалобы</w:t>
      </w:r>
      <w:r w:rsidRPr="00C6657F">
        <w:rPr>
          <w:rFonts w:ascii="Arial" w:hAnsi="Arial"/>
          <w:sz w:val="28"/>
          <w:szCs w:val="20"/>
          <w:lang w:val="x-none" w:eastAsia="x-none"/>
        </w:rPr>
        <w:t xml:space="preserve"> </w:t>
      </w:r>
      <w:r w:rsidRPr="00C6657F">
        <w:rPr>
          <w:sz w:val="28"/>
          <w:szCs w:val="20"/>
          <w:lang w:val="x-none" w:eastAsia="x-none"/>
        </w:rPr>
        <w:t>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C6657F" w:rsidRPr="00C6657F" w:rsidRDefault="00C6657F" w:rsidP="00C6657F">
      <w:pPr>
        <w:tabs>
          <w:tab w:val="left" w:pos="1134"/>
        </w:tabs>
        <w:ind w:firstLine="709"/>
        <w:jc w:val="both"/>
        <w:rPr>
          <w:color w:val="000000"/>
          <w:sz w:val="28"/>
          <w:szCs w:val="20"/>
        </w:rPr>
      </w:pPr>
      <w:r w:rsidRPr="00C6657F">
        <w:rPr>
          <w:color w:val="000000"/>
          <w:sz w:val="28"/>
          <w:szCs w:val="20"/>
        </w:rPr>
        <w:t xml:space="preserve">5.15 Жалоба подлежит рассмотрению </w:t>
      </w:r>
      <w:r w:rsidRPr="00C6657F">
        <w:rPr>
          <w:color w:val="000000"/>
          <w:sz w:val="28"/>
          <w:szCs w:val="28"/>
        </w:rPr>
        <w:t>руководителем (заместителем руководителя) Контрольного органа</w:t>
      </w:r>
      <w:r w:rsidRPr="00C6657F">
        <w:rPr>
          <w:color w:val="000000"/>
          <w:sz w:val="28"/>
          <w:szCs w:val="20"/>
        </w:rPr>
        <w:t xml:space="preserve"> в течение 20 рабочих дней со дня ее регистрации. </w:t>
      </w:r>
    </w:p>
    <w:p w:rsidR="00C6657F" w:rsidRPr="00C6657F" w:rsidRDefault="00C6657F" w:rsidP="00C6657F">
      <w:pPr>
        <w:widowControl w:val="0"/>
        <w:ind w:firstLine="709"/>
        <w:jc w:val="both"/>
        <w:rPr>
          <w:sz w:val="28"/>
          <w:szCs w:val="22"/>
        </w:rPr>
      </w:pPr>
      <w:r w:rsidRPr="00C6657F">
        <w:rPr>
          <w:sz w:val="28"/>
          <w:szCs w:val="22"/>
        </w:rPr>
        <w:t>5.16. Указанный срок может быть продлен на двадцать рабочих дней, в следующих исключительных случаях:</w:t>
      </w:r>
    </w:p>
    <w:p w:rsidR="00C6657F" w:rsidRPr="00C6657F" w:rsidRDefault="00C6657F" w:rsidP="00C6657F">
      <w:pPr>
        <w:widowControl w:val="0"/>
        <w:ind w:firstLine="709"/>
        <w:jc w:val="both"/>
        <w:rPr>
          <w:sz w:val="28"/>
          <w:szCs w:val="22"/>
        </w:rPr>
      </w:pPr>
      <w:r w:rsidRPr="00C6657F">
        <w:rPr>
          <w:sz w:val="28"/>
          <w:szCs w:val="22"/>
        </w:rPr>
        <w:t>1) проведение в отношении должностного лица, действия (бездействия) которого обжалуются служебной проверки по фактам, указанным в жалобе;</w:t>
      </w:r>
    </w:p>
    <w:p w:rsidR="00C6657F" w:rsidRPr="00C6657F" w:rsidRDefault="00C6657F" w:rsidP="00C6657F">
      <w:pPr>
        <w:widowControl w:val="0"/>
        <w:ind w:firstLine="709"/>
        <w:jc w:val="both"/>
        <w:rPr>
          <w:sz w:val="28"/>
          <w:szCs w:val="22"/>
        </w:rPr>
      </w:pPr>
      <w:proofErr w:type="gramStart"/>
      <w:r w:rsidRPr="00C6657F">
        <w:rPr>
          <w:sz w:val="28"/>
          <w:szCs w:val="22"/>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C6657F" w:rsidRPr="00C6657F" w:rsidRDefault="00C6657F" w:rsidP="00C6657F">
      <w:pPr>
        <w:tabs>
          <w:tab w:val="left" w:pos="1134"/>
        </w:tabs>
        <w:ind w:firstLine="709"/>
        <w:contextualSpacing/>
        <w:jc w:val="both"/>
        <w:rPr>
          <w:sz w:val="28"/>
          <w:szCs w:val="20"/>
          <w:lang w:eastAsia="x-none"/>
        </w:rPr>
      </w:pPr>
      <w:r w:rsidRPr="00C6657F">
        <w:rPr>
          <w:sz w:val="28"/>
          <w:szCs w:val="20"/>
          <w:lang w:val="x-none" w:eastAsia="x-none"/>
        </w:rPr>
        <w:t>5.</w:t>
      </w:r>
      <w:r w:rsidRPr="00C6657F">
        <w:rPr>
          <w:sz w:val="28"/>
          <w:szCs w:val="20"/>
          <w:lang w:eastAsia="x-none"/>
        </w:rPr>
        <w:t>17</w:t>
      </w:r>
      <w:r w:rsidRPr="00C6657F">
        <w:rPr>
          <w:sz w:val="28"/>
          <w:szCs w:val="20"/>
          <w:lang w:val="x-none" w:eastAsia="x-none"/>
        </w:rPr>
        <w:t xml:space="preserve">.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C6657F" w:rsidRPr="00C6657F" w:rsidRDefault="00C6657F" w:rsidP="00C6657F">
      <w:pPr>
        <w:tabs>
          <w:tab w:val="left" w:pos="1134"/>
        </w:tabs>
        <w:ind w:firstLine="709"/>
        <w:contextualSpacing/>
        <w:jc w:val="both"/>
        <w:rPr>
          <w:sz w:val="28"/>
          <w:szCs w:val="20"/>
          <w:lang w:eastAsia="x-none"/>
        </w:rPr>
      </w:pPr>
      <w:r w:rsidRPr="00C6657F">
        <w:rPr>
          <w:sz w:val="28"/>
          <w:szCs w:val="20"/>
          <w:lang w:val="x-none" w:eastAsia="x-none"/>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C6657F" w:rsidRPr="00C6657F" w:rsidRDefault="00C6657F" w:rsidP="00C6657F">
      <w:pPr>
        <w:tabs>
          <w:tab w:val="left" w:pos="1134"/>
        </w:tabs>
        <w:ind w:firstLine="709"/>
        <w:contextualSpacing/>
        <w:jc w:val="both"/>
        <w:rPr>
          <w:sz w:val="28"/>
          <w:szCs w:val="20"/>
          <w:lang w:val="x-none" w:eastAsia="x-none"/>
        </w:rPr>
      </w:pPr>
      <w:r w:rsidRPr="00C6657F">
        <w:rPr>
          <w:sz w:val="28"/>
          <w:szCs w:val="20"/>
          <w:lang w:val="x-none" w:eastAsia="x-none"/>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C6657F" w:rsidRPr="00C6657F" w:rsidRDefault="00C6657F" w:rsidP="00C6657F">
      <w:pPr>
        <w:widowControl w:val="0"/>
        <w:ind w:firstLine="709"/>
        <w:jc w:val="both"/>
        <w:rPr>
          <w:sz w:val="28"/>
          <w:szCs w:val="22"/>
        </w:rPr>
      </w:pPr>
      <w:r w:rsidRPr="00C6657F">
        <w:rPr>
          <w:sz w:val="28"/>
          <w:szCs w:val="22"/>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C6657F" w:rsidRPr="00C6657F" w:rsidRDefault="00C6657F" w:rsidP="00C66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Verdana" w:hAnsi="Verdana"/>
          <w:sz w:val="28"/>
          <w:szCs w:val="28"/>
          <w:lang w:val="x-none" w:eastAsia="x-none"/>
        </w:rPr>
      </w:pPr>
      <w:r w:rsidRPr="00C6657F">
        <w:rPr>
          <w:sz w:val="28"/>
          <w:szCs w:val="28"/>
          <w:lang w:val="x-none" w:eastAsia="x-none"/>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C6657F" w:rsidRPr="00C6657F" w:rsidRDefault="00C6657F" w:rsidP="00C6657F">
      <w:pPr>
        <w:widowControl w:val="0"/>
        <w:ind w:firstLine="709"/>
        <w:jc w:val="both"/>
        <w:rPr>
          <w:sz w:val="28"/>
          <w:szCs w:val="22"/>
        </w:rPr>
      </w:pPr>
      <w:r w:rsidRPr="00C6657F">
        <w:rPr>
          <w:sz w:val="28"/>
          <w:szCs w:val="22"/>
        </w:rPr>
        <w:lastRenderedPageBreak/>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C6657F" w:rsidRPr="00C6657F" w:rsidRDefault="00C6657F" w:rsidP="00C6657F">
      <w:pPr>
        <w:tabs>
          <w:tab w:val="left" w:pos="1134"/>
        </w:tabs>
        <w:ind w:firstLine="709"/>
        <w:contextualSpacing/>
        <w:jc w:val="both"/>
        <w:rPr>
          <w:sz w:val="28"/>
          <w:szCs w:val="20"/>
          <w:lang w:val="x-none" w:eastAsia="x-none"/>
        </w:rPr>
      </w:pPr>
      <w:r w:rsidRPr="00C6657F">
        <w:rPr>
          <w:sz w:val="28"/>
          <w:szCs w:val="20"/>
          <w:lang w:val="x-none" w:eastAsia="x-none"/>
        </w:rPr>
        <w:t>5.2</w:t>
      </w:r>
      <w:r w:rsidRPr="00C6657F">
        <w:rPr>
          <w:sz w:val="28"/>
          <w:szCs w:val="20"/>
          <w:lang w:eastAsia="x-none"/>
        </w:rPr>
        <w:t>0</w:t>
      </w:r>
      <w:r w:rsidRPr="00C6657F">
        <w:rPr>
          <w:sz w:val="28"/>
          <w:szCs w:val="20"/>
          <w:lang w:val="x-none" w:eastAsia="x-none"/>
        </w:rPr>
        <w:t xml:space="preserve">. По итогам рассмотрения жалобы </w:t>
      </w:r>
      <w:r w:rsidRPr="00C6657F">
        <w:rPr>
          <w:sz w:val="28"/>
          <w:szCs w:val="20"/>
          <w:lang w:eastAsia="x-none"/>
        </w:rPr>
        <w:t xml:space="preserve">руководитель </w:t>
      </w:r>
      <w:r w:rsidRPr="00C6657F">
        <w:rPr>
          <w:sz w:val="28"/>
          <w:szCs w:val="20"/>
          <w:lang w:val="x-none" w:eastAsia="x-none"/>
        </w:rPr>
        <w:t>(заместител</w:t>
      </w:r>
      <w:r w:rsidRPr="00C6657F">
        <w:rPr>
          <w:sz w:val="28"/>
          <w:szCs w:val="20"/>
          <w:lang w:eastAsia="x-none"/>
        </w:rPr>
        <w:t>ь</w:t>
      </w:r>
      <w:r w:rsidRPr="00C6657F">
        <w:rPr>
          <w:sz w:val="28"/>
          <w:szCs w:val="20"/>
          <w:lang w:val="x-none" w:eastAsia="x-none"/>
        </w:rPr>
        <w:t xml:space="preserve"> руководителя)</w:t>
      </w:r>
      <w:r w:rsidRPr="00C6657F">
        <w:rPr>
          <w:rFonts w:ascii="Arial" w:hAnsi="Arial"/>
          <w:sz w:val="28"/>
          <w:szCs w:val="20"/>
          <w:lang w:eastAsia="x-none"/>
        </w:rPr>
        <w:t xml:space="preserve"> </w:t>
      </w:r>
      <w:r w:rsidRPr="00C6657F">
        <w:rPr>
          <w:sz w:val="28"/>
          <w:szCs w:val="20"/>
          <w:lang w:val="x-none" w:eastAsia="x-none"/>
        </w:rPr>
        <w:t>Контрольн</w:t>
      </w:r>
      <w:r w:rsidRPr="00C6657F">
        <w:rPr>
          <w:sz w:val="28"/>
          <w:szCs w:val="20"/>
          <w:lang w:eastAsia="x-none"/>
        </w:rPr>
        <w:t xml:space="preserve">ого </w:t>
      </w:r>
      <w:r w:rsidRPr="00C6657F">
        <w:rPr>
          <w:sz w:val="28"/>
          <w:szCs w:val="20"/>
          <w:lang w:val="x-none" w:eastAsia="x-none"/>
        </w:rPr>
        <w:t>орган</w:t>
      </w:r>
      <w:r w:rsidRPr="00C6657F">
        <w:rPr>
          <w:sz w:val="28"/>
          <w:szCs w:val="20"/>
          <w:lang w:eastAsia="x-none"/>
        </w:rPr>
        <w:t>а</w:t>
      </w:r>
      <w:r w:rsidRPr="00C6657F">
        <w:rPr>
          <w:sz w:val="28"/>
          <w:szCs w:val="20"/>
          <w:lang w:val="x-none" w:eastAsia="x-none"/>
        </w:rPr>
        <w:t xml:space="preserve"> принимает одно из следующих решений:</w:t>
      </w:r>
    </w:p>
    <w:p w:rsidR="00C6657F" w:rsidRPr="00C6657F" w:rsidRDefault="00C6657F" w:rsidP="00C6657F">
      <w:pPr>
        <w:widowControl w:val="0"/>
        <w:ind w:firstLine="709"/>
        <w:jc w:val="both"/>
        <w:rPr>
          <w:sz w:val="28"/>
          <w:szCs w:val="22"/>
        </w:rPr>
      </w:pPr>
      <w:r w:rsidRPr="00C6657F">
        <w:rPr>
          <w:sz w:val="28"/>
          <w:szCs w:val="22"/>
        </w:rPr>
        <w:t>1) оставляет жалобу без удовлетворения;</w:t>
      </w:r>
    </w:p>
    <w:p w:rsidR="00C6657F" w:rsidRPr="00C6657F" w:rsidRDefault="00C6657F" w:rsidP="00C6657F">
      <w:pPr>
        <w:widowControl w:val="0"/>
        <w:ind w:firstLine="709"/>
        <w:jc w:val="both"/>
        <w:rPr>
          <w:sz w:val="28"/>
          <w:szCs w:val="22"/>
        </w:rPr>
      </w:pPr>
      <w:r w:rsidRPr="00C6657F">
        <w:rPr>
          <w:sz w:val="28"/>
          <w:szCs w:val="22"/>
        </w:rPr>
        <w:t>2) отменяет решение Контрольного органа полностью или частично;</w:t>
      </w:r>
    </w:p>
    <w:p w:rsidR="00C6657F" w:rsidRPr="00C6657F" w:rsidRDefault="00C6657F" w:rsidP="00C6657F">
      <w:pPr>
        <w:widowControl w:val="0"/>
        <w:ind w:firstLine="709"/>
        <w:jc w:val="both"/>
        <w:rPr>
          <w:sz w:val="28"/>
          <w:szCs w:val="22"/>
        </w:rPr>
      </w:pPr>
      <w:r w:rsidRPr="00C6657F">
        <w:rPr>
          <w:sz w:val="28"/>
          <w:szCs w:val="22"/>
        </w:rPr>
        <w:t>3) отменяет решение Контрольного органа полностью и принимает новое решение;</w:t>
      </w:r>
    </w:p>
    <w:p w:rsidR="00C6657F" w:rsidRPr="00C6657F" w:rsidRDefault="00C6657F" w:rsidP="00C6657F">
      <w:pPr>
        <w:widowControl w:val="0"/>
        <w:ind w:firstLine="709"/>
        <w:jc w:val="both"/>
        <w:rPr>
          <w:sz w:val="28"/>
          <w:szCs w:val="22"/>
        </w:rPr>
      </w:pPr>
      <w:r w:rsidRPr="00C6657F">
        <w:rPr>
          <w:sz w:val="28"/>
          <w:szCs w:val="22"/>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C6657F" w:rsidRPr="00C6657F" w:rsidRDefault="00C6657F" w:rsidP="00C6657F">
      <w:pPr>
        <w:widowControl w:val="0"/>
        <w:ind w:firstLine="709"/>
        <w:jc w:val="both"/>
        <w:rPr>
          <w:sz w:val="28"/>
          <w:szCs w:val="22"/>
        </w:rPr>
      </w:pPr>
      <w:r w:rsidRPr="00C6657F">
        <w:rPr>
          <w:sz w:val="28"/>
          <w:szCs w:val="22"/>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r w:rsidRPr="00C6657F">
        <w:rPr>
          <w:sz w:val="28"/>
          <w:szCs w:val="22"/>
          <w:highlight w:val="yellow"/>
        </w:rPr>
        <w:t xml:space="preserve"> </w:t>
      </w:r>
    </w:p>
    <w:p w:rsidR="00C6657F" w:rsidRPr="00C6657F" w:rsidRDefault="00C6657F" w:rsidP="00C6657F">
      <w:pPr>
        <w:tabs>
          <w:tab w:val="left" w:pos="1134"/>
        </w:tabs>
        <w:contextualSpacing/>
        <w:jc w:val="center"/>
        <w:rPr>
          <w:b/>
          <w:sz w:val="28"/>
          <w:szCs w:val="20"/>
          <w:lang w:eastAsia="x-none"/>
        </w:rPr>
      </w:pPr>
    </w:p>
    <w:p w:rsidR="00C6657F" w:rsidRPr="00C6657F" w:rsidRDefault="00C6657F" w:rsidP="00C6657F">
      <w:pPr>
        <w:tabs>
          <w:tab w:val="left" w:pos="1134"/>
        </w:tabs>
        <w:contextualSpacing/>
        <w:jc w:val="center"/>
        <w:rPr>
          <w:b/>
          <w:sz w:val="28"/>
          <w:szCs w:val="20"/>
          <w:lang w:val="x-none" w:eastAsia="x-none"/>
        </w:rPr>
      </w:pPr>
      <w:r w:rsidRPr="00C6657F">
        <w:rPr>
          <w:b/>
          <w:sz w:val="28"/>
          <w:szCs w:val="20"/>
          <w:lang w:val="x-none" w:eastAsia="x-none"/>
        </w:rPr>
        <w:t xml:space="preserve">6. Ключевые показатели вида контроля и их целевые значения для муниципального контроля </w:t>
      </w:r>
    </w:p>
    <w:p w:rsidR="00C6657F" w:rsidRPr="00C6657F" w:rsidRDefault="00C6657F" w:rsidP="00C6657F">
      <w:pPr>
        <w:tabs>
          <w:tab w:val="left" w:pos="1134"/>
        </w:tabs>
        <w:ind w:left="709"/>
        <w:contextualSpacing/>
        <w:jc w:val="center"/>
        <w:rPr>
          <w:b/>
          <w:sz w:val="28"/>
          <w:szCs w:val="20"/>
          <w:lang w:val="x-none" w:eastAsia="x-none"/>
        </w:rPr>
      </w:pPr>
    </w:p>
    <w:p w:rsidR="00C6657F" w:rsidRPr="00C6657F" w:rsidRDefault="00C6657F" w:rsidP="00C6657F">
      <w:pPr>
        <w:tabs>
          <w:tab w:val="left" w:pos="1134"/>
        </w:tabs>
        <w:ind w:firstLine="709"/>
        <w:contextualSpacing/>
        <w:jc w:val="both"/>
        <w:rPr>
          <w:sz w:val="28"/>
          <w:szCs w:val="20"/>
          <w:lang w:val="x-none" w:eastAsia="x-none"/>
        </w:rPr>
      </w:pPr>
      <w:r w:rsidRPr="00C6657F">
        <w:rPr>
          <w:sz w:val="28"/>
          <w:szCs w:val="20"/>
          <w:lang w:val="x-none" w:eastAsia="x-none"/>
        </w:rPr>
        <w:t>Ключевые показатели муниципального контроля и их целевые значения, индикативные показатели установлены приложени</w:t>
      </w:r>
      <w:r w:rsidRPr="00C6657F">
        <w:rPr>
          <w:sz w:val="28"/>
          <w:szCs w:val="20"/>
          <w:lang w:eastAsia="x-none"/>
        </w:rPr>
        <w:t>ем</w:t>
      </w:r>
      <w:r w:rsidRPr="00C6657F">
        <w:rPr>
          <w:sz w:val="28"/>
          <w:szCs w:val="20"/>
          <w:lang w:val="x-none" w:eastAsia="x-none"/>
        </w:rPr>
        <w:t xml:space="preserve"> 5 к настоящему Положению.</w:t>
      </w:r>
    </w:p>
    <w:p w:rsidR="00C6657F" w:rsidRPr="00C6657F" w:rsidRDefault="00C6657F" w:rsidP="00C6657F">
      <w:pPr>
        <w:pBdr>
          <w:bottom w:val="single" w:sz="12" w:space="1" w:color="auto"/>
        </w:pBdr>
        <w:autoSpaceDE w:val="0"/>
        <w:jc w:val="both"/>
        <w:rPr>
          <w:color w:val="000000"/>
          <w:sz w:val="28"/>
          <w:szCs w:val="28"/>
        </w:rPr>
      </w:pPr>
    </w:p>
    <w:p w:rsidR="00C6657F" w:rsidRPr="00C6657F" w:rsidRDefault="00C6657F" w:rsidP="00C6657F">
      <w:pPr>
        <w:autoSpaceDE w:val="0"/>
        <w:ind w:right="-16" w:firstLine="709"/>
        <w:jc w:val="both"/>
        <w:rPr>
          <w:color w:val="000000"/>
          <w:u w:val="single"/>
        </w:rPr>
      </w:pPr>
      <w:r w:rsidRPr="00C6657F">
        <w:rPr>
          <w:color w:val="000000"/>
          <w:u w:val="single"/>
        </w:rPr>
        <w:t>Примечание:</w:t>
      </w:r>
    </w:p>
    <w:p w:rsidR="00C6657F" w:rsidRPr="00C6657F" w:rsidRDefault="00C6657F" w:rsidP="00C6657F">
      <w:pPr>
        <w:tabs>
          <w:tab w:val="left" w:pos="1134"/>
        </w:tabs>
        <w:jc w:val="both"/>
        <w:rPr>
          <w:color w:val="000000"/>
          <w:highlight w:val="green"/>
        </w:rPr>
      </w:pPr>
    </w:p>
    <w:p w:rsidR="00C6657F" w:rsidRPr="00C6657F" w:rsidRDefault="00C6657F" w:rsidP="00C6657F">
      <w:pPr>
        <w:ind w:firstLine="540"/>
        <w:jc w:val="both"/>
      </w:pPr>
      <w:r w:rsidRPr="00C6657F">
        <w:rPr>
          <w:color w:val="000000"/>
        </w:rPr>
        <w:t xml:space="preserve">- Согласно части 8 статьи </w:t>
      </w:r>
      <w:r w:rsidRPr="00C6657F">
        <w:t xml:space="preserve">25 Федерального закона № 248-ФЗ положением о виде контроля в отношении объектов контроля, отнесенных к определенным категориям риска, </w:t>
      </w:r>
      <w:r w:rsidRPr="00C6657F">
        <w:rPr>
          <w:b/>
          <w:u w:val="single"/>
        </w:rPr>
        <w:t>могут</w:t>
      </w:r>
      <w:r w:rsidRPr="00C6657F">
        <w:t xml:space="preserve"> </w:t>
      </w:r>
      <w:r w:rsidRPr="00C6657F">
        <w:rPr>
          <w:b/>
          <w:u w:val="single"/>
        </w:rPr>
        <w:t>устанавливаться</w:t>
      </w:r>
      <w:r w:rsidRPr="00C6657F">
        <w:t xml:space="preserve"> сокращенные сроки проведения контрольных мероприятий, особенности содержания контрольных мероприятий, объем представляемых документов, инструментального обследования, проводимых испытаний, экспертиз и экспериментов.</w:t>
      </w:r>
    </w:p>
    <w:p w:rsidR="00C6657F" w:rsidRPr="00C6657F" w:rsidRDefault="00C6657F" w:rsidP="00C6657F">
      <w:pPr>
        <w:tabs>
          <w:tab w:val="left" w:pos="1134"/>
        </w:tabs>
        <w:ind w:firstLine="709"/>
        <w:jc w:val="both"/>
        <w:rPr>
          <w:color w:val="000000"/>
        </w:rPr>
      </w:pPr>
      <w:proofErr w:type="gramStart"/>
      <w:r w:rsidRPr="00C6657F">
        <w:t xml:space="preserve">- В силу части 10 статьи 98 Федерального закона № 248-ФЗ до 31 декабря 2023 года положением о виде муниципального контроля </w:t>
      </w:r>
      <w:r w:rsidRPr="00C6657F">
        <w:rPr>
          <w:b/>
          <w:u w:val="single"/>
        </w:rPr>
        <w:t>мог</w:t>
      </w:r>
      <w:r w:rsidRPr="00C6657F">
        <w:rPr>
          <w:b/>
          <w:color w:val="000000"/>
          <w:u w:val="single"/>
        </w:rPr>
        <w:t>ут предусматриваться</w:t>
      </w:r>
      <w:r w:rsidRPr="00C6657F">
        <w:rPr>
          <w:color w:val="000000"/>
        </w:rPr>
        <w:t xml:space="preserve">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roofErr w:type="gramEnd"/>
    </w:p>
    <w:p w:rsidR="00C6657F" w:rsidRPr="00C6657F" w:rsidRDefault="00C6657F" w:rsidP="00C6657F">
      <w:pPr>
        <w:tabs>
          <w:tab w:val="left" w:pos="1134"/>
        </w:tabs>
        <w:ind w:firstLine="709"/>
        <w:jc w:val="both"/>
        <w:rPr>
          <w:color w:val="000000"/>
        </w:rPr>
      </w:pPr>
      <w:r w:rsidRPr="00C6657F">
        <w:rPr>
          <w:color w:val="000000"/>
        </w:rPr>
        <w:t xml:space="preserve">- органами местного самоуправления </w:t>
      </w:r>
      <w:r w:rsidRPr="00C6657F">
        <w:rPr>
          <w:b/>
          <w:color w:val="000000"/>
          <w:u w:val="single"/>
        </w:rPr>
        <w:t>самостоятельно определяются</w:t>
      </w:r>
      <w:r w:rsidRPr="00C6657F">
        <w:rPr>
          <w:color w:val="000000"/>
        </w:rPr>
        <w:t>: критерии отнесения объектов контроля к категориям риска в рамках осуществления муниципального контроля; перечень индикаторов риска нарушения обязательных требований, проверяемых в рамках осуществления муниципального контроля; ключевые показатели муниципального контроля и их целевые значения, индикативные показатели (приложения 2, 3 и 5 к настоящему Положению).</w:t>
      </w:r>
    </w:p>
    <w:p w:rsidR="00C6657F" w:rsidRPr="00C6657F" w:rsidRDefault="00C6657F" w:rsidP="005C0AC1">
      <w:pPr>
        <w:pStyle w:val="a3"/>
        <w:tabs>
          <w:tab w:val="left" w:pos="1134"/>
        </w:tabs>
        <w:ind w:left="0" w:firstLine="709"/>
        <w:rPr>
          <w:color w:val="000000"/>
          <w:sz w:val="28"/>
          <w:szCs w:val="28"/>
        </w:rPr>
      </w:pPr>
      <w:r w:rsidRPr="00C6657F">
        <w:rPr>
          <w:color w:val="000000"/>
          <w:sz w:val="28"/>
          <w:szCs w:val="28"/>
        </w:rPr>
        <w:br w:type="page"/>
      </w:r>
    </w:p>
    <w:p w:rsidR="00C6657F" w:rsidRPr="00C6657F" w:rsidRDefault="00C6657F" w:rsidP="005C0AC1">
      <w:pPr>
        <w:widowControl w:val="0"/>
        <w:spacing w:line="192" w:lineRule="auto"/>
        <w:ind w:left="6659" w:firstLine="421"/>
        <w:outlineLvl w:val="1"/>
        <w:rPr>
          <w:sz w:val="28"/>
          <w:szCs w:val="22"/>
        </w:rPr>
      </w:pPr>
      <w:r w:rsidRPr="00C6657F">
        <w:rPr>
          <w:sz w:val="28"/>
          <w:szCs w:val="22"/>
        </w:rPr>
        <w:lastRenderedPageBreak/>
        <w:t xml:space="preserve">ПРИЛОЖЕНИЕ 1 </w:t>
      </w:r>
    </w:p>
    <w:p w:rsidR="00C6657F" w:rsidRPr="00C6657F" w:rsidRDefault="00C6657F" w:rsidP="00C6657F">
      <w:pPr>
        <w:widowControl w:val="0"/>
        <w:spacing w:line="192" w:lineRule="auto"/>
        <w:ind w:left="4535"/>
        <w:outlineLvl w:val="1"/>
        <w:rPr>
          <w:color w:val="000000"/>
          <w:sz w:val="28"/>
          <w:szCs w:val="22"/>
        </w:rPr>
      </w:pPr>
    </w:p>
    <w:p w:rsidR="00C6657F" w:rsidRPr="005C0AC1" w:rsidRDefault="00C6657F" w:rsidP="00C6657F">
      <w:pPr>
        <w:widowControl w:val="0"/>
        <w:spacing w:line="192" w:lineRule="auto"/>
        <w:ind w:left="4535"/>
        <w:rPr>
          <w:color w:val="000000"/>
          <w:sz w:val="28"/>
          <w:szCs w:val="28"/>
        </w:rPr>
      </w:pPr>
      <w:r w:rsidRPr="00C6657F">
        <w:rPr>
          <w:color w:val="000000"/>
          <w:sz w:val="28"/>
          <w:szCs w:val="22"/>
        </w:rPr>
        <w:t xml:space="preserve">к Положению о муниципальном лесном контроле </w:t>
      </w:r>
      <w:r w:rsidRPr="00C6657F">
        <w:rPr>
          <w:color w:val="000000"/>
          <w:sz w:val="28"/>
          <w:szCs w:val="28"/>
        </w:rPr>
        <w:t xml:space="preserve">в </w:t>
      </w:r>
      <w:r w:rsidR="005C0AC1">
        <w:rPr>
          <w:color w:val="000000"/>
          <w:sz w:val="28"/>
          <w:szCs w:val="28"/>
        </w:rPr>
        <w:t xml:space="preserve">администрации </w:t>
      </w:r>
      <w:proofErr w:type="gramStart"/>
      <w:r w:rsidR="005C0AC1" w:rsidRPr="005C0AC1">
        <w:rPr>
          <w:color w:val="000000"/>
          <w:sz w:val="28"/>
          <w:szCs w:val="28"/>
        </w:rPr>
        <w:t>муниципально</w:t>
      </w:r>
      <w:r w:rsidR="005C0AC1">
        <w:rPr>
          <w:color w:val="000000"/>
          <w:sz w:val="28"/>
          <w:szCs w:val="28"/>
        </w:rPr>
        <w:t>го</w:t>
      </w:r>
      <w:proofErr w:type="gramEnd"/>
      <w:r w:rsidR="005C0AC1" w:rsidRPr="005C0AC1">
        <w:rPr>
          <w:color w:val="000000"/>
          <w:sz w:val="28"/>
          <w:szCs w:val="28"/>
        </w:rPr>
        <w:t xml:space="preserve"> </w:t>
      </w:r>
      <w:proofErr w:type="spellStart"/>
      <w:r w:rsidR="005C0AC1" w:rsidRPr="005C0AC1">
        <w:rPr>
          <w:color w:val="000000"/>
          <w:sz w:val="28"/>
          <w:szCs w:val="28"/>
        </w:rPr>
        <w:t>образовани</w:t>
      </w:r>
      <w:proofErr w:type="spellEnd"/>
      <w:r w:rsidR="005C0AC1" w:rsidRPr="005C0AC1">
        <w:rPr>
          <w:color w:val="000000"/>
          <w:sz w:val="28"/>
          <w:szCs w:val="28"/>
        </w:rPr>
        <w:t xml:space="preserve"> «город Северобайкальск</w:t>
      </w:r>
    </w:p>
    <w:p w:rsidR="00C6657F" w:rsidRPr="00C6657F" w:rsidRDefault="00C6657F" w:rsidP="00C6657F">
      <w:pPr>
        <w:widowControl w:val="0"/>
        <w:ind w:firstLine="720"/>
        <w:jc w:val="right"/>
        <w:rPr>
          <w:szCs w:val="22"/>
        </w:rPr>
      </w:pPr>
    </w:p>
    <w:p w:rsidR="00C6657F" w:rsidRPr="00C6657F" w:rsidRDefault="00C6657F" w:rsidP="00C6657F">
      <w:pPr>
        <w:widowControl w:val="0"/>
        <w:ind w:firstLine="720"/>
        <w:jc w:val="right"/>
        <w:rPr>
          <w:szCs w:val="22"/>
          <w:shd w:val="clear" w:color="auto" w:fill="F1C100"/>
        </w:rPr>
      </w:pPr>
    </w:p>
    <w:p w:rsidR="00C6657F" w:rsidRPr="00C6657F" w:rsidRDefault="00C6657F" w:rsidP="00C6657F">
      <w:pPr>
        <w:widowControl w:val="0"/>
        <w:jc w:val="center"/>
        <w:rPr>
          <w:sz w:val="28"/>
          <w:szCs w:val="22"/>
        </w:rPr>
      </w:pPr>
      <w:r w:rsidRPr="00C6657F">
        <w:rPr>
          <w:sz w:val="28"/>
          <w:szCs w:val="22"/>
        </w:rPr>
        <w:t xml:space="preserve">Перечень должностных </w:t>
      </w:r>
      <w:r w:rsidRPr="005C0AC1">
        <w:rPr>
          <w:sz w:val="28"/>
          <w:szCs w:val="28"/>
        </w:rPr>
        <w:t xml:space="preserve">лиц </w:t>
      </w:r>
      <w:r w:rsidR="005C0AC1" w:rsidRPr="005C0AC1">
        <w:rPr>
          <w:spacing w:val="-2"/>
          <w:sz w:val="28"/>
          <w:szCs w:val="28"/>
        </w:rPr>
        <w:t>администр</w:t>
      </w:r>
      <w:r w:rsidR="005C0AC1">
        <w:rPr>
          <w:spacing w:val="-2"/>
          <w:sz w:val="28"/>
          <w:szCs w:val="28"/>
        </w:rPr>
        <w:t xml:space="preserve">ации муниципального образования </w:t>
      </w:r>
      <w:r w:rsidR="005C0AC1" w:rsidRPr="005C0AC1">
        <w:rPr>
          <w:spacing w:val="-2"/>
          <w:sz w:val="28"/>
          <w:szCs w:val="28"/>
        </w:rPr>
        <w:t>«город Северобайкальск»</w:t>
      </w:r>
      <w:r w:rsidR="005C0AC1">
        <w:rPr>
          <w:i/>
          <w:spacing w:val="-2"/>
          <w:szCs w:val="22"/>
        </w:rPr>
        <w:t xml:space="preserve"> </w:t>
      </w:r>
      <w:r w:rsidRPr="00C6657F">
        <w:rPr>
          <w:sz w:val="28"/>
          <w:szCs w:val="22"/>
        </w:rPr>
        <w:t xml:space="preserve">уполномоченных на осуществление муниципального лесного контроля в </w:t>
      </w:r>
      <w:r w:rsidR="005C0AC1" w:rsidRPr="005C0AC1">
        <w:rPr>
          <w:sz w:val="28"/>
          <w:szCs w:val="28"/>
        </w:rPr>
        <w:t>муниципальном образовании «город Северобайкальск»</w:t>
      </w:r>
    </w:p>
    <w:p w:rsidR="00C6657F" w:rsidRPr="00C6657F" w:rsidRDefault="00C6657F" w:rsidP="00C6657F">
      <w:pPr>
        <w:widowControl w:val="0"/>
        <w:ind w:firstLine="720"/>
        <w:jc w:val="center"/>
        <w:rPr>
          <w:sz w:val="28"/>
          <w:szCs w:val="22"/>
        </w:rPr>
      </w:pPr>
    </w:p>
    <w:p w:rsidR="00C6657F" w:rsidRPr="00C6657F" w:rsidRDefault="00C6657F" w:rsidP="00C6657F">
      <w:pPr>
        <w:widowControl w:val="0"/>
        <w:ind w:firstLine="720"/>
        <w:jc w:val="both"/>
        <w:rPr>
          <w:sz w:val="28"/>
          <w:szCs w:val="22"/>
        </w:rPr>
      </w:pPr>
      <w:r w:rsidRPr="00C6657F">
        <w:rPr>
          <w:sz w:val="28"/>
          <w:szCs w:val="22"/>
        </w:rPr>
        <w:t>1.</w:t>
      </w:r>
      <w:r w:rsidR="005C0AC1">
        <w:rPr>
          <w:sz w:val="28"/>
          <w:szCs w:val="22"/>
        </w:rPr>
        <w:t xml:space="preserve"> Консультант – руководитель Отдела по муниципальному контролю</w:t>
      </w:r>
    </w:p>
    <w:p w:rsidR="00C6657F" w:rsidRPr="00C6657F" w:rsidRDefault="00C6657F" w:rsidP="00C6657F">
      <w:pPr>
        <w:widowControl w:val="0"/>
        <w:ind w:firstLine="720"/>
        <w:jc w:val="both"/>
        <w:rPr>
          <w:sz w:val="28"/>
          <w:szCs w:val="22"/>
        </w:rPr>
      </w:pPr>
      <w:r w:rsidRPr="00C6657F">
        <w:rPr>
          <w:sz w:val="28"/>
          <w:szCs w:val="22"/>
        </w:rPr>
        <w:t>2.</w:t>
      </w:r>
      <w:r w:rsidR="005C0AC1">
        <w:rPr>
          <w:sz w:val="28"/>
          <w:szCs w:val="22"/>
        </w:rPr>
        <w:t xml:space="preserve"> Главный (ведущий) специалист по муниципальному контролю</w:t>
      </w:r>
    </w:p>
    <w:p w:rsidR="00400EDC" w:rsidRDefault="00400EDC" w:rsidP="00400EDC">
      <w:pPr>
        <w:pStyle w:val="ConsPlusNormal"/>
        <w:spacing w:line="192" w:lineRule="auto"/>
        <w:ind w:left="4535"/>
        <w:outlineLvl w:val="1"/>
        <w:rPr>
          <w:rFonts w:ascii="Arial" w:hAnsi="Arial"/>
          <w:i/>
          <w:color w:val="000000"/>
          <w:sz w:val="20"/>
        </w:rPr>
      </w:pPr>
    </w:p>
    <w:p w:rsidR="00400EDC" w:rsidRDefault="00400EDC" w:rsidP="00400EDC">
      <w:pPr>
        <w:pStyle w:val="ConsPlusNormal"/>
        <w:spacing w:line="192" w:lineRule="auto"/>
        <w:ind w:left="4535"/>
        <w:outlineLvl w:val="1"/>
        <w:rPr>
          <w:rFonts w:ascii="Arial" w:hAnsi="Arial"/>
          <w:i/>
          <w:color w:val="000000"/>
          <w:sz w:val="20"/>
        </w:rPr>
      </w:pPr>
    </w:p>
    <w:p w:rsidR="00400EDC" w:rsidRDefault="00400EDC" w:rsidP="00400EDC">
      <w:pPr>
        <w:pStyle w:val="ConsPlusNormal"/>
        <w:spacing w:line="192" w:lineRule="auto"/>
        <w:ind w:left="4535"/>
        <w:outlineLvl w:val="1"/>
        <w:rPr>
          <w:rFonts w:ascii="Arial" w:hAnsi="Arial"/>
          <w:i/>
          <w:color w:val="000000"/>
          <w:sz w:val="20"/>
        </w:rPr>
      </w:pPr>
    </w:p>
    <w:p w:rsidR="00400EDC" w:rsidRDefault="00400EDC" w:rsidP="00400EDC">
      <w:pPr>
        <w:pStyle w:val="ConsPlusNormal"/>
        <w:spacing w:line="192" w:lineRule="auto"/>
        <w:ind w:left="4535"/>
        <w:outlineLvl w:val="1"/>
        <w:rPr>
          <w:rFonts w:ascii="Arial" w:hAnsi="Arial"/>
          <w:i/>
          <w:color w:val="000000"/>
          <w:sz w:val="20"/>
        </w:rPr>
      </w:pPr>
    </w:p>
    <w:p w:rsidR="00400EDC" w:rsidRDefault="00400EDC" w:rsidP="00400EDC">
      <w:pPr>
        <w:pStyle w:val="ConsPlusNormal"/>
        <w:spacing w:line="192" w:lineRule="auto"/>
        <w:ind w:left="4535"/>
        <w:outlineLvl w:val="1"/>
        <w:rPr>
          <w:rFonts w:ascii="Arial" w:hAnsi="Arial"/>
          <w:i/>
          <w:color w:val="000000"/>
          <w:sz w:val="20"/>
        </w:rPr>
      </w:pPr>
    </w:p>
    <w:p w:rsidR="00400EDC" w:rsidRPr="00400EDC" w:rsidRDefault="00400EDC" w:rsidP="00400EDC"/>
    <w:p w:rsidR="00400EDC" w:rsidRPr="00400EDC" w:rsidRDefault="00400EDC" w:rsidP="00400EDC"/>
    <w:p w:rsidR="00400EDC" w:rsidRPr="00400EDC" w:rsidRDefault="00400EDC" w:rsidP="00400EDC"/>
    <w:p w:rsidR="00400EDC" w:rsidRPr="00400EDC" w:rsidRDefault="00400EDC" w:rsidP="00400EDC"/>
    <w:p w:rsidR="00400EDC" w:rsidRPr="00400EDC" w:rsidRDefault="00400EDC" w:rsidP="00400EDC"/>
    <w:p w:rsidR="00400EDC" w:rsidRPr="00400EDC" w:rsidRDefault="00400EDC" w:rsidP="00400EDC"/>
    <w:p w:rsidR="00400EDC" w:rsidRDefault="00400EDC" w:rsidP="00400EDC">
      <w:pPr>
        <w:pStyle w:val="ConsPlusNormal"/>
        <w:spacing w:line="192" w:lineRule="auto"/>
        <w:ind w:left="4535"/>
        <w:outlineLvl w:val="1"/>
      </w:pPr>
    </w:p>
    <w:p w:rsidR="00400EDC" w:rsidRDefault="00400EDC" w:rsidP="00400EDC">
      <w:pPr>
        <w:pStyle w:val="ConsPlusNormal"/>
        <w:spacing w:line="192" w:lineRule="auto"/>
        <w:ind w:left="4535"/>
        <w:outlineLvl w:val="1"/>
      </w:pPr>
    </w:p>
    <w:p w:rsidR="00400EDC" w:rsidRDefault="00400EDC" w:rsidP="00400EDC">
      <w:pPr>
        <w:pStyle w:val="ConsPlusNormal"/>
        <w:spacing w:line="192" w:lineRule="auto"/>
        <w:outlineLvl w:val="1"/>
        <w:rPr>
          <w:rFonts w:ascii="Times New Roman" w:hAnsi="Times New Roman" w:cs="Times New Roman"/>
          <w:sz w:val="28"/>
          <w:szCs w:val="28"/>
        </w:rPr>
      </w:pPr>
      <w:r>
        <w:rPr>
          <w:rFonts w:ascii="Times New Roman" w:hAnsi="Times New Roman" w:cs="Times New Roman"/>
          <w:sz w:val="28"/>
          <w:szCs w:val="28"/>
        </w:rPr>
        <w:t xml:space="preserve">Консультант – руководитель </w:t>
      </w:r>
    </w:p>
    <w:p w:rsidR="00400EDC" w:rsidRPr="00400EDC" w:rsidRDefault="00400EDC" w:rsidP="00400EDC">
      <w:pPr>
        <w:pStyle w:val="ConsPlusNormal"/>
        <w:spacing w:line="192" w:lineRule="auto"/>
        <w:outlineLvl w:val="1"/>
        <w:rPr>
          <w:rFonts w:ascii="Times New Roman" w:hAnsi="Times New Roman" w:cs="Times New Roman"/>
          <w:sz w:val="28"/>
          <w:szCs w:val="28"/>
        </w:rPr>
      </w:pPr>
      <w:r>
        <w:rPr>
          <w:rFonts w:ascii="Times New Roman" w:hAnsi="Times New Roman" w:cs="Times New Roman"/>
          <w:sz w:val="28"/>
          <w:szCs w:val="28"/>
        </w:rPr>
        <w:t>Отдела по муниципальному контролю</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А.Е. Мусаев</w:t>
      </w:r>
    </w:p>
    <w:p w:rsidR="00400EDC" w:rsidRPr="00400EDC" w:rsidRDefault="00C6657F" w:rsidP="00400EDC">
      <w:pPr>
        <w:pStyle w:val="ConsPlusNormal"/>
        <w:spacing w:line="192" w:lineRule="auto"/>
        <w:ind w:left="4535"/>
        <w:outlineLvl w:val="1"/>
        <w:rPr>
          <w:rFonts w:ascii="Times New Roman" w:hAnsi="Times New Roman" w:cs="Times New Roman"/>
          <w:color w:val="000000"/>
          <w:sz w:val="28"/>
          <w:szCs w:val="22"/>
        </w:rPr>
      </w:pPr>
      <w:r w:rsidRPr="00400EDC">
        <w:br w:type="page"/>
      </w:r>
      <w:r w:rsidR="00400EDC" w:rsidRPr="00400EDC">
        <w:rPr>
          <w:rFonts w:ascii="Times New Roman" w:hAnsi="Times New Roman" w:cs="Times New Roman"/>
          <w:color w:val="000000"/>
          <w:sz w:val="28"/>
          <w:szCs w:val="22"/>
        </w:rPr>
        <w:lastRenderedPageBreak/>
        <w:t xml:space="preserve">ПРИЛОЖЕНИЕ 2 </w:t>
      </w:r>
    </w:p>
    <w:p w:rsidR="00400EDC" w:rsidRPr="00400EDC" w:rsidRDefault="00400EDC" w:rsidP="00400EDC">
      <w:pPr>
        <w:widowControl w:val="0"/>
        <w:spacing w:line="192" w:lineRule="auto"/>
        <w:ind w:left="4535"/>
        <w:outlineLvl w:val="1"/>
        <w:rPr>
          <w:color w:val="000000"/>
          <w:sz w:val="28"/>
          <w:szCs w:val="22"/>
        </w:rPr>
      </w:pPr>
    </w:p>
    <w:p w:rsidR="00400EDC" w:rsidRPr="00400EDC" w:rsidRDefault="00400EDC" w:rsidP="00400EDC">
      <w:pPr>
        <w:widowControl w:val="0"/>
        <w:spacing w:line="192" w:lineRule="auto"/>
        <w:ind w:left="4535"/>
        <w:rPr>
          <w:color w:val="000000"/>
          <w:sz w:val="28"/>
          <w:szCs w:val="22"/>
        </w:rPr>
      </w:pPr>
      <w:r w:rsidRPr="00400EDC">
        <w:rPr>
          <w:color w:val="000000"/>
          <w:sz w:val="28"/>
          <w:szCs w:val="22"/>
        </w:rPr>
        <w:t xml:space="preserve">к Положению о муниципальном лесном контроле </w:t>
      </w:r>
      <w:r w:rsidRPr="00400EDC">
        <w:rPr>
          <w:color w:val="000000"/>
          <w:sz w:val="28"/>
          <w:szCs w:val="28"/>
        </w:rPr>
        <w:t>в муниципальном образовании «город Северобайкальск»</w:t>
      </w:r>
    </w:p>
    <w:p w:rsidR="00400EDC" w:rsidRPr="00400EDC" w:rsidRDefault="00400EDC" w:rsidP="00400EDC">
      <w:pPr>
        <w:widowControl w:val="0"/>
        <w:spacing w:line="192" w:lineRule="auto"/>
        <w:ind w:left="4535"/>
        <w:rPr>
          <w:color w:val="000000"/>
          <w:sz w:val="28"/>
          <w:szCs w:val="22"/>
        </w:rPr>
      </w:pPr>
    </w:p>
    <w:p w:rsidR="00400EDC" w:rsidRPr="00400EDC" w:rsidRDefault="00400EDC" w:rsidP="00400EDC">
      <w:pPr>
        <w:widowControl w:val="0"/>
        <w:spacing w:line="240" w:lineRule="exact"/>
        <w:ind w:firstLine="720"/>
        <w:jc w:val="center"/>
        <w:rPr>
          <w:szCs w:val="22"/>
          <w:shd w:val="clear" w:color="auto" w:fill="F1C100"/>
        </w:rPr>
      </w:pPr>
    </w:p>
    <w:p w:rsidR="00400EDC" w:rsidRPr="00400EDC" w:rsidRDefault="00400EDC" w:rsidP="00400EDC">
      <w:pPr>
        <w:widowControl w:val="0"/>
        <w:spacing w:line="240" w:lineRule="exact"/>
        <w:jc w:val="center"/>
        <w:rPr>
          <w:color w:val="000000"/>
          <w:sz w:val="28"/>
          <w:szCs w:val="28"/>
          <w:shd w:val="clear" w:color="auto" w:fill="F1C100"/>
        </w:rPr>
      </w:pPr>
      <w:r w:rsidRPr="00400EDC">
        <w:rPr>
          <w:sz w:val="28"/>
          <w:szCs w:val="22"/>
        </w:rPr>
        <w:t xml:space="preserve">Критерии отнесения объектов контроля </w:t>
      </w:r>
      <w:r w:rsidRPr="00400EDC">
        <w:rPr>
          <w:color w:val="000000"/>
          <w:sz w:val="28"/>
          <w:szCs w:val="22"/>
        </w:rPr>
        <w:t xml:space="preserve">к категориям риска в рамках осуществления муниципального </w:t>
      </w:r>
      <w:r w:rsidRPr="00400EDC">
        <w:rPr>
          <w:sz w:val="28"/>
          <w:szCs w:val="22"/>
        </w:rPr>
        <w:t xml:space="preserve">лесного контроля в </w:t>
      </w:r>
      <w:r w:rsidRPr="00400EDC">
        <w:rPr>
          <w:sz w:val="28"/>
          <w:szCs w:val="28"/>
        </w:rPr>
        <w:t>муниципальном образовании «город Северобайкальск»</w:t>
      </w:r>
    </w:p>
    <w:p w:rsidR="00400EDC" w:rsidRPr="00400EDC" w:rsidRDefault="00400EDC" w:rsidP="00400EDC">
      <w:pPr>
        <w:widowControl w:val="0"/>
        <w:ind w:firstLine="720"/>
        <w:jc w:val="center"/>
        <w:rPr>
          <w:color w:val="000000"/>
          <w:szCs w:val="22"/>
          <w:shd w:val="clear" w:color="auto" w:fill="F1C100"/>
        </w:rPr>
      </w:pPr>
    </w:p>
    <w:tbl>
      <w:tblPr>
        <w:tblW w:w="9486" w:type="dxa"/>
        <w:tblCellMar>
          <w:left w:w="0" w:type="dxa"/>
          <w:right w:w="0" w:type="dxa"/>
        </w:tblCellMar>
        <w:tblLook w:val="04A0" w:firstRow="1" w:lastRow="0" w:firstColumn="1" w:lastColumn="0" w:noHBand="0" w:noVBand="1"/>
      </w:tblPr>
      <w:tblGrid>
        <w:gridCol w:w="642"/>
        <w:gridCol w:w="6859"/>
        <w:gridCol w:w="1985"/>
      </w:tblGrid>
      <w:tr w:rsidR="00400EDC" w:rsidRPr="00400EDC" w:rsidTr="00246F01">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00EDC" w:rsidRPr="00400EDC" w:rsidRDefault="00400EDC" w:rsidP="00400EDC">
            <w:pPr>
              <w:widowControl w:val="0"/>
              <w:rPr>
                <w:color w:val="000000"/>
                <w:sz w:val="20"/>
                <w:szCs w:val="20"/>
              </w:rPr>
            </w:pPr>
            <w:r w:rsidRPr="00400EDC">
              <w:rPr>
                <w:color w:val="000000"/>
                <w:sz w:val="20"/>
                <w:szCs w:val="20"/>
              </w:rPr>
              <w:t> </w:t>
            </w:r>
            <w:proofErr w:type="gramStart"/>
            <w:r w:rsidRPr="00400EDC">
              <w:rPr>
                <w:color w:val="000000"/>
                <w:sz w:val="20"/>
                <w:szCs w:val="20"/>
              </w:rPr>
              <w:t>п</w:t>
            </w:r>
            <w:proofErr w:type="gramEnd"/>
            <w:r w:rsidRPr="00400EDC">
              <w:rPr>
                <w:color w:val="000000"/>
                <w:sz w:val="20"/>
                <w:szCs w:val="20"/>
              </w:rPr>
              <w:t>/п</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00EDC" w:rsidRPr="00400EDC" w:rsidRDefault="00400EDC" w:rsidP="00A002CA">
            <w:pPr>
              <w:widowControl w:val="0"/>
              <w:jc w:val="center"/>
              <w:rPr>
                <w:color w:val="000000"/>
                <w:sz w:val="20"/>
                <w:szCs w:val="20"/>
              </w:rPr>
            </w:pPr>
            <w:r w:rsidRPr="00400EDC">
              <w:rPr>
                <w:color w:val="000000"/>
                <w:sz w:val="20"/>
                <w:szCs w:val="20"/>
              </w:rPr>
              <w:t xml:space="preserve">Объекты муниципального лесного контроля в </w:t>
            </w:r>
            <w:r w:rsidR="00A002CA">
              <w:rPr>
                <w:color w:val="000000"/>
                <w:sz w:val="20"/>
                <w:szCs w:val="20"/>
              </w:rPr>
              <w:t>муниципальном образовании «город Северобайкальск»</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00EDC" w:rsidRPr="00400EDC" w:rsidRDefault="00400EDC" w:rsidP="00400EDC">
            <w:pPr>
              <w:widowControl w:val="0"/>
              <w:jc w:val="center"/>
              <w:rPr>
                <w:color w:val="000000"/>
                <w:sz w:val="20"/>
                <w:szCs w:val="20"/>
              </w:rPr>
            </w:pPr>
            <w:r w:rsidRPr="00400EDC">
              <w:rPr>
                <w:color w:val="000000"/>
                <w:sz w:val="20"/>
                <w:szCs w:val="20"/>
              </w:rPr>
              <w:t>Категория риска</w:t>
            </w:r>
          </w:p>
        </w:tc>
      </w:tr>
      <w:tr w:rsidR="00400EDC" w:rsidRPr="00400EDC" w:rsidTr="00246F01">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00EDC" w:rsidRPr="00400EDC" w:rsidRDefault="00400EDC" w:rsidP="00400EDC">
            <w:pPr>
              <w:widowControl w:val="0"/>
              <w:jc w:val="center"/>
              <w:rPr>
                <w:color w:val="000000"/>
                <w:sz w:val="20"/>
                <w:szCs w:val="20"/>
              </w:rPr>
            </w:pPr>
            <w:r w:rsidRPr="00400EDC">
              <w:rPr>
                <w:color w:val="000000"/>
                <w:sz w:val="20"/>
                <w:szCs w:val="20"/>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00EDC" w:rsidRPr="00400EDC" w:rsidRDefault="00400EDC" w:rsidP="00400EDC">
            <w:pPr>
              <w:widowControl w:val="0"/>
              <w:ind w:firstLine="345"/>
              <w:jc w:val="both"/>
              <w:rPr>
                <w:i/>
                <w:color w:val="000000"/>
                <w:sz w:val="20"/>
                <w:szCs w:val="20"/>
              </w:rPr>
            </w:pPr>
            <w:proofErr w:type="gramStart"/>
            <w:r w:rsidRPr="00400EDC">
              <w:rPr>
                <w:color w:val="000000"/>
                <w:sz w:val="20"/>
                <w:szCs w:val="20"/>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установленных в соответствии с Лесным кодексом Российской Федерации, другими</w:t>
            </w:r>
            <w:proofErr w:type="gramEnd"/>
            <w:r w:rsidRPr="00400EDC">
              <w:rPr>
                <w:color w:val="000000"/>
                <w:sz w:val="20"/>
                <w:szCs w:val="20"/>
              </w:rPr>
              <w:t xml:space="preserve">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00EDC" w:rsidRPr="00400EDC" w:rsidRDefault="00400EDC" w:rsidP="00400EDC">
            <w:pPr>
              <w:widowControl w:val="0"/>
              <w:jc w:val="center"/>
              <w:rPr>
                <w:color w:val="000000"/>
                <w:sz w:val="20"/>
                <w:szCs w:val="20"/>
              </w:rPr>
            </w:pPr>
            <w:r w:rsidRPr="00400EDC">
              <w:rPr>
                <w:color w:val="000000"/>
                <w:sz w:val="20"/>
                <w:szCs w:val="20"/>
              </w:rPr>
              <w:t>Значительный риск</w:t>
            </w:r>
          </w:p>
        </w:tc>
      </w:tr>
      <w:tr w:rsidR="00400EDC" w:rsidRPr="00400EDC" w:rsidTr="00246F01">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00EDC" w:rsidRPr="00400EDC" w:rsidRDefault="00400EDC" w:rsidP="00400EDC">
            <w:pPr>
              <w:widowControl w:val="0"/>
              <w:jc w:val="center"/>
              <w:rPr>
                <w:color w:val="000000"/>
                <w:sz w:val="20"/>
                <w:szCs w:val="20"/>
              </w:rPr>
            </w:pPr>
            <w:r w:rsidRPr="00400EDC">
              <w:rPr>
                <w:color w:val="000000"/>
                <w:sz w:val="20"/>
                <w:szCs w:val="20"/>
              </w:rPr>
              <w:t>2</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00EDC" w:rsidRPr="00400EDC" w:rsidRDefault="00400EDC" w:rsidP="00400EDC">
            <w:pPr>
              <w:widowControl w:val="0"/>
              <w:ind w:firstLine="345"/>
              <w:jc w:val="both"/>
              <w:rPr>
                <w:color w:val="000000"/>
                <w:sz w:val="20"/>
                <w:szCs w:val="20"/>
              </w:rPr>
            </w:pPr>
            <w:r w:rsidRPr="00400EDC">
              <w:rPr>
                <w:color w:val="000000"/>
                <w:sz w:val="20"/>
                <w:szCs w:val="20"/>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00EDC" w:rsidRPr="00400EDC" w:rsidRDefault="00400EDC" w:rsidP="00400EDC">
            <w:pPr>
              <w:widowControl w:val="0"/>
              <w:jc w:val="center"/>
              <w:rPr>
                <w:color w:val="000000"/>
                <w:sz w:val="20"/>
                <w:szCs w:val="20"/>
              </w:rPr>
            </w:pPr>
            <w:r w:rsidRPr="00400EDC">
              <w:rPr>
                <w:color w:val="000000"/>
                <w:sz w:val="20"/>
                <w:szCs w:val="20"/>
              </w:rPr>
              <w:t>Средний риск</w:t>
            </w:r>
          </w:p>
        </w:tc>
      </w:tr>
      <w:tr w:rsidR="00400EDC" w:rsidRPr="00400EDC" w:rsidTr="00246F01">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00EDC" w:rsidRPr="00400EDC" w:rsidRDefault="00400EDC" w:rsidP="00400EDC">
            <w:pPr>
              <w:widowControl w:val="0"/>
              <w:jc w:val="center"/>
              <w:rPr>
                <w:color w:val="000000"/>
                <w:sz w:val="20"/>
                <w:szCs w:val="20"/>
              </w:rPr>
            </w:pPr>
            <w:r w:rsidRPr="00400EDC">
              <w:rPr>
                <w:color w:val="000000"/>
                <w:sz w:val="20"/>
                <w:szCs w:val="20"/>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00EDC" w:rsidRPr="00400EDC" w:rsidRDefault="00400EDC" w:rsidP="00400EDC">
            <w:pPr>
              <w:widowControl w:val="0"/>
              <w:ind w:firstLine="345"/>
              <w:jc w:val="both"/>
              <w:rPr>
                <w:color w:val="000000"/>
                <w:sz w:val="20"/>
                <w:szCs w:val="20"/>
              </w:rPr>
            </w:pPr>
            <w:r w:rsidRPr="00400EDC">
              <w:rPr>
                <w:color w:val="000000"/>
                <w:sz w:val="20"/>
                <w:szCs w:val="20"/>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00EDC" w:rsidRPr="00400EDC" w:rsidRDefault="00400EDC" w:rsidP="00400EDC">
            <w:pPr>
              <w:widowControl w:val="0"/>
              <w:jc w:val="center"/>
              <w:rPr>
                <w:color w:val="000000"/>
                <w:sz w:val="20"/>
                <w:szCs w:val="20"/>
              </w:rPr>
            </w:pPr>
            <w:r w:rsidRPr="00400EDC">
              <w:rPr>
                <w:color w:val="000000"/>
                <w:sz w:val="20"/>
                <w:szCs w:val="20"/>
              </w:rPr>
              <w:t>Умеренный риск</w:t>
            </w:r>
          </w:p>
        </w:tc>
      </w:tr>
      <w:tr w:rsidR="00400EDC" w:rsidRPr="00400EDC" w:rsidTr="00246F01">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00EDC" w:rsidRPr="00400EDC" w:rsidRDefault="00400EDC" w:rsidP="00400EDC">
            <w:pPr>
              <w:widowControl w:val="0"/>
              <w:jc w:val="center"/>
              <w:rPr>
                <w:color w:val="000000"/>
                <w:sz w:val="20"/>
                <w:szCs w:val="20"/>
              </w:rPr>
            </w:pPr>
            <w:r w:rsidRPr="00400EDC">
              <w:rPr>
                <w:color w:val="000000"/>
                <w:sz w:val="20"/>
                <w:szCs w:val="20"/>
              </w:rPr>
              <w:t>4</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00EDC" w:rsidRPr="00400EDC" w:rsidRDefault="00400EDC" w:rsidP="00400EDC">
            <w:pPr>
              <w:widowControl w:val="0"/>
              <w:ind w:firstLine="345"/>
              <w:jc w:val="both"/>
              <w:rPr>
                <w:color w:val="000000"/>
                <w:sz w:val="20"/>
                <w:szCs w:val="20"/>
              </w:rPr>
            </w:pPr>
            <w:r w:rsidRPr="00400EDC">
              <w:rPr>
                <w:color w:val="000000"/>
                <w:sz w:val="20"/>
                <w:szCs w:val="20"/>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00EDC" w:rsidRPr="00400EDC" w:rsidRDefault="00400EDC" w:rsidP="00400EDC">
            <w:pPr>
              <w:widowControl w:val="0"/>
              <w:jc w:val="center"/>
              <w:rPr>
                <w:color w:val="000000"/>
                <w:sz w:val="20"/>
                <w:szCs w:val="20"/>
              </w:rPr>
            </w:pPr>
            <w:r w:rsidRPr="00400EDC">
              <w:rPr>
                <w:color w:val="000000"/>
                <w:sz w:val="20"/>
                <w:szCs w:val="20"/>
              </w:rPr>
              <w:t>Низкий риск</w:t>
            </w:r>
          </w:p>
        </w:tc>
      </w:tr>
    </w:tbl>
    <w:p w:rsidR="00400EDC" w:rsidRDefault="00400EDC" w:rsidP="00400EDC">
      <w:pPr>
        <w:widowControl w:val="0"/>
        <w:rPr>
          <w:sz w:val="28"/>
          <w:szCs w:val="28"/>
        </w:rPr>
      </w:pPr>
    </w:p>
    <w:p w:rsidR="00400EDC" w:rsidRDefault="00400EDC" w:rsidP="00400EDC">
      <w:pPr>
        <w:widowControl w:val="0"/>
        <w:rPr>
          <w:sz w:val="28"/>
          <w:szCs w:val="28"/>
        </w:rPr>
      </w:pPr>
    </w:p>
    <w:p w:rsidR="00400EDC" w:rsidRDefault="00400EDC" w:rsidP="00400EDC">
      <w:pPr>
        <w:widowControl w:val="0"/>
        <w:rPr>
          <w:sz w:val="28"/>
          <w:szCs w:val="28"/>
        </w:rPr>
      </w:pPr>
    </w:p>
    <w:p w:rsidR="00400EDC" w:rsidRDefault="00400EDC" w:rsidP="00400EDC">
      <w:pPr>
        <w:widowControl w:val="0"/>
        <w:rPr>
          <w:sz w:val="28"/>
          <w:szCs w:val="28"/>
        </w:rPr>
      </w:pPr>
      <w:r w:rsidRPr="00400EDC">
        <w:rPr>
          <w:sz w:val="28"/>
          <w:szCs w:val="28"/>
        </w:rPr>
        <w:t xml:space="preserve">Консультант – руководитель </w:t>
      </w:r>
    </w:p>
    <w:p w:rsidR="00400EDC" w:rsidRPr="00400EDC" w:rsidRDefault="00400EDC" w:rsidP="00400EDC">
      <w:pPr>
        <w:widowControl w:val="0"/>
        <w:rPr>
          <w:sz w:val="28"/>
          <w:szCs w:val="28"/>
          <w:shd w:val="clear" w:color="auto" w:fill="F1C100"/>
        </w:rPr>
      </w:pPr>
      <w:r w:rsidRPr="00400EDC">
        <w:rPr>
          <w:sz w:val="28"/>
          <w:szCs w:val="28"/>
        </w:rPr>
        <w:t>Отдела по муниципальному контролю</w:t>
      </w:r>
      <w:r>
        <w:rPr>
          <w:sz w:val="28"/>
          <w:szCs w:val="28"/>
        </w:rPr>
        <w:tab/>
      </w:r>
      <w:r>
        <w:rPr>
          <w:sz w:val="28"/>
          <w:szCs w:val="28"/>
        </w:rPr>
        <w:tab/>
      </w:r>
      <w:r>
        <w:rPr>
          <w:sz w:val="28"/>
          <w:szCs w:val="28"/>
        </w:rPr>
        <w:tab/>
      </w:r>
      <w:r>
        <w:rPr>
          <w:sz w:val="28"/>
          <w:szCs w:val="28"/>
        </w:rPr>
        <w:tab/>
      </w:r>
      <w:r>
        <w:rPr>
          <w:sz w:val="28"/>
          <w:szCs w:val="28"/>
        </w:rPr>
        <w:tab/>
      </w:r>
      <w:r w:rsidRPr="00400EDC">
        <w:rPr>
          <w:sz w:val="28"/>
          <w:szCs w:val="28"/>
        </w:rPr>
        <w:t xml:space="preserve"> А.Е. Мусаев</w:t>
      </w:r>
    </w:p>
    <w:p w:rsidR="00400EDC" w:rsidRPr="00400EDC" w:rsidRDefault="00400EDC" w:rsidP="00400EDC">
      <w:pPr>
        <w:spacing w:after="200" w:line="276" w:lineRule="auto"/>
        <w:rPr>
          <w:rFonts w:ascii="Arial" w:hAnsi="Arial"/>
          <w:color w:val="000000"/>
          <w:sz w:val="20"/>
          <w:szCs w:val="20"/>
          <w:shd w:val="clear" w:color="auto" w:fill="F1C100"/>
        </w:rPr>
      </w:pPr>
      <w:r w:rsidRPr="00400EDC">
        <w:rPr>
          <w:rFonts w:ascii="Arial" w:hAnsi="Arial"/>
          <w:color w:val="000000"/>
          <w:sz w:val="20"/>
          <w:szCs w:val="20"/>
          <w:shd w:val="clear" w:color="auto" w:fill="F1C100"/>
        </w:rPr>
        <w:br w:type="page"/>
      </w:r>
    </w:p>
    <w:p w:rsidR="00400EDC" w:rsidRPr="00400EDC" w:rsidRDefault="00400EDC" w:rsidP="00400EDC">
      <w:pPr>
        <w:widowControl w:val="0"/>
        <w:spacing w:line="192" w:lineRule="auto"/>
        <w:ind w:left="6659" w:firstLine="421"/>
        <w:outlineLvl w:val="1"/>
        <w:rPr>
          <w:sz w:val="28"/>
          <w:szCs w:val="22"/>
        </w:rPr>
      </w:pPr>
      <w:r w:rsidRPr="00400EDC">
        <w:rPr>
          <w:sz w:val="28"/>
          <w:szCs w:val="22"/>
        </w:rPr>
        <w:lastRenderedPageBreak/>
        <w:t xml:space="preserve">ПРИЛОЖЕНИЕ 3 </w:t>
      </w:r>
    </w:p>
    <w:p w:rsidR="00400EDC" w:rsidRPr="00400EDC" w:rsidRDefault="00400EDC" w:rsidP="00400EDC">
      <w:pPr>
        <w:widowControl w:val="0"/>
        <w:spacing w:line="192" w:lineRule="auto"/>
        <w:ind w:left="4535"/>
        <w:outlineLvl w:val="1"/>
        <w:rPr>
          <w:color w:val="000000"/>
          <w:sz w:val="28"/>
          <w:szCs w:val="22"/>
          <w:shd w:val="clear" w:color="auto" w:fill="F1C100"/>
        </w:rPr>
      </w:pPr>
    </w:p>
    <w:p w:rsidR="00400EDC" w:rsidRPr="00400EDC" w:rsidRDefault="00400EDC" w:rsidP="00400EDC">
      <w:pPr>
        <w:widowControl w:val="0"/>
        <w:spacing w:line="192" w:lineRule="auto"/>
        <w:ind w:left="4535"/>
        <w:rPr>
          <w:color w:val="000000"/>
          <w:sz w:val="28"/>
          <w:szCs w:val="22"/>
        </w:rPr>
      </w:pPr>
      <w:r w:rsidRPr="00400EDC">
        <w:rPr>
          <w:color w:val="000000"/>
          <w:sz w:val="28"/>
          <w:szCs w:val="22"/>
        </w:rPr>
        <w:t xml:space="preserve">к Положению о муниципальном лесном контроле </w:t>
      </w:r>
      <w:r>
        <w:rPr>
          <w:color w:val="000000"/>
          <w:sz w:val="28"/>
          <w:szCs w:val="28"/>
        </w:rPr>
        <w:t>муниципальном образовании «город Северобайкальск»</w:t>
      </w:r>
    </w:p>
    <w:p w:rsidR="00400EDC" w:rsidRPr="00400EDC" w:rsidRDefault="00400EDC" w:rsidP="00400EDC">
      <w:pPr>
        <w:widowControl w:val="0"/>
        <w:spacing w:line="240" w:lineRule="exact"/>
        <w:ind w:firstLine="720"/>
        <w:jc w:val="center"/>
        <w:rPr>
          <w:szCs w:val="22"/>
          <w:shd w:val="clear" w:color="auto" w:fill="F1C100"/>
        </w:rPr>
      </w:pPr>
    </w:p>
    <w:p w:rsidR="00400EDC" w:rsidRPr="00400EDC" w:rsidRDefault="00400EDC" w:rsidP="00400EDC">
      <w:pPr>
        <w:widowControl w:val="0"/>
        <w:spacing w:line="240" w:lineRule="exact"/>
        <w:ind w:firstLine="720"/>
        <w:jc w:val="center"/>
        <w:rPr>
          <w:szCs w:val="22"/>
          <w:shd w:val="clear" w:color="auto" w:fill="F1C100"/>
        </w:rPr>
      </w:pPr>
    </w:p>
    <w:p w:rsidR="00400EDC" w:rsidRPr="00400EDC" w:rsidRDefault="00400EDC" w:rsidP="00400EDC">
      <w:pPr>
        <w:widowControl w:val="0"/>
        <w:spacing w:line="240" w:lineRule="exact"/>
        <w:jc w:val="center"/>
        <w:rPr>
          <w:szCs w:val="22"/>
          <w:shd w:val="clear" w:color="auto" w:fill="F1C100"/>
        </w:rPr>
      </w:pPr>
      <w:r w:rsidRPr="00400EDC">
        <w:rPr>
          <w:sz w:val="28"/>
          <w:szCs w:val="22"/>
        </w:rPr>
        <w:t xml:space="preserve">Перечень индикаторов риска </w:t>
      </w:r>
    </w:p>
    <w:p w:rsidR="00400EDC" w:rsidRPr="00400EDC" w:rsidRDefault="00400EDC" w:rsidP="00400EDC">
      <w:pPr>
        <w:widowControl w:val="0"/>
        <w:spacing w:line="240" w:lineRule="exact"/>
        <w:ind w:firstLine="720"/>
        <w:jc w:val="center"/>
        <w:rPr>
          <w:sz w:val="28"/>
          <w:szCs w:val="28"/>
          <w:shd w:val="clear" w:color="auto" w:fill="F1C100"/>
        </w:rPr>
      </w:pPr>
      <w:r w:rsidRPr="00400EDC">
        <w:rPr>
          <w:sz w:val="28"/>
          <w:szCs w:val="22"/>
        </w:rPr>
        <w:t xml:space="preserve">нарушения обязательных требований, проверяемых в рамках осуществления муниципального лесного контроля в </w:t>
      </w:r>
      <w:r w:rsidRPr="00400EDC">
        <w:rPr>
          <w:sz w:val="28"/>
          <w:szCs w:val="28"/>
        </w:rPr>
        <w:t>муниципальном образовании «город Северобайкальск»</w:t>
      </w:r>
    </w:p>
    <w:p w:rsidR="00400EDC" w:rsidRPr="00400EDC" w:rsidRDefault="00400EDC" w:rsidP="00400EDC">
      <w:pPr>
        <w:widowControl w:val="0"/>
        <w:spacing w:line="240" w:lineRule="exact"/>
        <w:ind w:firstLine="720"/>
        <w:jc w:val="center"/>
        <w:rPr>
          <w:sz w:val="28"/>
          <w:szCs w:val="28"/>
        </w:rPr>
      </w:pPr>
    </w:p>
    <w:p w:rsidR="00400EDC" w:rsidRPr="00400EDC" w:rsidRDefault="00400EDC" w:rsidP="00400EDC">
      <w:pPr>
        <w:widowControl w:val="0"/>
        <w:spacing w:line="240" w:lineRule="exact"/>
        <w:ind w:firstLine="720"/>
        <w:jc w:val="center"/>
        <w:rPr>
          <w:i/>
          <w:szCs w:val="22"/>
          <w:u w:val="single"/>
        </w:rPr>
      </w:pPr>
    </w:p>
    <w:p w:rsidR="00400EDC" w:rsidRPr="00400EDC" w:rsidRDefault="00400EDC" w:rsidP="00400EDC">
      <w:pPr>
        <w:widowControl w:val="0"/>
        <w:spacing w:line="240" w:lineRule="exact"/>
        <w:ind w:firstLine="720"/>
        <w:jc w:val="center"/>
        <w:rPr>
          <w:szCs w:val="22"/>
          <w:shd w:val="clear" w:color="auto" w:fill="F1C10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3227"/>
        <w:gridCol w:w="2835"/>
      </w:tblGrid>
      <w:tr w:rsidR="00400EDC" w:rsidRPr="00400EDC" w:rsidTr="00246F01">
        <w:trPr>
          <w:trHeight w:val="360"/>
        </w:trPr>
        <w:tc>
          <w:tcPr>
            <w:tcW w:w="2410" w:type="dxa"/>
            <w:tcMar>
              <w:top w:w="0" w:type="dxa"/>
              <w:left w:w="108" w:type="dxa"/>
              <w:bottom w:w="0" w:type="dxa"/>
              <w:right w:w="108" w:type="dxa"/>
            </w:tcMar>
          </w:tcPr>
          <w:p w:rsidR="00400EDC" w:rsidRPr="00400EDC" w:rsidRDefault="00400EDC" w:rsidP="00400EDC">
            <w:pPr>
              <w:widowControl w:val="0"/>
              <w:jc w:val="center"/>
              <w:rPr>
                <w:b/>
                <w:color w:val="000000"/>
                <w:szCs w:val="20"/>
              </w:rPr>
            </w:pPr>
            <w:r w:rsidRPr="00400EDC">
              <w:rPr>
                <w:b/>
                <w:color w:val="000000"/>
                <w:szCs w:val="20"/>
              </w:rPr>
              <w:t>Наименование индикатора</w:t>
            </w:r>
          </w:p>
        </w:tc>
        <w:tc>
          <w:tcPr>
            <w:tcW w:w="3227" w:type="dxa"/>
            <w:tcMar>
              <w:top w:w="0" w:type="dxa"/>
              <w:left w:w="108" w:type="dxa"/>
              <w:bottom w:w="0" w:type="dxa"/>
              <w:right w:w="108" w:type="dxa"/>
            </w:tcMar>
          </w:tcPr>
          <w:p w:rsidR="00400EDC" w:rsidRPr="00400EDC" w:rsidRDefault="00400EDC" w:rsidP="00400EDC">
            <w:pPr>
              <w:widowControl w:val="0"/>
              <w:jc w:val="center"/>
              <w:rPr>
                <w:b/>
                <w:color w:val="000000"/>
                <w:szCs w:val="20"/>
              </w:rPr>
            </w:pPr>
            <w:r w:rsidRPr="00400EDC">
              <w:rPr>
                <w:b/>
                <w:color w:val="000000"/>
                <w:szCs w:val="20"/>
              </w:rPr>
              <w:t>Нормальное состояние для выбранного параметра (критерии оценки), единица измерения (при наличии)</w:t>
            </w:r>
          </w:p>
        </w:tc>
        <w:tc>
          <w:tcPr>
            <w:tcW w:w="2835" w:type="dxa"/>
            <w:tcMar>
              <w:top w:w="0" w:type="dxa"/>
              <w:left w:w="108" w:type="dxa"/>
              <w:bottom w:w="0" w:type="dxa"/>
              <w:right w:w="108" w:type="dxa"/>
            </w:tcMar>
          </w:tcPr>
          <w:p w:rsidR="00400EDC" w:rsidRPr="00400EDC" w:rsidRDefault="00400EDC" w:rsidP="00400EDC">
            <w:pPr>
              <w:widowControl w:val="0"/>
              <w:jc w:val="center"/>
              <w:rPr>
                <w:b/>
                <w:color w:val="000000"/>
                <w:szCs w:val="20"/>
              </w:rPr>
            </w:pPr>
            <w:r w:rsidRPr="00400EDC">
              <w:rPr>
                <w:b/>
                <w:color w:val="000000"/>
                <w:szCs w:val="20"/>
              </w:rPr>
              <w:t xml:space="preserve">Показатель </w:t>
            </w:r>
            <w:r w:rsidRPr="00400EDC">
              <w:rPr>
                <w:b/>
                <w:color w:val="000000"/>
                <w:szCs w:val="20"/>
              </w:rPr>
              <w:br/>
              <w:t>индикатора риска</w:t>
            </w:r>
          </w:p>
        </w:tc>
      </w:tr>
      <w:tr w:rsidR="00400EDC" w:rsidRPr="00400EDC" w:rsidTr="00246F01">
        <w:tc>
          <w:tcPr>
            <w:tcW w:w="2410" w:type="dxa"/>
            <w:tcMar>
              <w:top w:w="0" w:type="dxa"/>
              <w:left w:w="108" w:type="dxa"/>
              <w:bottom w:w="0" w:type="dxa"/>
              <w:right w:w="108" w:type="dxa"/>
            </w:tcMar>
          </w:tcPr>
          <w:p w:rsidR="00400EDC" w:rsidRPr="00400EDC" w:rsidRDefault="00400EDC" w:rsidP="00400EDC">
            <w:pPr>
              <w:widowControl w:val="0"/>
              <w:rPr>
                <w:color w:val="000000"/>
                <w:szCs w:val="20"/>
              </w:rPr>
            </w:pPr>
            <w:r w:rsidRPr="00400EDC">
              <w:rPr>
                <w:color w:val="000000"/>
                <w:szCs w:val="20"/>
              </w:rPr>
              <w:t xml:space="preserve">Наименование индикатора 1 </w:t>
            </w:r>
          </w:p>
        </w:tc>
        <w:tc>
          <w:tcPr>
            <w:tcW w:w="3227" w:type="dxa"/>
            <w:tcMar>
              <w:top w:w="0" w:type="dxa"/>
              <w:left w:w="108" w:type="dxa"/>
              <w:bottom w:w="0" w:type="dxa"/>
              <w:right w:w="108" w:type="dxa"/>
            </w:tcMar>
          </w:tcPr>
          <w:p w:rsidR="00400EDC" w:rsidRPr="00400EDC" w:rsidRDefault="00400EDC" w:rsidP="00400EDC">
            <w:pPr>
              <w:widowControl w:val="0"/>
              <w:jc w:val="center"/>
              <w:rPr>
                <w:color w:val="000000"/>
                <w:szCs w:val="20"/>
              </w:rPr>
            </w:pPr>
            <w:r w:rsidRPr="00400EDC">
              <w:rPr>
                <w:color w:val="000000"/>
                <w:szCs w:val="20"/>
              </w:rPr>
              <w:t xml:space="preserve">5-10, шт. </w:t>
            </w:r>
          </w:p>
        </w:tc>
        <w:tc>
          <w:tcPr>
            <w:tcW w:w="2835" w:type="dxa"/>
            <w:tcMar>
              <w:top w:w="0" w:type="dxa"/>
              <w:left w:w="108" w:type="dxa"/>
              <w:bottom w:w="0" w:type="dxa"/>
              <w:right w:w="108" w:type="dxa"/>
            </w:tcMar>
          </w:tcPr>
          <w:p w:rsidR="00400EDC" w:rsidRPr="00400EDC" w:rsidRDefault="00400EDC" w:rsidP="00400EDC">
            <w:pPr>
              <w:widowControl w:val="0"/>
              <w:jc w:val="center"/>
              <w:rPr>
                <w:color w:val="000000"/>
                <w:szCs w:val="20"/>
              </w:rPr>
            </w:pPr>
            <w:r w:rsidRPr="00400EDC">
              <w:rPr>
                <w:color w:val="000000"/>
                <w:szCs w:val="20"/>
              </w:rPr>
              <w:t>&lt; 5 шт. или</w:t>
            </w:r>
          </w:p>
          <w:p w:rsidR="00400EDC" w:rsidRPr="00400EDC" w:rsidRDefault="00400EDC" w:rsidP="00400EDC">
            <w:pPr>
              <w:widowControl w:val="0"/>
              <w:jc w:val="center"/>
              <w:rPr>
                <w:color w:val="000000"/>
                <w:szCs w:val="20"/>
              </w:rPr>
            </w:pPr>
            <w:r w:rsidRPr="00400EDC">
              <w:rPr>
                <w:color w:val="000000"/>
                <w:szCs w:val="20"/>
              </w:rPr>
              <w:t>&gt; 10 шт.</w:t>
            </w:r>
          </w:p>
        </w:tc>
      </w:tr>
      <w:tr w:rsidR="00400EDC" w:rsidRPr="00400EDC" w:rsidTr="00246F01">
        <w:tc>
          <w:tcPr>
            <w:tcW w:w="2410" w:type="dxa"/>
            <w:tcMar>
              <w:top w:w="0" w:type="dxa"/>
              <w:left w:w="108" w:type="dxa"/>
              <w:bottom w:w="0" w:type="dxa"/>
              <w:right w:w="108" w:type="dxa"/>
            </w:tcMar>
          </w:tcPr>
          <w:p w:rsidR="00400EDC" w:rsidRPr="00400EDC" w:rsidRDefault="00400EDC" w:rsidP="00400EDC">
            <w:pPr>
              <w:widowControl w:val="0"/>
              <w:rPr>
                <w:color w:val="000000"/>
                <w:szCs w:val="20"/>
              </w:rPr>
            </w:pPr>
            <w:r w:rsidRPr="00400EDC">
              <w:rPr>
                <w:color w:val="000000"/>
                <w:szCs w:val="20"/>
              </w:rPr>
              <w:t>Наименование индикатора 2</w:t>
            </w:r>
          </w:p>
        </w:tc>
        <w:tc>
          <w:tcPr>
            <w:tcW w:w="3227" w:type="dxa"/>
            <w:tcMar>
              <w:top w:w="0" w:type="dxa"/>
              <w:left w:w="108" w:type="dxa"/>
              <w:bottom w:w="0" w:type="dxa"/>
              <w:right w:w="108" w:type="dxa"/>
            </w:tcMar>
          </w:tcPr>
          <w:p w:rsidR="00400EDC" w:rsidRPr="00400EDC" w:rsidRDefault="00400EDC" w:rsidP="00400EDC">
            <w:pPr>
              <w:widowControl w:val="0"/>
              <w:jc w:val="center"/>
              <w:rPr>
                <w:color w:val="000000"/>
                <w:szCs w:val="20"/>
              </w:rPr>
            </w:pPr>
            <w:r w:rsidRPr="00400EDC">
              <w:rPr>
                <w:color w:val="000000"/>
                <w:szCs w:val="20"/>
              </w:rPr>
              <w:t>нет</w:t>
            </w:r>
          </w:p>
        </w:tc>
        <w:tc>
          <w:tcPr>
            <w:tcW w:w="2835" w:type="dxa"/>
            <w:tcMar>
              <w:top w:w="0" w:type="dxa"/>
              <w:left w:w="108" w:type="dxa"/>
              <w:bottom w:w="0" w:type="dxa"/>
              <w:right w:w="108" w:type="dxa"/>
            </w:tcMar>
          </w:tcPr>
          <w:p w:rsidR="00400EDC" w:rsidRPr="00400EDC" w:rsidRDefault="00400EDC" w:rsidP="00400EDC">
            <w:pPr>
              <w:widowControl w:val="0"/>
              <w:jc w:val="center"/>
              <w:rPr>
                <w:color w:val="000000"/>
                <w:szCs w:val="20"/>
              </w:rPr>
            </w:pPr>
            <w:r w:rsidRPr="00400EDC">
              <w:rPr>
                <w:color w:val="000000"/>
                <w:szCs w:val="20"/>
              </w:rPr>
              <w:t>да</w:t>
            </w:r>
          </w:p>
        </w:tc>
      </w:tr>
      <w:tr w:rsidR="00400EDC" w:rsidRPr="00400EDC" w:rsidTr="00246F01">
        <w:tc>
          <w:tcPr>
            <w:tcW w:w="2410" w:type="dxa"/>
            <w:tcMar>
              <w:top w:w="0" w:type="dxa"/>
              <w:left w:w="108" w:type="dxa"/>
              <w:bottom w:w="0" w:type="dxa"/>
              <w:right w:w="108" w:type="dxa"/>
            </w:tcMar>
          </w:tcPr>
          <w:p w:rsidR="00400EDC" w:rsidRPr="00400EDC" w:rsidRDefault="00400EDC" w:rsidP="00400EDC">
            <w:pPr>
              <w:widowControl w:val="0"/>
              <w:rPr>
                <w:color w:val="000000"/>
                <w:szCs w:val="20"/>
              </w:rPr>
            </w:pPr>
            <w:r w:rsidRPr="00400EDC">
              <w:rPr>
                <w:color w:val="000000"/>
                <w:szCs w:val="20"/>
              </w:rPr>
              <w:t>Наименование индикатора 3</w:t>
            </w:r>
          </w:p>
        </w:tc>
        <w:tc>
          <w:tcPr>
            <w:tcW w:w="3227" w:type="dxa"/>
            <w:tcMar>
              <w:top w:w="0" w:type="dxa"/>
              <w:left w:w="108" w:type="dxa"/>
              <w:bottom w:w="0" w:type="dxa"/>
              <w:right w:w="108" w:type="dxa"/>
            </w:tcMar>
          </w:tcPr>
          <w:p w:rsidR="00400EDC" w:rsidRPr="00400EDC" w:rsidRDefault="00400EDC" w:rsidP="00400EDC">
            <w:pPr>
              <w:widowControl w:val="0"/>
              <w:jc w:val="center"/>
              <w:rPr>
                <w:color w:val="000000"/>
                <w:szCs w:val="20"/>
              </w:rPr>
            </w:pPr>
            <w:r w:rsidRPr="00400EDC">
              <w:rPr>
                <w:color w:val="000000"/>
                <w:szCs w:val="20"/>
              </w:rPr>
              <w:t xml:space="preserve">определяется в соответствии с Федеральным законом </w:t>
            </w:r>
            <w:r w:rsidRPr="00400EDC">
              <w:rPr>
                <w:color w:val="000000"/>
                <w:szCs w:val="20"/>
              </w:rPr>
              <w:br/>
            </w:r>
            <w:proofErr w:type="gramStart"/>
            <w:r w:rsidRPr="00400EDC">
              <w:rPr>
                <w:color w:val="000000"/>
                <w:szCs w:val="20"/>
              </w:rPr>
              <w:t>от</w:t>
            </w:r>
            <w:proofErr w:type="gramEnd"/>
            <w:r w:rsidRPr="00400EDC">
              <w:rPr>
                <w:color w:val="000000"/>
                <w:szCs w:val="20"/>
              </w:rPr>
              <w:t xml:space="preserve"> ... № ...</w:t>
            </w:r>
          </w:p>
        </w:tc>
        <w:tc>
          <w:tcPr>
            <w:tcW w:w="2835" w:type="dxa"/>
            <w:tcMar>
              <w:top w:w="0" w:type="dxa"/>
              <w:left w:w="108" w:type="dxa"/>
              <w:bottom w:w="0" w:type="dxa"/>
              <w:right w:w="108" w:type="dxa"/>
            </w:tcMar>
          </w:tcPr>
          <w:p w:rsidR="00400EDC" w:rsidRPr="00400EDC" w:rsidRDefault="00400EDC" w:rsidP="00400EDC">
            <w:pPr>
              <w:widowControl w:val="0"/>
              <w:jc w:val="center"/>
              <w:rPr>
                <w:color w:val="000000"/>
                <w:szCs w:val="20"/>
              </w:rPr>
            </w:pPr>
            <w:r w:rsidRPr="00400EDC">
              <w:rPr>
                <w:color w:val="000000"/>
                <w:szCs w:val="20"/>
              </w:rPr>
              <w:t xml:space="preserve">снижение или превышение нормальных параметров более чем </w:t>
            </w:r>
            <w:r w:rsidRPr="00400EDC">
              <w:rPr>
                <w:color w:val="000000"/>
                <w:szCs w:val="20"/>
              </w:rPr>
              <w:br/>
              <w:t>на 10%</w:t>
            </w:r>
          </w:p>
        </w:tc>
      </w:tr>
    </w:tbl>
    <w:p w:rsidR="00400EDC" w:rsidRPr="00400EDC" w:rsidRDefault="00400EDC" w:rsidP="00400EDC">
      <w:pPr>
        <w:widowControl w:val="0"/>
        <w:ind w:firstLine="720"/>
        <w:jc w:val="both"/>
        <w:rPr>
          <w:szCs w:val="22"/>
          <w:shd w:val="clear" w:color="auto" w:fill="F1C100"/>
        </w:rPr>
      </w:pPr>
    </w:p>
    <w:p w:rsidR="00400EDC" w:rsidRPr="00400EDC" w:rsidRDefault="00400EDC" w:rsidP="00400EDC">
      <w:pPr>
        <w:widowControl w:val="0"/>
        <w:ind w:firstLine="720"/>
        <w:jc w:val="both"/>
        <w:rPr>
          <w:szCs w:val="22"/>
          <w:shd w:val="clear" w:color="auto" w:fill="F1C100"/>
        </w:rPr>
      </w:pPr>
    </w:p>
    <w:p w:rsidR="00A002CA" w:rsidRDefault="00A002CA" w:rsidP="00A002CA">
      <w:pPr>
        <w:widowControl w:val="0"/>
        <w:jc w:val="both"/>
        <w:rPr>
          <w:sz w:val="28"/>
          <w:szCs w:val="28"/>
        </w:rPr>
      </w:pPr>
    </w:p>
    <w:p w:rsidR="00A002CA" w:rsidRDefault="00A002CA" w:rsidP="00A002CA">
      <w:pPr>
        <w:widowControl w:val="0"/>
        <w:jc w:val="both"/>
        <w:rPr>
          <w:sz w:val="28"/>
          <w:szCs w:val="28"/>
        </w:rPr>
      </w:pPr>
      <w:r w:rsidRPr="00A002CA">
        <w:rPr>
          <w:sz w:val="28"/>
          <w:szCs w:val="28"/>
        </w:rPr>
        <w:t xml:space="preserve">Консультант – руководитель </w:t>
      </w:r>
    </w:p>
    <w:p w:rsidR="00400EDC" w:rsidRPr="00400EDC" w:rsidRDefault="00A002CA" w:rsidP="00A002CA">
      <w:pPr>
        <w:widowControl w:val="0"/>
        <w:jc w:val="both"/>
        <w:rPr>
          <w:sz w:val="28"/>
          <w:szCs w:val="28"/>
          <w:shd w:val="clear" w:color="auto" w:fill="F1C100"/>
        </w:rPr>
      </w:pPr>
      <w:r w:rsidRPr="00A002CA">
        <w:rPr>
          <w:sz w:val="28"/>
          <w:szCs w:val="28"/>
        </w:rPr>
        <w:t xml:space="preserve">Отдела по муниципальному контролю </w:t>
      </w:r>
      <w:r>
        <w:rPr>
          <w:sz w:val="28"/>
          <w:szCs w:val="28"/>
        </w:rPr>
        <w:tab/>
      </w:r>
      <w:r>
        <w:rPr>
          <w:sz w:val="28"/>
          <w:szCs w:val="28"/>
        </w:rPr>
        <w:tab/>
      </w:r>
      <w:r>
        <w:rPr>
          <w:sz w:val="28"/>
          <w:szCs w:val="28"/>
        </w:rPr>
        <w:tab/>
      </w:r>
      <w:r>
        <w:rPr>
          <w:sz w:val="28"/>
          <w:szCs w:val="28"/>
        </w:rPr>
        <w:tab/>
      </w:r>
      <w:r>
        <w:rPr>
          <w:sz w:val="28"/>
          <w:szCs w:val="28"/>
        </w:rPr>
        <w:tab/>
      </w:r>
      <w:r w:rsidRPr="00A002CA">
        <w:rPr>
          <w:sz w:val="28"/>
          <w:szCs w:val="28"/>
        </w:rPr>
        <w:t>А.Е. Мусаев</w:t>
      </w:r>
      <w:r w:rsidR="00400EDC" w:rsidRPr="00400EDC">
        <w:rPr>
          <w:rFonts w:ascii="Arial" w:hAnsi="Arial"/>
          <w:color w:val="000000"/>
          <w:sz w:val="28"/>
          <w:szCs w:val="28"/>
        </w:rPr>
        <w:br w:type="page"/>
      </w:r>
      <w:r w:rsidR="00400EDC" w:rsidRPr="00400EDC">
        <w:rPr>
          <w:color w:val="000000"/>
          <w:sz w:val="28"/>
          <w:szCs w:val="28"/>
        </w:rPr>
        <w:lastRenderedPageBreak/>
        <w:t xml:space="preserve">                                                                 </w:t>
      </w:r>
      <w:r>
        <w:rPr>
          <w:color w:val="000000"/>
          <w:sz w:val="28"/>
          <w:szCs w:val="28"/>
        </w:rPr>
        <w:tab/>
      </w:r>
      <w:r>
        <w:rPr>
          <w:color w:val="000000"/>
          <w:sz w:val="28"/>
          <w:szCs w:val="28"/>
        </w:rPr>
        <w:tab/>
      </w:r>
      <w:r>
        <w:rPr>
          <w:color w:val="000000"/>
          <w:sz w:val="28"/>
          <w:szCs w:val="28"/>
        </w:rPr>
        <w:tab/>
      </w:r>
      <w:r>
        <w:rPr>
          <w:color w:val="000000"/>
          <w:sz w:val="28"/>
          <w:szCs w:val="28"/>
        </w:rPr>
        <w:tab/>
      </w:r>
      <w:r w:rsidR="00400EDC" w:rsidRPr="00400EDC">
        <w:rPr>
          <w:color w:val="000000"/>
          <w:sz w:val="28"/>
          <w:szCs w:val="28"/>
        </w:rPr>
        <w:t>ПРИЛОЖЕНИЕ 4</w:t>
      </w:r>
    </w:p>
    <w:p w:rsidR="00400EDC" w:rsidRPr="00400EDC" w:rsidRDefault="00400EDC" w:rsidP="00400EDC">
      <w:pPr>
        <w:widowControl w:val="0"/>
        <w:spacing w:line="192" w:lineRule="auto"/>
        <w:ind w:left="4535"/>
        <w:outlineLvl w:val="1"/>
        <w:rPr>
          <w:color w:val="000000"/>
          <w:sz w:val="28"/>
          <w:szCs w:val="22"/>
          <w:shd w:val="clear" w:color="auto" w:fill="F1C100"/>
        </w:rPr>
      </w:pPr>
    </w:p>
    <w:p w:rsidR="00400EDC" w:rsidRPr="00400EDC" w:rsidRDefault="00400EDC" w:rsidP="00400EDC">
      <w:pPr>
        <w:widowControl w:val="0"/>
        <w:spacing w:line="192" w:lineRule="auto"/>
        <w:ind w:left="4535"/>
        <w:rPr>
          <w:color w:val="000000"/>
          <w:sz w:val="28"/>
          <w:szCs w:val="28"/>
        </w:rPr>
      </w:pPr>
      <w:r w:rsidRPr="00400EDC">
        <w:rPr>
          <w:color w:val="000000"/>
          <w:sz w:val="28"/>
          <w:szCs w:val="22"/>
        </w:rPr>
        <w:t xml:space="preserve">к Положению о муниципальном лесном контроле </w:t>
      </w:r>
      <w:r w:rsidRPr="00400EDC">
        <w:rPr>
          <w:color w:val="000000"/>
          <w:sz w:val="28"/>
          <w:szCs w:val="28"/>
        </w:rPr>
        <w:t xml:space="preserve">в </w:t>
      </w:r>
      <w:r w:rsidR="00A002CA" w:rsidRPr="00A002CA">
        <w:rPr>
          <w:color w:val="000000"/>
          <w:sz w:val="28"/>
          <w:szCs w:val="28"/>
        </w:rPr>
        <w:t>администрации муниципального образования «город Северобайкальск»</w:t>
      </w:r>
    </w:p>
    <w:p w:rsidR="00400EDC" w:rsidRPr="00400EDC" w:rsidRDefault="00400EDC" w:rsidP="00400EDC">
      <w:pPr>
        <w:widowControl w:val="0"/>
        <w:ind w:firstLine="720"/>
        <w:jc w:val="both"/>
        <w:rPr>
          <w:szCs w:val="22"/>
        </w:rPr>
      </w:pPr>
    </w:p>
    <w:p w:rsidR="00400EDC" w:rsidRPr="00400EDC" w:rsidRDefault="00400EDC" w:rsidP="00400EDC">
      <w:pPr>
        <w:widowControl w:val="0"/>
        <w:ind w:firstLine="720"/>
        <w:jc w:val="right"/>
        <w:rPr>
          <w:szCs w:val="22"/>
        </w:rPr>
      </w:pPr>
    </w:p>
    <w:p w:rsidR="00400EDC" w:rsidRPr="00400EDC" w:rsidRDefault="00400EDC" w:rsidP="00400EDC">
      <w:pPr>
        <w:widowControl w:val="0"/>
        <w:jc w:val="center"/>
        <w:rPr>
          <w:b/>
          <w:sz w:val="28"/>
          <w:szCs w:val="28"/>
        </w:rPr>
      </w:pPr>
      <w:r w:rsidRPr="00400EDC">
        <w:rPr>
          <w:b/>
          <w:sz w:val="28"/>
          <w:szCs w:val="28"/>
        </w:rPr>
        <w:t>Форма предписания Контрольного органа</w:t>
      </w:r>
    </w:p>
    <w:p w:rsidR="00400EDC" w:rsidRPr="00400EDC" w:rsidRDefault="00400EDC" w:rsidP="00400EDC">
      <w:pPr>
        <w:widowControl w:val="0"/>
        <w:ind w:firstLine="540"/>
        <w:jc w:val="both"/>
        <w:rPr>
          <w:szCs w:val="22"/>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400EDC" w:rsidRPr="00400EDC" w:rsidTr="00246F01">
        <w:tc>
          <w:tcPr>
            <w:tcW w:w="4252" w:type="dxa"/>
            <w:tcMar>
              <w:top w:w="102" w:type="dxa"/>
              <w:left w:w="62" w:type="dxa"/>
              <w:bottom w:w="102" w:type="dxa"/>
              <w:right w:w="62" w:type="dxa"/>
            </w:tcMar>
          </w:tcPr>
          <w:p w:rsidR="00400EDC" w:rsidRPr="00400EDC" w:rsidRDefault="00400EDC" w:rsidP="00400EDC">
            <w:pPr>
              <w:widowControl w:val="0"/>
              <w:rPr>
                <w:color w:val="000000"/>
                <w:szCs w:val="20"/>
              </w:rPr>
            </w:pPr>
            <w:r w:rsidRPr="00400EDC">
              <w:rPr>
                <w:color w:val="000000"/>
                <w:szCs w:val="20"/>
              </w:rPr>
              <w:t>Бланк Контрольного органа</w:t>
            </w:r>
          </w:p>
        </w:tc>
        <w:tc>
          <w:tcPr>
            <w:tcW w:w="4819" w:type="dxa"/>
            <w:tcMar>
              <w:top w:w="102" w:type="dxa"/>
              <w:left w:w="62" w:type="dxa"/>
              <w:bottom w:w="102" w:type="dxa"/>
              <w:right w:w="62" w:type="dxa"/>
            </w:tcMar>
          </w:tcPr>
          <w:p w:rsidR="00400EDC" w:rsidRPr="00400EDC" w:rsidRDefault="00400EDC" w:rsidP="00400EDC">
            <w:pPr>
              <w:widowControl w:val="0"/>
              <w:spacing w:line="240" w:lineRule="exact"/>
              <w:ind w:firstLine="5"/>
              <w:jc w:val="center"/>
              <w:rPr>
                <w:color w:val="000000"/>
                <w:szCs w:val="20"/>
              </w:rPr>
            </w:pPr>
            <w:r w:rsidRPr="00400EDC">
              <w:rPr>
                <w:color w:val="000000"/>
                <w:szCs w:val="20"/>
              </w:rPr>
              <w:t>_________________________________</w:t>
            </w:r>
          </w:p>
          <w:p w:rsidR="00400EDC" w:rsidRPr="00400EDC" w:rsidRDefault="00400EDC" w:rsidP="00400EDC">
            <w:pPr>
              <w:widowControl w:val="0"/>
              <w:spacing w:line="240" w:lineRule="exact"/>
              <w:ind w:firstLine="5"/>
              <w:jc w:val="center"/>
              <w:rPr>
                <w:color w:val="000000"/>
                <w:szCs w:val="20"/>
              </w:rPr>
            </w:pPr>
            <w:r w:rsidRPr="00400EDC">
              <w:rPr>
                <w:color w:val="000000"/>
                <w:szCs w:val="20"/>
              </w:rPr>
              <w:t>(указывается должность руководителя контролируемого лица)</w:t>
            </w:r>
          </w:p>
          <w:p w:rsidR="00400EDC" w:rsidRPr="00400EDC" w:rsidRDefault="00400EDC" w:rsidP="00400EDC">
            <w:pPr>
              <w:widowControl w:val="0"/>
              <w:spacing w:line="240" w:lineRule="exact"/>
              <w:ind w:firstLine="5"/>
              <w:jc w:val="center"/>
              <w:rPr>
                <w:color w:val="000000"/>
                <w:szCs w:val="20"/>
              </w:rPr>
            </w:pPr>
            <w:r w:rsidRPr="00400EDC">
              <w:rPr>
                <w:color w:val="000000"/>
                <w:szCs w:val="20"/>
              </w:rPr>
              <w:t>_________________________________</w:t>
            </w:r>
          </w:p>
          <w:p w:rsidR="00400EDC" w:rsidRPr="00400EDC" w:rsidRDefault="00400EDC" w:rsidP="00400EDC">
            <w:pPr>
              <w:widowControl w:val="0"/>
              <w:spacing w:line="240" w:lineRule="exact"/>
              <w:ind w:firstLine="5"/>
              <w:jc w:val="center"/>
              <w:rPr>
                <w:color w:val="000000"/>
                <w:szCs w:val="20"/>
              </w:rPr>
            </w:pPr>
            <w:r w:rsidRPr="00400EDC">
              <w:rPr>
                <w:color w:val="000000"/>
                <w:szCs w:val="20"/>
              </w:rPr>
              <w:t>(указывается полное наименование контролируемого лица)</w:t>
            </w:r>
          </w:p>
          <w:p w:rsidR="00400EDC" w:rsidRPr="00400EDC" w:rsidRDefault="00400EDC" w:rsidP="00400EDC">
            <w:pPr>
              <w:widowControl w:val="0"/>
              <w:spacing w:line="240" w:lineRule="exact"/>
              <w:ind w:firstLine="5"/>
              <w:jc w:val="center"/>
              <w:rPr>
                <w:color w:val="000000"/>
                <w:szCs w:val="20"/>
              </w:rPr>
            </w:pPr>
            <w:r w:rsidRPr="00400EDC">
              <w:rPr>
                <w:color w:val="000000"/>
                <w:szCs w:val="20"/>
              </w:rPr>
              <w:t>_________________________________</w:t>
            </w:r>
          </w:p>
          <w:p w:rsidR="00400EDC" w:rsidRPr="00400EDC" w:rsidRDefault="00400EDC" w:rsidP="00400EDC">
            <w:pPr>
              <w:widowControl w:val="0"/>
              <w:spacing w:line="240" w:lineRule="exact"/>
              <w:ind w:firstLine="5"/>
              <w:jc w:val="center"/>
              <w:rPr>
                <w:color w:val="000000"/>
                <w:szCs w:val="20"/>
              </w:rPr>
            </w:pPr>
            <w:proofErr w:type="gramStart"/>
            <w:r w:rsidRPr="00400EDC">
              <w:rPr>
                <w:color w:val="000000"/>
                <w:szCs w:val="20"/>
              </w:rPr>
              <w:t>(указывается фамилия, имя, отчество</w:t>
            </w:r>
            <w:proofErr w:type="gramEnd"/>
          </w:p>
          <w:p w:rsidR="00400EDC" w:rsidRPr="00400EDC" w:rsidRDefault="00400EDC" w:rsidP="00400EDC">
            <w:pPr>
              <w:widowControl w:val="0"/>
              <w:spacing w:line="240" w:lineRule="exact"/>
              <w:ind w:firstLine="5"/>
              <w:jc w:val="center"/>
              <w:rPr>
                <w:color w:val="000000"/>
                <w:szCs w:val="20"/>
              </w:rPr>
            </w:pPr>
            <w:r w:rsidRPr="00400EDC">
              <w:rPr>
                <w:color w:val="000000"/>
                <w:szCs w:val="20"/>
              </w:rPr>
              <w:t>(при наличии) руководителя контролируемого лица)</w:t>
            </w:r>
          </w:p>
          <w:p w:rsidR="00400EDC" w:rsidRPr="00400EDC" w:rsidRDefault="00400EDC" w:rsidP="00400EDC">
            <w:pPr>
              <w:widowControl w:val="0"/>
              <w:spacing w:line="240" w:lineRule="exact"/>
              <w:ind w:firstLine="5"/>
              <w:jc w:val="center"/>
              <w:rPr>
                <w:color w:val="000000"/>
                <w:szCs w:val="20"/>
              </w:rPr>
            </w:pPr>
            <w:r w:rsidRPr="00400EDC">
              <w:rPr>
                <w:color w:val="000000"/>
                <w:szCs w:val="20"/>
              </w:rPr>
              <w:t>_________________________________</w:t>
            </w:r>
          </w:p>
          <w:p w:rsidR="00400EDC" w:rsidRPr="00400EDC" w:rsidRDefault="00400EDC" w:rsidP="00400EDC">
            <w:pPr>
              <w:widowControl w:val="0"/>
              <w:spacing w:line="240" w:lineRule="exact"/>
              <w:ind w:firstLine="5"/>
              <w:jc w:val="center"/>
              <w:rPr>
                <w:color w:val="000000"/>
                <w:szCs w:val="20"/>
              </w:rPr>
            </w:pPr>
            <w:r w:rsidRPr="00400EDC">
              <w:rPr>
                <w:color w:val="000000"/>
                <w:szCs w:val="20"/>
              </w:rPr>
              <w:t>(указывается адрес места нахождения контролируемого лица)</w:t>
            </w:r>
          </w:p>
        </w:tc>
      </w:tr>
    </w:tbl>
    <w:p w:rsidR="00400EDC" w:rsidRPr="00400EDC" w:rsidRDefault="00400EDC" w:rsidP="00400EDC">
      <w:pPr>
        <w:widowControl w:val="0"/>
        <w:jc w:val="center"/>
      </w:pPr>
    </w:p>
    <w:p w:rsidR="00400EDC" w:rsidRPr="00400EDC" w:rsidRDefault="00400EDC" w:rsidP="00400EDC">
      <w:pPr>
        <w:widowControl w:val="0"/>
        <w:jc w:val="center"/>
        <w:rPr>
          <w:rFonts w:cs="Calibri"/>
          <w:color w:val="000000"/>
        </w:rPr>
      </w:pPr>
      <w:bookmarkStart w:id="1" w:name="Par320"/>
      <w:bookmarkEnd w:id="1"/>
      <w:r w:rsidRPr="00400EDC">
        <w:rPr>
          <w:rFonts w:cs="Calibri"/>
          <w:color w:val="000000"/>
        </w:rPr>
        <w:t>ПРЕДПИСАНИЕ</w:t>
      </w:r>
    </w:p>
    <w:p w:rsidR="00400EDC" w:rsidRPr="00400EDC" w:rsidRDefault="00400EDC" w:rsidP="00400EDC">
      <w:pPr>
        <w:widowControl w:val="0"/>
        <w:jc w:val="center"/>
        <w:rPr>
          <w:rFonts w:cs="Calibri"/>
          <w:color w:val="000000"/>
        </w:rPr>
      </w:pPr>
    </w:p>
    <w:p w:rsidR="00400EDC" w:rsidRPr="00400EDC" w:rsidRDefault="00400EDC" w:rsidP="00400EDC">
      <w:pPr>
        <w:widowControl w:val="0"/>
        <w:jc w:val="center"/>
        <w:rPr>
          <w:rFonts w:cs="Calibri"/>
          <w:color w:val="000000"/>
        </w:rPr>
      </w:pPr>
      <w:r w:rsidRPr="00400EDC">
        <w:rPr>
          <w:rFonts w:cs="Calibri"/>
          <w:color w:val="000000"/>
        </w:rPr>
        <w:t>_____________________________________________________________________</w:t>
      </w:r>
    </w:p>
    <w:p w:rsidR="00400EDC" w:rsidRPr="00400EDC" w:rsidRDefault="00400EDC" w:rsidP="00400EDC">
      <w:pPr>
        <w:widowControl w:val="0"/>
        <w:jc w:val="center"/>
        <w:rPr>
          <w:rFonts w:cs="Calibri"/>
          <w:i/>
          <w:color w:val="000000"/>
        </w:rPr>
      </w:pPr>
      <w:r w:rsidRPr="00400EDC">
        <w:rPr>
          <w:rFonts w:cs="Calibri"/>
          <w:i/>
          <w:color w:val="000000"/>
        </w:rPr>
        <w:t>(указывается полное наименование контролируемого лица в дательном падеже)</w:t>
      </w:r>
    </w:p>
    <w:p w:rsidR="00400EDC" w:rsidRPr="00400EDC" w:rsidRDefault="00400EDC" w:rsidP="00400EDC">
      <w:pPr>
        <w:widowControl w:val="0"/>
        <w:jc w:val="center"/>
        <w:rPr>
          <w:rFonts w:cs="Calibri"/>
          <w:color w:val="000000"/>
        </w:rPr>
      </w:pPr>
      <w:r w:rsidRPr="00400EDC">
        <w:rPr>
          <w:rFonts w:cs="Calibri"/>
          <w:color w:val="000000"/>
        </w:rPr>
        <w:t>об устранении выявленных нарушений обязательных требований</w:t>
      </w:r>
    </w:p>
    <w:p w:rsidR="00400EDC" w:rsidRPr="00400EDC" w:rsidRDefault="00400EDC" w:rsidP="00400EDC">
      <w:pPr>
        <w:widowControl w:val="0"/>
        <w:jc w:val="center"/>
        <w:rPr>
          <w:rFonts w:cs="Calibri"/>
          <w:color w:val="000000"/>
        </w:rPr>
      </w:pPr>
    </w:p>
    <w:p w:rsidR="00400EDC" w:rsidRPr="00400EDC" w:rsidRDefault="00400EDC" w:rsidP="00400EDC">
      <w:pPr>
        <w:widowControl w:val="0"/>
        <w:jc w:val="both"/>
        <w:rPr>
          <w:rFonts w:cs="Calibri"/>
          <w:color w:val="000000"/>
        </w:rPr>
      </w:pPr>
      <w:r w:rsidRPr="00400EDC">
        <w:rPr>
          <w:rFonts w:cs="Calibri"/>
          <w:color w:val="000000"/>
        </w:rPr>
        <w:t>По результатам _____________________________________________________________,</w:t>
      </w:r>
    </w:p>
    <w:p w:rsidR="00400EDC" w:rsidRPr="00400EDC" w:rsidRDefault="00400EDC" w:rsidP="00400EDC">
      <w:pPr>
        <w:widowControl w:val="0"/>
        <w:jc w:val="center"/>
        <w:rPr>
          <w:rFonts w:cs="Calibri"/>
          <w:i/>
          <w:color w:val="000000"/>
        </w:rPr>
      </w:pPr>
      <w:proofErr w:type="gramStart"/>
      <w:r w:rsidRPr="00400EDC">
        <w:rPr>
          <w:rFonts w:cs="Calibri"/>
          <w:i/>
          <w:color w:val="000000"/>
        </w:rPr>
        <w:t xml:space="preserve">(указываются вид и форма контрольного мероприятия в соответствии </w:t>
      </w:r>
      <w:proofErr w:type="gramEnd"/>
    </w:p>
    <w:p w:rsidR="00400EDC" w:rsidRPr="00400EDC" w:rsidRDefault="00400EDC" w:rsidP="00400EDC">
      <w:pPr>
        <w:widowControl w:val="0"/>
        <w:jc w:val="center"/>
        <w:rPr>
          <w:rFonts w:cs="Calibri"/>
          <w:i/>
          <w:color w:val="000000"/>
        </w:rPr>
      </w:pPr>
      <w:r w:rsidRPr="00400EDC">
        <w:rPr>
          <w:rFonts w:cs="Calibri"/>
          <w:i/>
          <w:color w:val="000000"/>
        </w:rPr>
        <w:t>с решением Контрольного органа)</w:t>
      </w:r>
    </w:p>
    <w:p w:rsidR="00400EDC" w:rsidRPr="00400EDC" w:rsidRDefault="00400EDC" w:rsidP="00400EDC">
      <w:pPr>
        <w:widowControl w:val="0"/>
        <w:jc w:val="both"/>
        <w:rPr>
          <w:rFonts w:cs="Calibri"/>
          <w:color w:val="000000"/>
        </w:rPr>
      </w:pPr>
      <w:r w:rsidRPr="00400EDC">
        <w:rPr>
          <w:rFonts w:cs="Calibri"/>
          <w:color w:val="000000"/>
        </w:rPr>
        <w:t>проведенной _______________________________________________________________</w:t>
      </w:r>
    </w:p>
    <w:p w:rsidR="00400EDC" w:rsidRPr="00400EDC" w:rsidRDefault="00400EDC" w:rsidP="00400EDC">
      <w:pPr>
        <w:widowControl w:val="0"/>
        <w:jc w:val="both"/>
        <w:rPr>
          <w:rFonts w:cs="Calibri"/>
          <w:i/>
          <w:color w:val="000000"/>
        </w:rPr>
      </w:pPr>
      <w:r w:rsidRPr="00400EDC">
        <w:rPr>
          <w:rFonts w:cs="Calibri"/>
          <w:color w:val="000000"/>
        </w:rPr>
        <w:t xml:space="preserve">                                  </w:t>
      </w:r>
      <w:r w:rsidRPr="00400EDC">
        <w:rPr>
          <w:rFonts w:cs="Calibri"/>
          <w:i/>
          <w:color w:val="000000"/>
        </w:rPr>
        <w:t>(указывается полное наименование контрольного органа)</w:t>
      </w:r>
    </w:p>
    <w:p w:rsidR="00400EDC" w:rsidRPr="00400EDC" w:rsidRDefault="00400EDC" w:rsidP="00400EDC">
      <w:pPr>
        <w:widowControl w:val="0"/>
        <w:jc w:val="both"/>
        <w:rPr>
          <w:rFonts w:cs="Calibri"/>
          <w:color w:val="000000"/>
        </w:rPr>
      </w:pPr>
      <w:r w:rsidRPr="00400EDC">
        <w:rPr>
          <w:rFonts w:cs="Calibri"/>
          <w:color w:val="000000"/>
        </w:rPr>
        <w:t>в отношении _______________________________________________________________</w:t>
      </w:r>
    </w:p>
    <w:p w:rsidR="00400EDC" w:rsidRPr="00400EDC" w:rsidRDefault="00400EDC" w:rsidP="00400EDC">
      <w:pPr>
        <w:widowControl w:val="0"/>
        <w:jc w:val="both"/>
        <w:rPr>
          <w:rFonts w:cs="Calibri"/>
          <w:i/>
          <w:color w:val="000000"/>
        </w:rPr>
      </w:pPr>
      <w:r w:rsidRPr="00400EDC">
        <w:rPr>
          <w:rFonts w:cs="Calibri"/>
          <w:color w:val="000000"/>
        </w:rPr>
        <w:t xml:space="preserve">                                </w:t>
      </w:r>
      <w:r w:rsidRPr="00400EDC">
        <w:rPr>
          <w:rFonts w:cs="Calibri"/>
          <w:i/>
          <w:color w:val="000000"/>
        </w:rPr>
        <w:t>(указывается полное наименование контролируемого лица)</w:t>
      </w:r>
    </w:p>
    <w:p w:rsidR="00400EDC" w:rsidRPr="00400EDC" w:rsidRDefault="00400EDC" w:rsidP="00400EDC">
      <w:pPr>
        <w:widowControl w:val="0"/>
        <w:jc w:val="both"/>
        <w:rPr>
          <w:rFonts w:cs="Calibri"/>
          <w:color w:val="000000"/>
        </w:rPr>
      </w:pPr>
      <w:r w:rsidRPr="00400EDC">
        <w:rPr>
          <w:rFonts w:cs="Calibri"/>
          <w:color w:val="000000"/>
        </w:rPr>
        <w:t>в период с «__» _________________ 20__ г. по «__» _________________ 20__ г.</w:t>
      </w:r>
    </w:p>
    <w:p w:rsidR="00400EDC" w:rsidRPr="00400EDC" w:rsidRDefault="00400EDC" w:rsidP="00400EDC">
      <w:pPr>
        <w:widowControl w:val="0"/>
        <w:jc w:val="both"/>
        <w:rPr>
          <w:rFonts w:cs="Calibri"/>
          <w:color w:val="000000"/>
        </w:rPr>
      </w:pPr>
    </w:p>
    <w:p w:rsidR="00400EDC" w:rsidRPr="00400EDC" w:rsidRDefault="00400EDC" w:rsidP="00400EDC">
      <w:pPr>
        <w:widowControl w:val="0"/>
        <w:jc w:val="both"/>
        <w:rPr>
          <w:rFonts w:cs="Calibri"/>
          <w:color w:val="000000"/>
        </w:rPr>
      </w:pPr>
      <w:r w:rsidRPr="00400EDC">
        <w:rPr>
          <w:rFonts w:cs="Calibri"/>
          <w:color w:val="000000"/>
        </w:rPr>
        <w:t>на основании ______________________________________________________________</w:t>
      </w:r>
    </w:p>
    <w:p w:rsidR="00400EDC" w:rsidRPr="00400EDC" w:rsidRDefault="00400EDC" w:rsidP="00400EDC">
      <w:pPr>
        <w:widowControl w:val="0"/>
        <w:jc w:val="center"/>
        <w:rPr>
          <w:rFonts w:cs="Calibri"/>
          <w:i/>
          <w:color w:val="000000"/>
        </w:rPr>
      </w:pPr>
      <w:r w:rsidRPr="00400EDC">
        <w:rPr>
          <w:rFonts w:cs="Calibri"/>
          <w:i/>
          <w:color w:val="000000"/>
        </w:rPr>
        <w:t xml:space="preserve">(указываются наименование и реквизиты </w:t>
      </w:r>
      <w:r w:rsidRPr="00400EDC">
        <w:rPr>
          <w:i/>
          <w:color w:val="000000"/>
        </w:rPr>
        <w:t xml:space="preserve">акта Контрольного </w:t>
      </w:r>
      <w:r w:rsidRPr="00400EDC">
        <w:rPr>
          <w:rFonts w:cs="Calibri"/>
          <w:i/>
          <w:color w:val="000000"/>
        </w:rPr>
        <w:t>органа о проведении контрольного мероприятия)</w:t>
      </w:r>
    </w:p>
    <w:p w:rsidR="00400EDC" w:rsidRPr="00400EDC" w:rsidRDefault="00400EDC" w:rsidP="00400EDC">
      <w:pPr>
        <w:widowControl w:val="0"/>
        <w:jc w:val="both"/>
        <w:rPr>
          <w:rFonts w:cs="Calibri"/>
          <w:color w:val="000000"/>
        </w:rPr>
      </w:pPr>
    </w:p>
    <w:p w:rsidR="00400EDC" w:rsidRPr="00400EDC" w:rsidRDefault="00400EDC" w:rsidP="00400EDC">
      <w:pPr>
        <w:widowControl w:val="0"/>
        <w:jc w:val="both"/>
        <w:rPr>
          <w:rFonts w:cs="Calibri"/>
          <w:color w:val="000000"/>
        </w:rPr>
      </w:pPr>
      <w:r w:rsidRPr="00400EDC">
        <w:rPr>
          <w:rFonts w:cs="Calibri"/>
          <w:color w:val="000000"/>
        </w:rPr>
        <w:t>выявлены нарушения обязательных требований ________________ законодательства:</w:t>
      </w:r>
    </w:p>
    <w:p w:rsidR="00400EDC" w:rsidRPr="00400EDC" w:rsidRDefault="00400EDC" w:rsidP="00400EDC">
      <w:pPr>
        <w:widowControl w:val="0"/>
        <w:jc w:val="center"/>
        <w:rPr>
          <w:rFonts w:cs="Calibri"/>
          <w:i/>
          <w:color w:val="000000"/>
        </w:rPr>
      </w:pPr>
      <w:r w:rsidRPr="00400EDC">
        <w:rPr>
          <w:rFonts w:cs="Calibri"/>
          <w:i/>
          <w:color w:val="000000"/>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400EDC" w:rsidRPr="00400EDC" w:rsidRDefault="00400EDC" w:rsidP="00400EDC">
      <w:pPr>
        <w:widowControl w:val="0"/>
        <w:jc w:val="both"/>
        <w:rPr>
          <w:rFonts w:ascii="Courier New" w:hAnsi="Courier New" w:cs="Calibri"/>
          <w:color w:val="000000"/>
          <w:sz w:val="22"/>
          <w:szCs w:val="22"/>
        </w:rPr>
      </w:pPr>
    </w:p>
    <w:p w:rsidR="00400EDC" w:rsidRPr="00400EDC" w:rsidRDefault="00400EDC" w:rsidP="00400EDC">
      <w:pPr>
        <w:widowControl w:val="0"/>
        <w:jc w:val="both"/>
        <w:rPr>
          <w:rFonts w:cs="Calibri"/>
          <w:color w:val="000000"/>
        </w:rPr>
      </w:pPr>
      <w:r w:rsidRPr="00400EDC">
        <w:rPr>
          <w:rFonts w:cs="Calibri"/>
          <w:color w:val="000000"/>
        </w:rPr>
        <w:t>На основании изложенного, в соответст</w:t>
      </w:r>
      <w:r w:rsidRPr="00400EDC">
        <w:rPr>
          <w:rFonts w:cs="Calibri"/>
        </w:rPr>
        <w:t xml:space="preserve">вии с пунктом 1 части 2 статьи 90 </w:t>
      </w:r>
      <w:r w:rsidRPr="00400EDC">
        <w:rPr>
          <w:rFonts w:cs="Calibri"/>
          <w:color w:val="000000"/>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400EDC" w:rsidRPr="00400EDC" w:rsidRDefault="00400EDC" w:rsidP="00400EDC">
      <w:pPr>
        <w:widowControl w:val="0"/>
        <w:jc w:val="both"/>
        <w:rPr>
          <w:rFonts w:cs="Calibri"/>
          <w:i/>
          <w:color w:val="000000"/>
        </w:rPr>
      </w:pPr>
      <w:r w:rsidRPr="00400EDC">
        <w:rPr>
          <w:rFonts w:cs="Calibri"/>
          <w:i/>
          <w:color w:val="000000"/>
        </w:rPr>
        <w:t xml:space="preserve">                          (указывается полное наименование Контрольного органа)</w:t>
      </w:r>
    </w:p>
    <w:p w:rsidR="00400EDC" w:rsidRPr="00400EDC" w:rsidRDefault="00400EDC" w:rsidP="00400EDC">
      <w:pPr>
        <w:widowControl w:val="0"/>
        <w:jc w:val="both"/>
        <w:rPr>
          <w:rFonts w:cs="Calibri"/>
          <w:color w:val="000000"/>
        </w:rPr>
      </w:pPr>
    </w:p>
    <w:p w:rsidR="00400EDC" w:rsidRPr="00400EDC" w:rsidRDefault="00400EDC" w:rsidP="00400EDC">
      <w:pPr>
        <w:widowControl w:val="0"/>
        <w:jc w:val="both"/>
        <w:rPr>
          <w:rFonts w:cs="Calibri"/>
          <w:color w:val="000000"/>
        </w:rPr>
      </w:pPr>
      <w:r w:rsidRPr="00400EDC">
        <w:rPr>
          <w:rFonts w:cs="Calibri"/>
          <w:color w:val="000000"/>
        </w:rPr>
        <w:lastRenderedPageBreak/>
        <w:t>предписывает:</w:t>
      </w:r>
    </w:p>
    <w:p w:rsidR="00400EDC" w:rsidRPr="00400EDC" w:rsidRDefault="00400EDC" w:rsidP="00400EDC">
      <w:pPr>
        <w:widowControl w:val="0"/>
        <w:jc w:val="both"/>
        <w:rPr>
          <w:rFonts w:cs="Calibri"/>
          <w:color w:val="000000"/>
        </w:rPr>
      </w:pPr>
      <w:r w:rsidRPr="00400EDC">
        <w:rPr>
          <w:rFonts w:cs="Calibri"/>
          <w:color w:val="000000"/>
        </w:rPr>
        <w:t xml:space="preserve">1. Устранить выявленные нарушения обязательных требований в срок </w:t>
      </w:r>
      <w:proofErr w:type="gramStart"/>
      <w:r w:rsidRPr="00400EDC">
        <w:rPr>
          <w:rFonts w:cs="Calibri"/>
          <w:color w:val="000000"/>
        </w:rPr>
        <w:t>до</w:t>
      </w:r>
      <w:proofErr w:type="gramEnd"/>
    </w:p>
    <w:p w:rsidR="00400EDC" w:rsidRPr="00400EDC" w:rsidRDefault="00400EDC" w:rsidP="00400EDC">
      <w:pPr>
        <w:widowControl w:val="0"/>
        <w:jc w:val="both"/>
        <w:rPr>
          <w:rFonts w:cs="Calibri"/>
          <w:color w:val="000000"/>
        </w:rPr>
      </w:pPr>
      <w:r w:rsidRPr="00400EDC">
        <w:rPr>
          <w:rFonts w:cs="Calibri"/>
          <w:color w:val="000000"/>
        </w:rPr>
        <w:t>«______» ______________ 20_____ г. включительно.</w:t>
      </w:r>
    </w:p>
    <w:p w:rsidR="00400EDC" w:rsidRPr="00400EDC" w:rsidRDefault="00400EDC" w:rsidP="00400EDC">
      <w:pPr>
        <w:widowControl w:val="0"/>
        <w:jc w:val="both"/>
        <w:rPr>
          <w:rFonts w:cs="Calibri"/>
          <w:color w:val="000000"/>
        </w:rPr>
      </w:pPr>
      <w:r w:rsidRPr="00400EDC">
        <w:rPr>
          <w:rFonts w:cs="Calibri"/>
          <w:color w:val="000000"/>
        </w:rPr>
        <w:t>2. Уведомить _______________________________________________________________</w:t>
      </w:r>
    </w:p>
    <w:p w:rsidR="00400EDC" w:rsidRPr="00400EDC" w:rsidRDefault="00400EDC" w:rsidP="00400EDC">
      <w:pPr>
        <w:widowControl w:val="0"/>
        <w:jc w:val="both"/>
        <w:rPr>
          <w:rFonts w:cs="Calibri"/>
          <w:i/>
          <w:color w:val="000000"/>
        </w:rPr>
      </w:pPr>
      <w:r w:rsidRPr="00400EDC">
        <w:rPr>
          <w:rFonts w:cs="Calibri"/>
          <w:color w:val="000000"/>
        </w:rPr>
        <w:t xml:space="preserve">                                   </w:t>
      </w:r>
      <w:r w:rsidRPr="00400EDC">
        <w:rPr>
          <w:rFonts w:cs="Calibri"/>
          <w:i/>
          <w:color w:val="000000"/>
        </w:rPr>
        <w:t>(указывается полное наименование контрольного органа)</w:t>
      </w:r>
    </w:p>
    <w:p w:rsidR="00400EDC" w:rsidRPr="00400EDC" w:rsidRDefault="00400EDC" w:rsidP="00400EDC">
      <w:pPr>
        <w:widowControl w:val="0"/>
        <w:jc w:val="both"/>
        <w:rPr>
          <w:rFonts w:cs="Calibri"/>
          <w:color w:val="000000"/>
        </w:rPr>
      </w:pPr>
      <w:r w:rsidRPr="00400EDC">
        <w:rPr>
          <w:rFonts w:cs="Calibri"/>
          <w:color w:val="000000"/>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400EDC" w:rsidRPr="00400EDC" w:rsidRDefault="00400EDC" w:rsidP="00400EDC">
      <w:pPr>
        <w:widowControl w:val="0"/>
        <w:jc w:val="both"/>
        <w:rPr>
          <w:rFonts w:cs="Calibri"/>
          <w:color w:val="000000"/>
        </w:rPr>
      </w:pPr>
      <w:r w:rsidRPr="00400EDC">
        <w:rPr>
          <w:rFonts w:cs="Calibri"/>
          <w:color w:val="000000"/>
        </w:rPr>
        <w:t>до «__» _______________ 20_____ г. включительно.</w:t>
      </w:r>
    </w:p>
    <w:p w:rsidR="00400EDC" w:rsidRPr="00400EDC" w:rsidRDefault="00400EDC" w:rsidP="00400EDC">
      <w:pPr>
        <w:widowControl w:val="0"/>
        <w:jc w:val="both"/>
        <w:rPr>
          <w:rFonts w:cs="Calibri"/>
          <w:color w:val="000000"/>
        </w:rPr>
      </w:pPr>
    </w:p>
    <w:p w:rsidR="00400EDC" w:rsidRPr="00400EDC" w:rsidRDefault="00400EDC" w:rsidP="00400EDC">
      <w:pPr>
        <w:widowControl w:val="0"/>
        <w:jc w:val="both"/>
        <w:rPr>
          <w:rFonts w:cs="Calibri"/>
          <w:color w:val="000000"/>
        </w:rPr>
      </w:pPr>
      <w:r w:rsidRPr="00400EDC">
        <w:rPr>
          <w:rFonts w:cs="Calibri"/>
          <w:color w:val="000000"/>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400EDC" w:rsidRPr="00400EDC" w:rsidRDefault="00400EDC" w:rsidP="00400EDC">
      <w:pPr>
        <w:widowControl w:val="0"/>
        <w:ind w:firstLine="540"/>
        <w:jc w:val="both"/>
        <w:rPr>
          <w:szCs w:val="22"/>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400EDC" w:rsidRPr="00400EDC" w:rsidTr="00246F01">
        <w:tc>
          <w:tcPr>
            <w:tcW w:w="3010" w:type="dxa"/>
            <w:tcMar>
              <w:top w:w="102" w:type="dxa"/>
              <w:left w:w="62" w:type="dxa"/>
              <w:bottom w:w="102" w:type="dxa"/>
              <w:right w:w="62" w:type="dxa"/>
            </w:tcMar>
          </w:tcPr>
          <w:p w:rsidR="00400EDC" w:rsidRPr="00400EDC" w:rsidRDefault="00400EDC" w:rsidP="00400EDC">
            <w:pPr>
              <w:widowControl w:val="0"/>
              <w:rPr>
                <w:color w:val="000000"/>
                <w:szCs w:val="20"/>
              </w:rPr>
            </w:pPr>
            <w:r w:rsidRPr="00400EDC">
              <w:rPr>
                <w:color w:val="000000"/>
                <w:szCs w:val="20"/>
              </w:rPr>
              <w:t>__________________</w:t>
            </w:r>
          </w:p>
        </w:tc>
        <w:tc>
          <w:tcPr>
            <w:tcW w:w="3010" w:type="dxa"/>
            <w:tcMar>
              <w:top w:w="102" w:type="dxa"/>
              <w:left w:w="62" w:type="dxa"/>
              <w:bottom w:w="102" w:type="dxa"/>
              <w:right w:w="62" w:type="dxa"/>
            </w:tcMar>
          </w:tcPr>
          <w:p w:rsidR="00400EDC" w:rsidRPr="00400EDC" w:rsidRDefault="00400EDC" w:rsidP="00400EDC">
            <w:pPr>
              <w:widowControl w:val="0"/>
              <w:rPr>
                <w:color w:val="000000"/>
                <w:szCs w:val="20"/>
              </w:rPr>
            </w:pPr>
            <w:r w:rsidRPr="00400EDC">
              <w:rPr>
                <w:color w:val="000000"/>
                <w:szCs w:val="20"/>
              </w:rPr>
              <w:t>_______________________</w:t>
            </w:r>
          </w:p>
        </w:tc>
        <w:tc>
          <w:tcPr>
            <w:tcW w:w="3011" w:type="dxa"/>
            <w:tcMar>
              <w:top w:w="102" w:type="dxa"/>
              <w:left w:w="62" w:type="dxa"/>
              <w:bottom w:w="102" w:type="dxa"/>
              <w:right w:w="62" w:type="dxa"/>
            </w:tcMar>
          </w:tcPr>
          <w:p w:rsidR="00400EDC" w:rsidRPr="00400EDC" w:rsidRDefault="00400EDC" w:rsidP="00400EDC">
            <w:pPr>
              <w:widowControl w:val="0"/>
              <w:ind w:firstLine="720"/>
              <w:jc w:val="center"/>
              <w:rPr>
                <w:color w:val="000000"/>
                <w:szCs w:val="20"/>
              </w:rPr>
            </w:pPr>
            <w:r w:rsidRPr="00400EDC">
              <w:rPr>
                <w:color w:val="000000"/>
                <w:szCs w:val="20"/>
              </w:rPr>
              <w:t>__________________</w:t>
            </w:r>
          </w:p>
        </w:tc>
      </w:tr>
      <w:tr w:rsidR="00400EDC" w:rsidRPr="00400EDC" w:rsidTr="00246F01">
        <w:tc>
          <w:tcPr>
            <w:tcW w:w="3010" w:type="dxa"/>
            <w:tcMar>
              <w:top w:w="102" w:type="dxa"/>
              <w:left w:w="62" w:type="dxa"/>
              <w:bottom w:w="102" w:type="dxa"/>
              <w:right w:w="62" w:type="dxa"/>
            </w:tcMar>
          </w:tcPr>
          <w:p w:rsidR="00400EDC" w:rsidRPr="00400EDC" w:rsidRDefault="00400EDC" w:rsidP="00400EDC">
            <w:pPr>
              <w:widowControl w:val="0"/>
              <w:rPr>
                <w:color w:val="000000"/>
                <w:szCs w:val="20"/>
                <w:vertAlign w:val="superscript"/>
              </w:rPr>
            </w:pPr>
            <w:r w:rsidRPr="00400EDC">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400EDC" w:rsidRPr="00400EDC" w:rsidRDefault="00400EDC" w:rsidP="00400EDC">
            <w:pPr>
              <w:widowControl w:val="0"/>
              <w:jc w:val="center"/>
              <w:rPr>
                <w:color w:val="000000"/>
                <w:szCs w:val="20"/>
                <w:vertAlign w:val="superscript"/>
              </w:rPr>
            </w:pPr>
            <w:r w:rsidRPr="00400EDC">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400EDC" w:rsidRPr="00400EDC" w:rsidRDefault="00400EDC" w:rsidP="00400EDC">
            <w:pPr>
              <w:widowControl w:val="0"/>
              <w:jc w:val="center"/>
              <w:rPr>
                <w:color w:val="000000"/>
                <w:szCs w:val="20"/>
                <w:vertAlign w:val="superscript"/>
              </w:rPr>
            </w:pPr>
            <w:r w:rsidRPr="00400EDC">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400EDC" w:rsidRPr="00400EDC" w:rsidRDefault="00400EDC" w:rsidP="00400EDC">
      <w:pPr>
        <w:spacing w:after="200" w:line="276" w:lineRule="auto"/>
        <w:rPr>
          <w:color w:val="4F81BD"/>
          <w:sz w:val="28"/>
          <w:szCs w:val="20"/>
        </w:rPr>
      </w:pPr>
    </w:p>
    <w:p w:rsidR="00400EDC" w:rsidRPr="00400EDC" w:rsidRDefault="00400EDC" w:rsidP="00400EDC">
      <w:pPr>
        <w:spacing w:after="200" w:line="276" w:lineRule="auto"/>
        <w:rPr>
          <w:rFonts w:ascii="Arial" w:hAnsi="Arial"/>
          <w:color w:val="000000"/>
          <w:sz w:val="28"/>
          <w:szCs w:val="20"/>
        </w:rPr>
      </w:pPr>
    </w:p>
    <w:p w:rsidR="00400EDC" w:rsidRPr="00400EDC" w:rsidRDefault="00400EDC" w:rsidP="00400EDC">
      <w:pPr>
        <w:spacing w:after="200" w:line="276" w:lineRule="auto"/>
        <w:rPr>
          <w:sz w:val="28"/>
          <w:szCs w:val="20"/>
        </w:rPr>
      </w:pPr>
      <w:r w:rsidRPr="00400EDC">
        <w:rPr>
          <w:rFonts w:ascii="Arial" w:hAnsi="Arial"/>
          <w:color w:val="4F81BD"/>
          <w:sz w:val="28"/>
          <w:szCs w:val="20"/>
        </w:rPr>
        <w:br w:type="page"/>
      </w:r>
    </w:p>
    <w:p w:rsidR="00400EDC" w:rsidRPr="00400EDC" w:rsidRDefault="00400EDC" w:rsidP="00A002CA">
      <w:pPr>
        <w:widowControl w:val="0"/>
        <w:spacing w:line="192" w:lineRule="auto"/>
        <w:ind w:left="6659" w:firstLine="421"/>
        <w:outlineLvl w:val="1"/>
        <w:rPr>
          <w:color w:val="000000"/>
          <w:sz w:val="28"/>
          <w:szCs w:val="22"/>
        </w:rPr>
      </w:pPr>
      <w:r w:rsidRPr="00400EDC">
        <w:rPr>
          <w:color w:val="000000"/>
          <w:sz w:val="28"/>
          <w:szCs w:val="22"/>
        </w:rPr>
        <w:lastRenderedPageBreak/>
        <w:t xml:space="preserve">ПРИЛОЖЕНИЕ 5 </w:t>
      </w:r>
    </w:p>
    <w:p w:rsidR="00400EDC" w:rsidRPr="00400EDC" w:rsidRDefault="00400EDC" w:rsidP="00400EDC">
      <w:pPr>
        <w:widowControl w:val="0"/>
        <w:spacing w:line="192" w:lineRule="auto"/>
        <w:ind w:left="4535"/>
        <w:outlineLvl w:val="1"/>
        <w:rPr>
          <w:color w:val="000000"/>
          <w:sz w:val="28"/>
          <w:szCs w:val="22"/>
        </w:rPr>
      </w:pPr>
    </w:p>
    <w:p w:rsidR="00400EDC" w:rsidRPr="00400EDC" w:rsidRDefault="00400EDC" w:rsidP="00400EDC">
      <w:pPr>
        <w:widowControl w:val="0"/>
        <w:spacing w:line="192" w:lineRule="auto"/>
        <w:ind w:left="4535"/>
        <w:rPr>
          <w:color w:val="000000"/>
          <w:sz w:val="28"/>
          <w:szCs w:val="22"/>
        </w:rPr>
      </w:pPr>
      <w:r w:rsidRPr="00400EDC">
        <w:rPr>
          <w:color w:val="000000"/>
          <w:sz w:val="28"/>
          <w:szCs w:val="22"/>
        </w:rPr>
        <w:t xml:space="preserve">к Положению о муниципальном лесном контроле </w:t>
      </w:r>
      <w:r w:rsidRPr="00400EDC">
        <w:rPr>
          <w:color w:val="000000"/>
          <w:sz w:val="28"/>
          <w:szCs w:val="28"/>
        </w:rPr>
        <w:t xml:space="preserve">в </w:t>
      </w:r>
      <w:r w:rsidR="00A002CA" w:rsidRPr="00A002CA">
        <w:rPr>
          <w:color w:val="000000"/>
          <w:sz w:val="28"/>
          <w:szCs w:val="28"/>
        </w:rPr>
        <w:t>муниципальном образовании «город Северобайкальск»</w:t>
      </w:r>
    </w:p>
    <w:p w:rsidR="00400EDC" w:rsidRPr="00400EDC" w:rsidRDefault="00400EDC" w:rsidP="00400EDC">
      <w:pPr>
        <w:widowControl w:val="0"/>
        <w:jc w:val="center"/>
        <w:rPr>
          <w:color w:val="000000"/>
          <w:sz w:val="28"/>
          <w:szCs w:val="28"/>
        </w:rPr>
      </w:pPr>
    </w:p>
    <w:p w:rsidR="00400EDC" w:rsidRPr="00400EDC" w:rsidRDefault="00400EDC" w:rsidP="00400EDC">
      <w:pPr>
        <w:widowControl w:val="0"/>
        <w:spacing w:line="240" w:lineRule="exact"/>
        <w:jc w:val="center"/>
        <w:rPr>
          <w:sz w:val="28"/>
          <w:szCs w:val="22"/>
        </w:rPr>
      </w:pPr>
      <w:r w:rsidRPr="00400EDC">
        <w:rPr>
          <w:color w:val="000000"/>
          <w:sz w:val="28"/>
          <w:szCs w:val="28"/>
        </w:rPr>
        <w:t xml:space="preserve">Ключевые показатели вида контроля и их целевые значения, индикативные показатели для муниципального </w:t>
      </w:r>
      <w:r w:rsidRPr="00400EDC">
        <w:rPr>
          <w:sz w:val="28"/>
          <w:szCs w:val="22"/>
        </w:rPr>
        <w:t xml:space="preserve">лесного контроля </w:t>
      </w:r>
    </w:p>
    <w:p w:rsidR="00400EDC" w:rsidRPr="00400EDC" w:rsidRDefault="00400EDC" w:rsidP="00A002CA">
      <w:pPr>
        <w:widowControl w:val="0"/>
        <w:spacing w:line="240" w:lineRule="exact"/>
        <w:jc w:val="center"/>
        <w:rPr>
          <w:i/>
          <w:szCs w:val="22"/>
          <w:u w:val="single"/>
        </w:rPr>
      </w:pPr>
      <w:r w:rsidRPr="00400EDC">
        <w:rPr>
          <w:sz w:val="28"/>
          <w:szCs w:val="22"/>
        </w:rPr>
        <w:t xml:space="preserve">в </w:t>
      </w:r>
      <w:r w:rsidR="00A002CA" w:rsidRPr="00A002CA">
        <w:rPr>
          <w:sz w:val="28"/>
          <w:szCs w:val="28"/>
        </w:rPr>
        <w:t>муниципальном образовании «город Северобайкальск»</w:t>
      </w:r>
    </w:p>
    <w:p w:rsidR="00A002CA" w:rsidRDefault="00A002CA" w:rsidP="00400EDC">
      <w:pPr>
        <w:widowControl w:val="0"/>
        <w:ind w:firstLine="540"/>
        <w:jc w:val="both"/>
        <w:rPr>
          <w:color w:val="000000"/>
          <w:sz w:val="28"/>
          <w:szCs w:val="28"/>
        </w:rPr>
      </w:pPr>
    </w:p>
    <w:p w:rsidR="00400EDC" w:rsidRPr="00400EDC" w:rsidRDefault="00400EDC" w:rsidP="00400EDC">
      <w:pPr>
        <w:widowControl w:val="0"/>
        <w:ind w:firstLine="540"/>
        <w:jc w:val="both"/>
        <w:rPr>
          <w:color w:val="000000"/>
          <w:sz w:val="28"/>
          <w:szCs w:val="28"/>
        </w:rPr>
      </w:pPr>
      <w:r w:rsidRPr="00400EDC">
        <w:rPr>
          <w:color w:val="000000"/>
          <w:sz w:val="28"/>
          <w:szCs w:val="28"/>
        </w:rPr>
        <w:t>1.Ключевые показатели и их целевые значения:</w:t>
      </w:r>
    </w:p>
    <w:p w:rsidR="00400EDC" w:rsidRPr="00400EDC" w:rsidRDefault="00400EDC" w:rsidP="00400EDC">
      <w:pPr>
        <w:widowControl w:val="0"/>
        <w:ind w:firstLine="540"/>
        <w:jc w:val="both"/>
        <w:rPr>
          <w:color w:val="000000"/>
          <w:sz w:val="28"/>
          <w:szCs w:val="28"/>
        </w:rPr>
      </w:pPr>
      <w:r w:rsidRPr="00400EDC">
        <w:rPr>
          <w:color w:val="000000"/>
          <w:sz w:val="28"/>
          <w:szCs w:val="28"/>
        </w:rPr>
        <w:t xml:space="preserve">Доля устраненных нарушений из числа выявленных нарушений обязательных требований - </w:t>
      </w:r>
      <w:r w:rsidR="00A002CA">
        <w:rPr>
          <w:color w:val="000000"/>
          <w:sz w:val="28"/>
          <w:szCs w:val="28"/>
        </w:rPr>
        <w:t>6</w:t>
      </w:r>
      <w:r w:rsidRPr="00400EDC">
        <w:rPr>
          <w:color w:val="000000"/>
          <w:sz w:val="28"/>
          <w:szCs w:val="28"/>
        </w:rPr>
        <w:t>0%.</w:t>
      </w:r>
    </w:p>
    <w:p w:rsidR="00400EDC" w:rsidRPr="00400EDC" w:rsidRDefault="00400EDC" w:rsidP="00400EDC">
      <w:pPr>
        <w:widowControl w:val="0"/>
        <w:ind w:firstLine="540"/>
        <w:jc w:val="both"/>
        <w:rPr>
          <w:color w:val="000000"/>
          <w:sz w:val="28"/>
          <w:szCs w:val="28"/>
        </w:rPr>
      </w:pPr>
      <w:r w:rsidRPr="00400EDC">
        <w:rPr>
          <w:color w:val="000000"/>
          <w:sz w:val="28"/>
          <w:szCs w:val="28"/>
        </w:rPr>
        <w:t>Доля выполнения плана проведения плановых контрольных мероприятий на очередной календарный год - 100%.</w:t>
      </w:r>
    </w:p>
    <w:p w:rsidR="00400EDC" w:rsidRPr="00400EDC" w:rsidRDefault="00400EDC" w:rsidP="00400EDC">
      <w:pPr>
        <w:widowControl w:val="0"/>
        <w:ind w:firstLine="540"/>
        <w:jc w:val="both"/>
        <w:rPr>
          <w:color w:val="000000"/>
          <w:sz w:val="28"/>
          <w:szCs w:val="28"/>
        </w:rPr>
      </w:pPr>
      <w:r w:rsidRPr="00400EDC">
        <w:rPr>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400EDC" w:rsidRPr="00400EDC" w:rsidRDefault="00400EDC" w:rsidP="00400EDC">
      <w:pPr>
        <w:widowControl w:val="0"/>
        <w:ind w:firstLine="540"/>
        <w:jc w:val="both"/>
        <w:rPr>
          <w:color w:val="000000"/>
          <w:sz w:val="28"/>
          <w:szCs w:val="28"/>
        </w:rPr>
      </w:pPr>
      <w:r w:rsidRPr="00400EDC">
        <w:rPr>
          <w:color w:val="000000"/>
          <w:sz w:val="28"/>
          <w:szCs w:val="28"/>
        </w:rPr>
        <w:t>Доля отмененных результатов контрольных мероприятий - 0%.</w:t>
      </w:r>
    </w:p>
    <w:p w:rsidR="00400EDC" w:rsidRPr="00400EDC" w:rsidRDefault="00400EDC" w:rsidP="00400EDC">
      <w:pPr>
        <w:widowControl w:val="0"/>
        <w:ind w:firstLine="540"/>
        <w:jc w:val="both"/>
        <w:rPr>
          <w:color w:val="000000"/>
          <w:sz w:val="28"/>
          <w:szCs w:val="28"/>
        </w:rPr>
      </w:pPr>
      <w:r w:rsidRPr="00400EDC">
        <w:rPr>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400EDC" w:rsidRPr="00400EDC" w:rsidRDefault="00400EDC" w:rsidP="00400EDC">
      <w:pPr>
        <w:widowControl w:val="0"/>
        <w:ind w:firstLine="540"/>
        <w:jc w:val="both"/>
        <w:rPr>
          <w:color w:val="000000"/>
          <w:sz w:val="28"/>
          <w:szCs w:val="28"/>
        </w:rPr>
      </w:pPr>
      <w:r w:rsidRPr="00400EDC">
        <w:rPr>
          <w:color w:val="000000"/>
          <w:sz w:val="28"/>
          <w:szCs w:val="28"/>
        </w:rPr>
        <w:t>Доля вынесенных судебных решений о назначении административного наказания по материалам контрольного органа - 95%.</w:t>
      </w:r>
    </w:p>
    <w:p w:rsidR="00400EDC" w:rsidRPr="00400EDC" w:rsidRDefault="00400EDC" w:rsidP="00400EDC">
      <w:pPr>
        <w:widowControl w:val="0"/>
        <w:ind w:firstLine="540"/>
        <w:jc w:val="both"/>
        <w:rPr>
          <w:color w:val="000000"/>
          <w:sz w:val="28"/>
          <w:szCs w:val="28"/>
        </w:rPr>
      </w:pPr>
      <w:r w:rsidRPr="00400EDC">
        <w:rPr>
          <w:color w:val="000000"/>
          <w:sz w:val="28"/>
          <w:szCs w:val="28"/>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400EDC" w:rsidRPr="00400EDC" w:rsidRDefault="00400EDC" w:rsidP="00400EDC">
      <w:pPr>
        <w:widowControl w:val="0"/>
        <w:ind w:firstLine="540"/>
        <w:jc w:val="both"/>
        <w:rPr>
          <w:color w:val="000000"/>
          <w:sz w:val="28"/>
          <w:szCs w:val="28"/>
          <w:shd w:val="clear" w:color="auto" w:fill="F1C100"/>
        </w:rPr>
      </w:pPr>
    </w:p>
    <w:p w:rsidR="00400EDC" w:rsidRPr="00400EDC" w:rsidRDefault="00400EDC" w:rsidP="00400EDC">
      <w:pPr>
        <w:widowControl w:val="0"/>
        <w:ind w:firstLine="567"/>
        <w:jc w:val="both"/>
        <w:rPr>
          <w:color w:val="000000"/>
          <w:sz w:val="28"/>
          <w:szCs w:val="28"/>
        </w:rPr>
      </w:pPr>
      <w:r w:rsidRPr="00400EDC">
        <w:rPr>
          <w:color w:val="000000"/>
          <w:sz w:val="28"/>
          <w:szCs w:val="28"/>
        </w:rPr>
        <w:t>2. Индикативные показатели:</w:t>
      </w:r>
    </w:p>
    <w:p w:rsidR="00400EDC" w:rsidRPr="00400EDC" w:rsidRDefault="00400EDC" w:rsidP="00400EDC">
      <w:pPr>
        <w:widowControl w:val="0"/>
        <w:ind w:firstLine="567"/>
        <w:jc w:val="both"/>
        <w:rPr>
          <w:color w:val="000000"/>
          <w:sz w:val="28"/>
          <w:szCs w:val="28"/>
        </w:rPr>
      </w:pPr>
      <w:r w:rsidRPr="00400EDC">
        <w:rPr>
          <w:color w:val="000000"/>
          <w:sz w:val="28"/>
          <w:szCs w:val="28"/>
        </w:rPr>
        <w:t>При осуществлении муниципального контроля устанавливаются следующие индикативные показатели:</w:t>
      </w:r>
    </w:p>
    <w:p w:rsidR="00400EDC" w:rsidRPr="00400EDC" w:rsidRDefault="00400EDC" w:rsidP="00400EDC">
      <w:pPr>
        <w:widowControl w:val="0"/>
        <w:ind w:firstLine="567"/>
        <w:jc w:val="both"/>
        <w:rPr>
          <w:color w:val="000000"/>
          <w:sz w:val="28"/>
          <w:szCs w:val="28"/>
        </w:rPr>
      </w:pPr>
      <w:r w:rsidRPr="00400EDC">
        <w:rPr>
          <w:color w:val="000000"/>
          <w:sz w:val="28"/>
          <w:szCs w:val="28"/>
        </w:rPr>
        <w:t>количество проведенных плановых контрольных мероприятий;</w:t>
      </w:r>
    </w:p>
    <w:p w:rsidR="00400EDC" w:rsidRPr="00400EDC" w:rsidRDefault="00400EDC" w:rsidP="00400EDC">
      <w:pPr>
        <w:widowControl w:val="0"/>
        <w:ind w:firstLine="567"/>
        <w:jc w:val="both"/>
        <w:rPr>
          <w:color w:val="000000"/>
          <w:sz w:val="28"/>
          <w:szCs w:val="28"/>
        </w:rPr>
      </w:pPr>
      <w:r w:rsidRPr="00400EDC">
        <w:rPr>
          <w:color w:val="000000"/>
          <w:sz w:val="28"/>
          <w:szCs w:val="28"/>
        </w:rPr>
        <w:t>количество проведенных внеплановых контрольных мероприятий;</w:t>
      </w:r>
    </w:p>
    <w:p w:rsidR="00400EDC" w:rsidRPr="00400EDC" w:rsidRDefault="00400EDC" w:rsidP="00400EDC">
      <w:pPr>
        <w:widowControl w:val="0"/>
        <w:ind w:firstLine="567"/>
        <w:jc w:val="both"/>
        <w:rPr>
          <w:color w:val="000000"/>
          <w:sz w:val="28"/>
          <w:szCs w:val="28"/>
        </w:rPr>
      </w:pPr>
      <w:r w:rsidRPr="00400EDC">
        <w:rPr>
          <w:color w:val="000000"/>
          <w:sz w:val="28"/>
          <w:szCs w:val="28"/>
        </w:rPr>
        <w:t>количество поступивших возражений в отношении акта контрольного мероприятия;</w:t>
      </w:r>
    </w:p>
    <w:p w:rsidR="00400EDC" w:rsidRPr="00400EDC" w:rsidRDefault="00400EDC" w:rsidP="00400EDC">
      <w:pPr>
        <w:widowControl w:val="0"/>
        <w:ind w:firstLine="567"/>
        <w:jc w:val="both"/>
        <w:rPr>
          <w:color w:val="000000"/>
          <w:sz w:val="28"/>
          <w:szCs w:val="28"/>
        </w:rPr>
      </w:pPr>
      <w:r w:rsidRPr="00400EDC">
        <w:rPr>
          <w:color w:val="000000"/>
          <w:sz w:val="28"/>
          <w:szCs w:val="28"/>
        </w:rPr>
        <w:t>количество выданных предписаний об устранении нарушений обязательных требований;</w:t>
      </w:r>
    </w:p>
    <w:p w:rsidR="00400EDC" w:rsidRPr="00400EDC" w:rsidRDefault="00400EDC" w:rsidP="00400EDC">
      <w:pPr>
        <w:widowControl w:val="0"/>
        <w:ind w:firstLine="567"/>
        <w:jc w:val="both"/>
        <w:rPr>
          <w:color w:val="000000"/>
          <w:sz w:val="28"/>
          <w:szCs w:val="28"/>
        </w:rPr>
      </w:pPr>
      <w:r w:rsidRPr="00400EDC">
        <w:rPr>
          <w:color w:val="000000"/>
          <w:sz w:val="28"/>
          <w:szCs w:val="28"/>
        </w:rPr>
        <w:t>количество устраненных нарушений обязательных требований.</w:t>
      </w:r>
    </w:p>
    <w:p w:rsidR="00400EDC" w:rsidRPr="00400EDC" w:rsidRDefault="00400EDC" w:rsidP="00400EDC">
      <w:pPr>
        <w:tabs>
          <w:tab w:val="left" w:pos="1134"/>
        </w:tabs>
        <w:ind w:firstLine="709"/>
        <w:contextualSpacing/>
        <w:jc w:val="both"/>
        <w:rPr>
          <w:sz w:val="28"/>
          <w:szCs w:val="20"/>
          <w:lang w:eastAsia="x-none"/>
        </w:rPr>
      </w:pPr>
    </w:p>
    <w:p w:rsidR="00C6657F" w:rsidRPr="00C6657F" w:rsidRDefault="00C6657F" w:rsidP="00C6657F">
      <w:pPr>
        <w:pStyle w:val="a3"/>
        <w:tabs>
          <w:tab w:val="left" w:pos="1134"/>
        </w:tabs>
        <w:ind w:left="0" w:firstLine="709"/>
        <w:rPr>
          <w:sz w:val="28"/>
        </w:rPr>
      </w:pPr>
    </w:p>
    <w:sectPr w:rsidR="00C6657F" w:rsidRPr="00C6657F" w:rsidSect="00D02152">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108" w:rsidRDefault="004C4108" w:rsidP="009F1D4B">
      <w:r>
        <w:separator/>
      </w:r>
    </w:p>
  </w:endnote>
  <w:endnote w:type="continuationSeparator" w:id="0">
    <w:p w:rsidR="004C4108" w:rsidRDefault="004C4108" w:rsidP="009F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108" w:rsidRDefault="004C4108" w:rsidP="009F1D4B">
      <w:r>
        <w:separator/>
      </w:r>
    </w:p>
  </w:footnote>
  <w:footnote w:type="continuationSeparator" w:id="0">
    <w:p w:rsidR="004C4108" w:rsidRDefault="004C4108" w:rsidP="009F1D4B">
      <w:r>
        <w:continuationSeparator/>
      </w:r>
    </w:p>
  </w:footnote>
  <w:footnote w:id="1">
    <w:p w:rsidR="00C6657F" w:rsidRPr="0097091C" w:rsidRDefault="00C6657F" w:rsidP="00AE3201">
      <w:pPr>
        <w:pStyle w:val="a8"/>
        <w:jc w:val="both"/>
        <w:rPr>
          <w:color w:val="FF0000"/>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4D3"/>
    <w:rsid w:val="00007F05"/>
    <w:rsid w:val="00044253"/>
    <w:rsid w:val="00061E6F"/>
    <w:rsid w:val="00080F89"/>
    <w:rsid w:val="0009112F"/>
    <w:rsid w:val="00093739"/>
    <w:rsid w:val="000A0EA0"/>
    <w:rsid w:val="000D2476"/>
    <w:rsid w:val="000D4A3E"/>
    <w:rsid w:val="00150179"/>
    <w:rsid w:val="001C0714"/>
    <w:rsid w:val="001E067A"/>
    <w:rsid w:val="001E538E"/>
    <w:rsid w:val="0024733C"/>
    <w:rsid w:val="002979F6"/>
    <w:rsid w:val="002F3AFD"/>
    <w:rsid w:val="0030717B"/>
    <w:rsid w:val="003A6FB1"/>
    <w:rsid w:val="00400EDC"/>
    <w:rsid w:val="00442A10"/>
    <w:rsid w:val="004565F6"/>
    <w:rsid w:val="0049768A"/>
    <w:rsid w:val="004C3407"/>
    <w:rsid w:val="004C4108"/>
    <w:rsid w:val="004D24B7"/>
    <w:rsid w:val="004E763B"/>
    <w:rsid w:val="0055663D"/>
    <w:rsid w:val="005C0AC1"/>
    <w:rsid w:val="00631E9E"/>
    <w:rsid w:val="006502C7"/>
    <w:rsid w:val="006A3FBA"/>
    <w:rsid w:val="00720B36"/>
    <w:rsid w:val="00723ACB"/>
    <w:rsid w:val="00753E3E"/>
    <w:rsid w:val="00765AF7"/>
    <w:rsid w:val="00791B92"/>
    <w:rsid w:val="007E34D3"/>
    <w:rsid w:val="0080066D"/>
    <w:rsid w:val="00840F0D"/>
    <w:rsid w:val="00842050"/>
    <w:rsid w:val="0088358C"/>
    <w:rsid w:val="008845BC"/>
    <w:rsid w:val="008E5ABC"/>
    <w:rsid w:val="00907241"/>
    <w:rsid w:val="009500A4"/>
    <w:rsid w:val="009A63DB"/>
    <w:rsid w:val="009E5DCF"/>
    <w:rsid w:val="009F1D4B"/>
    <w:rsid w:val="00A002CA"/>
    <w:rsid w:val="00A200D7"/>
    <w:rsid w:val="00AA7B1B"/>
    <w:rsid w:val="00AE131C"/>
    <w:rsid w:val="00AE3201"/>
    <w:rsid w:val="00B11C37"/>
    <w:rsid w:val="00B93AB3"/>
    <w:rsid w:val="00BA1D1B"/>
    <w:rsid w:val="00BF58B6"/>
    <w:rsid w:val="00C15B75"/>
    <w:rsid w:val="00C53B36"/>
    <w:rsid w:val="00C63B1D"/>
    <w:rsid w:val="00C6657F"/>
    <w:rsid w:val="00CC19A5"/>
    <w:rsid w:val="00CC3D06"/>
    <w:rsid w:val="00CC4F7A"/>
    <w:rsid w:val="00D02152"/>
    <w:rsid w:val="00D148E8"/>
    <w:rsid w:val="00D25DB2"/>
    <w:rsid w:val="00D32DB8"/>
    <w:rsid w:val="00D6643C"/>
    <w:rsid w:val="00DA0285"/>
    <w:rsid w:val="00DA50A6"/>
    <w:rsid w:val="00DA725C"/>
    <w:rsid w:val="00DB6226"/>
    <w:rsid w:val="00DC0799"/>
    <w:rsid w:val="00DF286C"/>
    <w:rsid w:val="00DF3D5E"/>
    <w:rsid w:val="00E10E6A"/>
    <w:rsid w:val="00E11C5A"/>
    <w:rsid w:val="00E320EE"/>
    <w:rsid w:val="00E7456A"/>
    <w:rsid w:val="00EA5AF0"/>
    <w:rsid w:val="00EC66BD"/>
    <w:rsid w:val="00F04CD9"/>
    <w:rsid w:val="00F10546"/>
    <w:rsid w:val="00F327BB"/>
    <w:rsid w:val="00F602A2"/>
    <w:rsid w:val="00F7777C"/>
    <w:rsid w:val="00F94872"/>
    <w:rsid w:val="00FB3B79"/>
    <w:rsid w:val="00FE2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6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F1D4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
    <w:semiHidden/>
    <w:unhideWhenUsed/>
    <w:qFormat/>
    <w:rsid w:val="001E538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rsid w:val="007E34D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E34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E34D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E34D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link w:val="a4"/>
    <w:qFormat/>
    <w:rsid w:val="001E067A"/>
    <w:pPr>
      <w:ind w:left="720"/>
      <w:contextualSpacing/>
    </w:pPr>
  </w:style>
  <w:style w:type="character" w:styleId="a5">
    <w:name w:val="Hyperlink"/>
    <w:basedOn w:val="a0"/>
    <w:uiPriority w:val="99"/>
    <w:unhideWhenUsed/>
    <w:rsid w:val="00E7456A"/>
    <w:rPr>
      <w:color w:val="0000FF"/>
      <w:u w:val="single"/>
    </w:rPr>
  </w:style>
  <w:style w:type="paragraph" w:styleId="a6">
    <w:name w:val="Balloon Text"/>
    <w:basedOn w:val="a"/>
    <w:link w:val="a7"/>
    <w:uiPriority w:val="99"/>
    <w:semiHidden/>
    <w:unhideWhenUsed/>
    <w:rsid w:val="00907241"/>
    <w:rPr>
      <w:rFonts w:ascii="Tahoma" w:hAnsi="Tahoma" w:cs="Tahoma"/>
      <w:sz w:val="16"/>
      <w:szCs w:val="16"/>
    </w:rPr>
  </w:style>
  <w:style w:type="character" w:customStyle="1" w:styleId="a7">
    <w:name w:val="Текст выноски Знак"/>
    <w:basedOn w:val="a0"/>
    <w:link w:val="a6"/>
    <w:uiPriority w:val="99"/>
    <w:semiHidden/>
    <w:rsid w:val="00907241"/>
    <w:rPr>
      <w:rFonts w:ascii="Tahoma" w:eastAsia="Times New Roman" w:hAnsi="Tahoma" w:cs="Tahoma"/>
      <w:sz w:val="16"/>
      <w:szCs w:val="16"/>
      <w:lang w:eastAsia="ru-RU"/>
    </w:rPr>
  </w:style>
  <w:style w:type="character" w:customStyle="1" w:styleId="a4">
    <w:name w:val="Абзац списка Знак"/>
    <w:link w:val="a3"/>
    <w:locked/>
    <w:rsid w:val="00753E3E"/>
    <w:rPr>
      <w:rFonts w:ascii="Times New Roman" w:eastAsia="Times New Roman" w:hAnsi="Times New Roman" w:cs="Times New Roman"/>
      <w:sz w:val="24"/>
      <w:szCs w:val="24"/>
      <w:lang w:eastAsia="ru-RU"/>
    </w:rPr>
  </w:style>
  <w:style w:type="character" w:customStyle="1" w:styleId="ConsPlusNormal1">
    <w:name w:val="ConsPlusNormal1"/>
    <w:link w:val="ConsPlusNormal"/>
    <w:locked/>
    <w:rsid w:val="00753E3E"/>
    <w:rPr>
      <w:rFonts w:ascii="Calibri" w:eastAsia="Times New Roman" w:hAnsi="Calibri" w:cs="Calibri"/>
      <w:szCs w:val="20"/>
      <w:lang w:eastAsia="ru-RU"/>
    </w:rPr>
  </w:style>
  <w:style w:type="character" w:customStyle="1" w:styleId="10">
    <w:name w:val="Заголовок 1 Знак"/>
    <w:basedOn w:val="a0"/>
    <w:link w:val="1"/>
    <w:uiPriority w:val="9"/>
    <w:rsid w:val="009F1D4B"/>
    <w:rPr>
      <w:rFonts w:asciiTheme="majorHAnsi" w:eastAsiaTheme="majorEastAsia" w:hAnsiTheme="majorHAnsi" w:cstheme="majorBidi"/>
      <w:b/>
      <w:bCs/>
      <w:color w:val="365F91" w:themeColor="accent1" w:themeShade="BF"/>
      <w:sz w:val="28"/>
      <w:szCs w:val="28"/>
      <w:lang w:eastAsia="ru-RU"/>
    </w:rPr>
  </w:style>
  <w:style w:type="paragraph" w:styleId="a8">
    <w:name w:val="footnote text"/>
    <w:basedOn w:val="a"/>
    <w:link w:val="a9"/>
    <w:uiPriority w:val="99"/>
    <w:semiHidden/>
    <w:unhideWhenUsed/>
    <w:rsid w:val="009F1D4B"/>
    <w:rPr>
      <w:sz w:val="20"/>
      <w:szCs w:val="20"/>
    </w:rPr>
  </w:style>
  <w:style w:type="character" w:customStyle="1" w:styleId="a9">
    <w:name w:val="Текст сноски Знак"/>
    <w:basedOn w:val="a0"/>
    <w:link w:val="a8"/>
    <w:uiPriority w:val="99"/>
    <w:semiHidden/>
    <w:rsid w:val="009F1D4B"/>
    <w:rPr>
      <w:rFonts w:ascii="Times New Roman" w:eastAsia="Times New Roman" w:hAnsi="Times New Roman" w:cs="Times New Roman"/>
      <w:sz w:val="20"/>
      <w:szCs w:val="20"/>
      <w:lang w:eastAsia="ru-RU"/>
    </w:rPr>
  </w:style>
  <w:style w:type="paragraph" w:customStyle="1" w:styleId="11">
    <w:name w:val="Знак сноски1"/>
    <w:basedOn w:val="a"/>
    <w:link w:val="aa"/>
    <w:uiPriority w:val="99"/>
    <w:rsid w:val="009F1D4B"/>
    <w:pPr>
      <w:spacing w:after="200" w:line="276" w:lineRule="auto"/>
    </w:pPr>
    <w:rPr>
      <w:rFonts w:ascii="Calibri" w:hAnsi="Calibri"/>
      <w:sz w:val="20"/>
      <w:szCs w:val="20"/>
      <w:vertAlign w:val="superscript"/>
      <w:lang w:val="x-none" w:eastAsia="x-none"/>
    </w:rPr>
  </w:style>
  <w:style w:type="character" w:styleId="aa">
    <w:name w:val="footnote reference"/>
    <w:link w:val="11"/>
    <w:uiPriority w:val="99"/>
    <w:rsid w:val="009F1D4B"/>
    <w:rPr>
      <w:rFonts w:ascii="Calibri" w:eastAsia="Times New Roman" w:hAnsi="Calibri" w:cs="Times New Roman"/>
      <w:sz w:val="20"/>
      <w:szCs w:val="20"/>
      <w:vertAlign w:val="superscript"/>
      <w:lang w:val="x-none" w:eastAsia="x-none"/>
    </w:rPr>
  </w:style>
  <w:style w:type="paragraph" w:styleId="HTML">
    <w:name w:val="HTML Preformatted"/>
    <w:basedOn w:val="a"/>
    <w:link w:val="HTML0"/>
    <w:uiPriority w:val="99"/>
    <w:semiHidden/>
    <w:unhideWhenUsed/>
    <w:rsid w:val="004D24B7"/>
    <w:rPr>
      <w:rFonts w:ascii="Consolas" w:hAnsi="Consolas" w:cs="Consolas"/>
      <w:sz w:val="20"/>
      <w:szCs w:val="20"/>
    </w:rPr>
  </w:style>
  <w:style w:type="character" w:customStyle="1" w:styleId="HTML0">
    <w:name w:val="Стандартный HTML Знак"/>
    <w:basedOn w:val="a0"/>
    <w:link w:val="HTML"/>
    <w:uiPriority w:val="99"/>
    <w:semiHidden/>
    <w:rsid w:val="004D24B7"/>
    <w:rPr>
      <w:rFonts w:ascii="Consolas" w:eastAsia="Times New Roman" w:hAnsi="Consolas" w:cs="Consolas"/>
      <w:sz w:val="20"/>
      <w:szCs w:val="20"/>
      <w:lang w:eastAsia="ru-RU"/>
    </w:rPr>
  </w:style>
  <w:style w:type="character" w:customStyle="1" w:styleId="50">
    <w:name w:val="Заголовок 5 Знак"/>
    <w:basedOn w:val="a0"/>
    <w:link w:val="5"/>
    <w:uiPriority w:val="9"/>
    <w:rsid w:val="001E538E"/>
    <w:rPr>
      <w:rFonts w:asciiTheme="majorHAnsi" w:eastAsiaTheme="majorEastAsia" w:hAnsiTheme="majorHAnsi" w:cstheme="majorBidi"/>
      <w:color w:val="243F60" w:themeColor="accent1" w:themeShade="7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067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F1D4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
    <w:semiHidden/>
    <w:unhideWhenUsed/>
    <w:qFormat/>
    <w:rsid w:val="001E538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rsid w:val="007E34D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E34D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E34D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E34D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link w:val="a4"/>
    <w:qFormat/>
    <w:rsid w:val="001E067A"/>
    <w:pPr>
      <w:ind w:left="720"/>
      <w:contextualSpacing/>
    </w:pPr>
  </w:style>
  <w:style w:type="character" w:styleId="a5">
    <w:name w:val="Hyperlink"/>
    <w:basedOn w:val="a0"/>
    <w:uiPriority w:val="99"/>
    <w:unhideWhenUsed/>
    <w:rsid w:val="00E7456A"/>
    <w:rPr>
      <w:color w:val="0000FF"/>
      <w:u w:val="single"/>
    </w:rPr>
  </w:style>
  <w:style w:type="paragraph" w:styleId="a6">
    <w:name w:val="Balloon Text"/>
    <w:basedOn w:val="a"/>
    <w:link w:val="a7"/>
    <w:uiPriority w:val="99"/>
    <w:semiHidden/>
    <w:unhideWhenUsed/>
    <w:rsid w:val="00907241"/>
    <w:rPr>
      <w:rFonts w:ascii="Tahoma" w:hAnsi="Tahoma" w:cs="Tahoma"/>
      <w:sz w:val="16"/>
      <w:szCs w:val="16"/>
    </w:rPr>
  </w:style>
  <w:style w:type="character" w:customStyle="1" w:styleId="a7">
    <w:name w:val="Текст выноски Знак"/>
    <w:basedOn w:val="a0"/>
    <w:link w:val="a6"/>
    <w:uiPriority w:val="99"/>
    <w:semiHidden/>
    <w:rsid w:val="00907241"/>
    <w:rPr>
      <w:rFonts w:ascii="Tahoma" w:eastAsia="Times New Roman" w:hAnsi="Tahoma" w:cs="Tahoma"/>
      <w:sz w:val="16"/>
      <w:szCs w:val="16"/>
      <w:lang w:eastAsia="ru-RU"/>
    </w:rPr>
  </w:style>
  <w:style w:type="character" w:customStyle="1" w:styleId="a4">
    <w:name w:val="Абзац списка Знак"/>
    <w:link w:val="a3"/>
    <w:locked/>
    <w:rsid w:val="00753E3E"/>
    <w:rPr>
      <w:rFonts w:ascii="Times New Roman" w:eastAsia="Times New Roman" w:hAnsi="Times New Roman" w:cs="Times New Roman"/>
      <w:sz w:val="24"/>
      <w:szCs w:val="24"/>
      <w:lang w:eastAsia="ru-RU"/>
    </w:rPr>
  </w:style>
  <w:style w:type="character" w:customStyle="1" w:styleId="ConsPlusNormal1">
    <w:name w:val="ConsPlusNormal1"/>
    <w:link w:val="ConsPlusNormal"/>
    <w:locked/>
    <w:rsid w:val="00753E3E"/>
    <w:rPr>
      <w:rFonts w:ascii="Calibri" w:eastAsia="Times New Roman" w:hAnsi="Calibri" w:cs="Calibri"/>
      <w:szCs w:val="20"/>
      <w:lang w:eastAsia="ru-RU"/>
    </w:rPr>
  </w:style>
  <w:style w:type="character" w:customStyle="1" w:styleId="10">
    <w:name w:val="Заголовок 1 Знак"/>
    <w:basedOn w:val="a0"/>
    <w:link w:val="1"/>
    <w:uiPriority w:val="9"/>
    <w:rsid w:val="009F1D4B"/>
    <w:rPr>
      <w:rFonts w:asciiTheme="majorHAnsi" w:eastAsiaTheme="majorEastAsia" w:hAnsiTheme="majorHAnsi" w:cstheme="majorBidi"/>
      <w:b/>
      <w:bCs/>
      <w:color w:val="365F91" w:themeColor="accent1" w:themeShade="BF"/>
      <w:sz w:val="28"/>
      <w:szCs w:val="28"/>
      <w:lang w:eastAsia="ru-RU"/>
    </w:rPr>
  </w:style>
  <w:style w:type="paragraph" w:styleId="a8">
    <w:name w:val="footnote text"/>
    <w:basedOn w:val="a"/>
    <w:link w:val="a9"/>
    <w:uiPriority w:val="99"/>
    <w:semiHidden/>
    <w:unhideWhenUsed/>
    <w:rsid w:val="009F1D4B"/>
    <w:rPr>
      <w:sz w:val="20"/>
      <w:szCs w:val="20"/>
    </w:rPr>
  </w:style>
  <w:style w:type="character" w:customStyle="1" w:styleId="a9">
    <w:name w:val="Текст сноски Знак"/>
    <w:basedOn w:val="a0"/>
    <w:link w:val="a8"/>
    <w:uiPriority w:val="99"/>
    <w:semiHidden/>
    <w:rsid w:val="009F1D4B"/>
    <w:rPr>
      <w:rFonts w:ascii="Times New Roman" w:eastAsia="Times New Roman" w:hAnsi="Times New Roman" w:cs="Times New Roman"/>
      <w:sz w:val="20"/>
      <w:szCs w:val="20"/>
      <w:lang w:eastAsia="ru-RU"/>
    </w:rPr>
  </w:style>
  <w:style w:type="paragraph" w:customStyle="1" w:styleId="11">
    <w:name w:val="Знак сноски1"/>
    <w:basedOn w:val="a"/>
    <w:link w:val="aa"/>
    <w:uiPriority w:val="99"/>
    <w:rsid w:val="009F1D4B"/>
    <w:pPr>
      <w:spacing w:after="200" w:line="276" w:lineRule="auto"/>
    </w:pPr>
    <w:rPr>
      <w:rFonts w:ascii="Calibri" w:hAnsi="Calibri"/>
      <w:sz w:val="20"/>
      <w:szCs w:val="20"/>
      <w:vertAlign w:val="superscript"/>
      <w:lang w:val="x-none" w:eastAsia="x-none"/>
    </w:rPr>
  </w:style>
  <w:style w:type="character" w:styleId="aa">
    <w:name w:val="footnote reference"/>
    <w:link w:val="11"/>
    <w:uiPriority w:val="99"/>
    <w:rsid w:val="009F1D4B"/>
    <w:rPr>
      <w:rFonts w:ascii="Calibri" w:eastAsia="Times New Roman" w:hAnsi="Calibri" w:cs="Times New Roman"/>
      <w:sz w:val="20"/>
      <w:szCs w:val="20"/>
      <w:vertAlign w:val="superscript"/>
      <w:lang w:val="x-none" w:eastAsia="x-none"/>
    </w:rPr>
  </w:style>
  <w:style w:type="paragraph" w:styleId="HTML">
    <w:name w:val="HTML Preformatted"/>
    <w:basedOn w:val="a"/>
    <w:link w:val="HTML0"/>
    <w:uiPriority w:val="99"/>
    <w:semiHidden/>
    <w:unhideWhenUsed/>
    <w:rsid w:val="004D24B7"/>
    <w:rPr>
      <w:rFonts w:ascii="Consolas" w:hAnsi="Consolas" w:cs="Consolas"/>
      <w:sz w:val="20"/>
      <w:szCs w:val="20"/>
    </w:rPr>
  </w:style>
  <w:style w:type="character" w:customStyle="1" w:styleId="HTML0">
    <w:name w:val="Стандартный HTML Знак"/>
    <w:basedOn w:val="a0"/>
    <w:link w:val="HTML"/>
    <w:uiPriority w:val="99"/>
    <w:semiHidden/>
    <w:rsid w:val="004D24B7"/>
    <w:rPr>
      <w:rFonts w:ascii="Consolas" w:eastAsia="Times New Roman" w:hAnsi="Consolas" w:cs="Consolas"/>
      <w:sz w:val="20"/>
      <w:szCs w:val="20"/>
      <w:lang w:eastAsia="ru-RU"/>
    </w:rPr>
  </w:style>
  <w:style w:type="character" w:customStyle="1" w:styleId="50">
    <w:name w:val="Заголовок 5 Знак"/>
    <w:basedOn w:val="a0"/>
    <w:link w:val="5"/>
    <w:uiPriority w:val="9"/>
    <w:rsid w:val="001E538E"/>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54960">
      <w:bodyDiv w:val="1"/>
      <w:marLeft w:val="0"/>
      <w:marRight w:val="0"/>
      <w:marTop w:val="0"/>
      <w:marBottom w:val="0"/>
      <w:divBdr>
        <w:top w:val="none" w:sz="0" w:space="0" w:color="auto"/>
        <w:left w:val="none" w:sz="0" w:space="0" w:color="auto"/>
        <w:bottom w:val="none" w:sz="0" w:space="0" w:color="auto"/>
        <w:right w:val="none" w:sz="0" w:space="0" w:color="auto"/>
      </w:divBdr>
    </w:div>
    <w:div w:id="341318838">
      <w:bodyDiv w:val="1"/>
      <w:marLeft w:val="0"/>
      <w:marRight w:val="0"/>
      <w:marTop w:val="0"/>
      <w:marBottom w:val="0"/>
      <w:divBdr>
        <w:top w:val="none" w:sz="0" w:space="0" w:color="auto"/>
        <w:left w:val="none" w:sz="0" w:space="0" w:color="auto"/>
        <w:bottom w:val="none" w:sz="0" w:space="0" w:color="auto"/>
        <w:right w:val="none" w:sz="0" w:space="0" w:color="auto"/>
      </w:divBdr>
    </w:div>
    <w:div w:id="635992572">
      <w:bodyDiv w:val="1"/>
      <w:marLeft w:val="0"/>
      <w:marRight w:val="0"/>
      <w:marTop w:val="0"/>
      <w:marBottom w:val="0"/>
      <w:divBdr>
        <w:top w:val="none" w:sz="0" w:space="0" w:color="auto"/>
        <w:left w:val="none" w:sz="0" w:space="0" w:color="auto"/>
        <w:bottom w:val="none" w:sz="0" w:space="0" w:color="auto"/>
        <w:right w:val="none" w:sz="0" w:space="0" w:color="auto"/>
      </w:divBdr>
    </w:div>
    <w:div w:id="1001934473">
      <w:bodyDiv w:val="1"/>
      <w:marLeft w:val="0"/>
      <w:marRight w:val="0"/>
      <w:marTop w:val="0"/>
      <w:marBottom w:val="0"/>
      <w:divBdr>
        <w:top w:val="none" w:sz="0" w:space="0" w:color="auto"/>
        <w:left w:val="none" w:sz="0" w:space="0" w:color="auto"/>
        <w:bottom w:val="none" w:sz="0" w:space="0" w:color="auto"/>
        <w:right w:val="none" w:sz="0" w:space="0" w:color="auto"/>
      </w:divBdr>
    </w:div>
    <w:div w:id="1229344608">
      <w:bodyDiv w:val="1"/>
      <w:marLeft w:val="0"/>
      <w:marRight w:val="0"/>
      <w:marTop w:val="0"/>
      <w:marBottom w:val="0"/>
      <w:divBdr>
        <w:top w:val="none" w:sz="0" w:space="0" w:color="auto"/>
        <w:left w:val="none" w:sz="0" w:space="0" w:color="auto"/>
        <w:bottom w:val="none" w:sz="0" w:space="0" w:color="auto"/>
        <w:right w:val="none" w:sz="0" w:space="0" w:color="auto"/>
      </w:divBdr>
    </w:div>
    <w:div w:id="1398018727">
      <w:bodyDiv w:val="1"/>
      <w:marLeft w:val="0"/>
      <w:marRight w:val="0"/>
      <w:marTop w:val="0"/>
      <w:marBottom w:val="0"/>
      <w:divBdr>
        <w:top w:val="none" w:sz="0" w:space="0" w:color="auto"/>
        <w:left w:val="none" w:sz="0" w:space="0" w:color="auto"/>
        <w:bottom w:val="none" w:sz="0" w:space="0" w:color="auto"/>
        <w:right w:val="none" w:sz="0" w:space="0" w:color="auto"/>
      </w:divBdr>
    </w:div>
    <w:div w:id="1403062568">
      <w:bodyDiv w:val="1"/>
      <w:marLeft w:val="0"/>
      <w:marRight w:val="0"/>
      <w:marTop w:val="0"/>
      <w:marBottom w:val="0"/>
      <w:divBdr>
        <w:top w:val="none" w:sz="0" w:space="0" w:color="auto"/>
        <w:left w:val="none" w:sz="0" w:space="0" w:color="auto"/>
        <w:bottom w:val="none" w:sz="0" w:space="0" w:color="auto"/>
        <w:right w:val="none" w:sz="0" w:space="0" w:color="auto"/>
      </w:divBdr>
    </w:div>
    <w:div w:id="1622497447">
      <w:bodyDiv w:val="1"/>
      <w:marLeft w:val="0"/>
      <w:marRight w:val="0"/>
      <w:marTop w:val="0"/>
      <w:marBottom w:val="0"/>
      <w:divBdr>
        <w:top w:val="none" w:sz="0" w:space="0" w:color="auto"/>
        <w:left w:val="none" w:sz="0" w:space="0" w:color="auto"/>
        <w:bottom w:val="none" w:sz="0" w:space="0" w:color="auto"/>
        <w:right w:val="none" w:sz="0" w:space="0" w:color="auto"/>
      </w:divBdr>
    </w:div>
    <w:div w:id="1809662484">
      <w:bodyDiv w:val="1"/>
      <w:marLeft w:val="0"/>
      <w:marRight w:val="0"/>
      <w:marTop w:val="0"/>
      <w:marBottom w:val="0"/>
      <w:divBdr>
        <w:top w:val="none" w:sz="0" w:space="0" w:color="auto"/>
        <w:left w:val="none" w:sz="0" w:space="0" w:color="auto"/>
        <w:bottom w:val="none" w:sz="0" w:space="0" w:color="auto"/>
        <w:right w:val="none" w:sz="0" w:space="0" w:color="auto"/>
      </w:divBdr>
    </w:div>
    <w:div w:id="1985962193">
      <w:bodyDiv w:val="1"/>
      <w:marLeft w:val="0"/>
      <w:marRight w:val="0"/>
      <w:marTop w:val="0"/>
      <w:marBottom w:val="0"/>
      <w:divBdr>
        <w:top w:val="none" w:sz="0" w:space="0" w:color="auto"/>
        <w:left w:val="none" w:sz="0" w:space="0" w:color="auto"/>
        <w:bottom w:val="none" w:sz="0" w:space="0" w:color="auto"/>
        <w:right w:val="none" w:sz="0" w:space="0" w:color="auto"/>
      </w:divBdr>
    </w:div>
    <w:div w:id="199016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3F3DD811D58323CA3EFEE4C87DD9196D&amp;req=doc&amp;base=LAW&amp;n=78990&amp;dst=100567&amp;fld=134&amp;REFFIELD=134&amp;REFDST=100423&amp;REFDOC=183401&amp;REFBASE=LAW&amp;stat=refcode%3D10677%3Bdstident%3D100567%3Bindex%3D395&amp;date=07.06.2021" TargetMode="External"/><Relationship Id="rId13"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76923FAB863A4C98807594DEB28D7B584908B5FB1A28C9FDE44BBC16100CFA6F926E59E29B06F2294D6112762FB2C6143467A2C60D1A08Ae0AB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6A5980DDC49DEF879D2EC1F223EBC9DB01A1693AC1EF7FF63C704701E48CD1DE1B2C709B4C735C6643BD95F3420E3B41FAB0A6E5258E6Cl8RF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nd=3F3DD811D58323CA3EFEE4C87DD9196D&amp;req=doc&amp;base=LAW&amp;n=78990&amp;dst=100567&amp;fld=134&amp;REFFIELD=134&amp;REFDST=100423&amp;REFDOC=183401&amp;REFBASE=LAW&amp;stat=refcode%3D10677%3Bdstident%3D100567%3Bindex%3D395&amp;date=07.06.2021"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04BC0-9860-4C83-AF83-CBFF5CB6A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33</Pages>
  <Words>10893</Words>
  <Characters>62091</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Олегович</dc:creator>
  <cp:lastModifiedBy>Витязев</cp:lastModifiedBy>
  <cp:revision>29</cp:revision>
  <cp:lastPrinted>2021-08-31T06:48:00Z</cp:lastPrinted>
  <dcterms:created xsi:type="dcterms:W3CDTF">2018-01-19T02:22:00Z</dcterms:created>
  <dcterms:modified xsi:type="dcterms:W3CDTF">2021-09-01T03:00:00Z</dcterms:modified>
</cp:coreProperties>
</file>