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13" w:rsidRDefault="00BB02C1" w:rsidP="00CD3E05">
      <w:pPr>
        <w:pStyle w:val="a4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2845435</wp:posOffset>
            </wp:positionH>
            <wp:positionV relativeFrom="paragraph">
              <wp:posOffset>-255270</wp:posOffset>
            </wp:positionV>
            <wp:extent cx="657225" cy="800100"/>
            <wp:effectExtent l="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913" w:rsidRDefault="00F00913" w:rsidP="00CD3E05">
      <w:pPr>
        <w:pStyle w:val="a4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</w:p>
    <w:p w:rsidR="00F00913" w:rsidRPr="00DF0893" w:rsidRDefault="00F00913" w:rsidP="00CD3E05">
      <w:pPr>
        <w:pStyle w:val="a4"/>
        <w:jc w:val="center"/>
        <w:rPr>
          <w:rFonts w:ascii="Times New Roman" w:hAnsi="Times New Roman" w:cs="Times New Roman"/>
        </w:rPr>
      </w:pPr>
      <w:r w:rsidRPr="00DF0893">
        <w:rPr>
          <w:rFonts w:ascii="Times New Roman" w:hAnsi="Times New Roman" w:cs="Times New Roman"/>
          <w:b/>
          <w:bCs/>
          <w:sz w:val="38"/>
          <w:szCs w:val="38"/>
        </w:rPr>
        <w:t>Республика   Бурятия</w:t>
      </w:r>
    </w:p>
    <w:p w:rsidR="00F00913" w:rsidRPr="00DF0893" w:rsidRDefault="00F00913" w:rsidP="00CD3E05">
      <w:pPr>
        <w:pStyle w:val="a4"/>
        <w:jc w:val="center"/>
        <w:rPr>
          <w:rFonts w:ascii="Times New Roman" w:hAnsi="Times New Roman" w:cs="Times New Roman"/>
          <w:b/>
          <w:bCs/>
          <w:spacing w:val="-12"/>
          <w:sz w:val="38"/>
          <w:szCs w:val="38"/>
        </w:rPr>
      </w:pPr>
      <w:r w:rsidRPr="00DF0893">
        <w:rPr>
          <w:rFonts w:ascii="Times New Roman" w:hAnsi="Times New Roman" w:cs="Times New Roman"/>
          <w:b/>
          <w:bCs/>
          <w:spacing w:val="-12"/>
          <w:sz w:val="38"/>
          <w:szCs w:val="38"/>
        </w:rPr>
        <w:t>Администрация муниципального образования</w:t>
      </w:r>
    </w:p>
    <w:p w:rsidR="00F00913" w:rsidRPr="00DF0893" w:rsidRDefault="00F00913" w:rsidP="00CD3E05">
      <w:pPr>
        <w:pStyle w:val="a4"/>
        <w:jc w:val="center"/>
        <w:rPr>
          <w:rFonts w:ascii="Times New Roman" w:hAnsi="Times New Roman" w:cs="Times New Roman"/>
        </w:rPr>
      </w:pPr>
      <w:r w:rsidRPr="00DF0893">
        <w:rPr>
          <w:rFonts w:ascii="Times New Roman" w:hAnsi="Times New Roman" w:cs="Times New Roman"/>
          <w:b/>
          <w:bCs/>
          <w:spacing w:val="-11"/>
          <w:sz w:val="38"/>
          <w:szCs w:val="38"/>
        </w:rPr>
        <w:t>«Город Северобайкальск»</w:t>
      </w:r>
    </w:p>
    <w:p w:rsidR="00F00913" w:rsidRPr="00DF0893" w:rsidRDefault="00F00913" w:rsidP="00CD3E05">
      <w:pPr>
        <w:pStyle w:val="a4"/>
        <w:jc w:val="center"/>
        <w:rPr>
          <w:rFonts w:ascii="Times New Roman" w:hAnsi="Times New Roman" w:cs="Times New Roman"/>
          <w:spacing w:val="-5"/>
          <w:sz w:val="56"/>
          <w:szCs w:val="56"/>
        </w:rPr>
      </w:pPr>
      <w:r w:rsidRPr="00DF0893">
        <w:rPr>
          <w:rFonts w:ascii="Times New Roman" w:hAnsi="Times New Roman" w:cs="Times New Roman"/>
          <w:spacing w:val="-5"/>
          <w:sz w:val="56"/>
          <w:szCs w:val="56"/>
        </w:rPr>
        <w:t>ПОСТАНОВЛЕНИЕ</w:t>
      </w:r>
    </w:p>
    <w:p w:rsidR="00F00913" w:rsidRDefault="00F00913" w:rsidP="00CD3E05">
      <w:pPr>
        <w:pStyle w:val="a4"/>
        <w:jc w:val="center"/>
        <w:rPr>
          <w:rFonts w:ascii="Times New Roman" w:hAnsi="Times New Roman" w:cs="Times New Roman"/>
          <w:b/>
          <w:bCs/>
          <w:spacing w:val="-5"/>
          <w:sz w:val="32"/>
          <w:szCs w:val="32"/>
        </w:rPr>
      </w:pPr>
    </w:p>
    <w:p w:rsidR="00F00913" w:rsidRPr="004F0A75" w:rsidRDefault="00F00913" w:rsidP="00CD3E05">
      <w:pPr>
        <w:pStyle w:val="a4"/>
        <w:jc w:val="center"/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«</w:t>
      </w:r>
      <w:r w:rsidR="00524D94" w:rsidRPr="00524D94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16</w:t>
      </w:r>
      <w:r w:rsidRPr="00632E3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» </w:t>
      </w:r>
      <w:r w:rsidR="00524D94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сентября</w:t>
      </w:r>
      <w:r w:rsidRPr="00632E3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2019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года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   </w:t>
      </w:r>
      <w:r w:rsidR="004F0A75" w:rsidRPr="004F0A75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                                                                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          </w:t>
      </w:r>
      <w:r w:rsidRPr="004F0A75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№</w:t>
      </w:r>
      <w:r w:rsidR="004F0A75" w:rsidRPr="004F0A75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r w:rsidR="00524D94" w:rsidRPr="00524D94">
        <w:rPr>
          <w:rFonts w:ascii="Times New Roman" w:hAnsi="Times New Roman" w:cs="Times New Roman"/>
          <w:bCs/>
          <w:spacing w:val="-5"/>
          <w:sz w:val="28"/>
          <w:szCs w:val="28"/>
          <w:u w:val="single"/>
        </w:rPr>
        <w:t>1030</w:t>
      </w:r>
    </w:p>
    <w:p w:rsidR="00F00913" w:rsidRDefault="00F00913" w:rsidP="00CD3E05">
      <w:pPr>
        <w:pStyle w:val="a4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F00913" w:rsidRPr="00DF0893" w:rsidRDefault="00F00913" w:rsidP="00CD3E05">
      <w:pPr>
        <w:pStyle w:val="a4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DF0893">
        <w:rPr>
          <w:rFonts w:ascii="Times New Roman" w:hAnsi="Times New Roman" w:cs="Times New Roman"/>
          <w:b/>
          <w:bCs/>
          <w:spacing w:val="-5"/>
          <w:sz w:val="28"/>
          <w:szCs w:val="28"/>
        </w:rPr>
        <w:t>г. Северобайкальск</w:t>
      </w:r>
    </w:p>
    <w:p w:rsidR="00F00913" w:rsidRPr="00DF089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Pr="0026690D" w:rsidRDefault="00F00913" w:rsidP="00B06EEC">
      <w:pPr>
        <w:pStyle w:val="a4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26690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6690D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690D">
        <w:rPr>
          <w:rFonts w:ascii="Times New Roman" w:hAnsi="Times New Roman" w:cs="Times New Roman"/>
          <w:sz w:val="28"/>
          <w:szCs w:val="28"/>
        </w:rPr>
        <w:t xml:space="preserve"> предоставления грантов в форме субсидий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90D">
        <w:rPr>
          <w:rFonts w:ascii="Times New Roman" w:hAnsi="Times New Roman" w:cs="Times New Roman"/>
          <w:sz w:val="28"/>
          <w:szCs w:val="28"/>
        </w:rPr>
        <w:t>бюджета муниципального образования «г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26690D">
        <w:rPr>
          <w:rFonts w:ascii="Times New Roman" w:hAnsi="Times New Roman" w:cs="Times New Roman"/>
          <w:sz w:val="28"/>
          <w:szCs w:val="28"/>
        </w:rPr>
        <w:t>Северобайкальск»</w:t>
      </w:r>
      <w:r w:rsidR="00B87C51">
        <w:rPr>
          <w:rFonts w:ascii="Times New Roman" w:hAnsi="Times New Roman" w:cs="Times New Roman"/>
          <w:sz w:val="28"/>
          <w:szCs w:val="28"/>
        </w:rPr>
        <w:t xml:space="preserve"> </w:t>
      </w:r>
      <w:r w:rsidRPr="0026690D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r>
        <w:rPr>
          <w:rFonts w:ascii="Times New Roman" w:hAnsi="Times New Roman" w:cs="Times New Roman"/>
          <w:sz w:val="28"/>
          <w:szCs w:val="28"/>
        </w:rPr>
        <w:t>молодых предпринимателей</w:t>
      </w:r>
    </w:p>
    <w:p w:rsidR="00F00913" w:rsidRPr="0026690D" w:rsidRDefault="00F00913" w:rsidP="006343A3">
      <w:pPr>
        <w:pStyle w:val="a4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F00913" w:rsidRDefault="00F00913" w:rsidP="0026690D">
      <w:pPr>
        <w:pStyle w:val="a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00913" w:rsidRDefault="00F00913" w:rsidP="0070727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63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6F7A2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hyperlink r:id="rId8" w:history="1">
          <w:r w:rsidR="006F7A2E" w:rsidRPr="006F7A2E">
            <w:rPr>
              <w:rFonts w:ascii="Times New Roman" w:hAnsi="Times New Roman" w:cs="Times New Roman"/>
              <w:sz w:val="28"/>
              <w:szCs w:val="28"/>
            </w:rPr>
            <w:t>пунктом 7 статьи 78</w:t>
          </w:r>
        </w:hyperlink>
        <w:r w:rsidR="006F7A2E" w:rsidRPr="006F7A2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hyperlink r:id="rId9" w:history="1">
        <w:r w:rsidRPr="001A63F2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№ 209-ФЗ «О развитии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Российской Ф</w:t>
      </w:r>
      <w:r w:rsidRPr="001A63F2">
        <w:rPr>
          <w:rFonts w:ascii="Times New Roman" w:hAnsi="Times New Roman" w:cs="Times New Roman"/>
          <w:sz w:val="28"/>
          <w:szCs w:val="28"/>
        </w:rPr>
        <w:t xml:space="preserve">едерации», </w:t>
      </w:r>
      <w:hyperlink r:id="rId10" w:history="1">
        <w:r w:rsidRPr="001A63F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A63F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27.03.2019 № 322 «Об общих требованиях к нормативным правовым актам и муниципальным правовым актам, устанавливающим </w:t>
      </w:r>
      <w:r w:rsidRPr="0026690D">
        <w:rPr>
          <w:rFonts w:ascii="Times New Roman" w:hAnsi="Times New Roman" w:cs="Times New Roman"/>
          <w:sz w:val="28"/>
          <w:szCs w:val="28"/>
        </w:rPr>
        <w:t>порядок предоставления грантов в форме субсидий, в том числе предоставляемых на конкурсной основе</w:t>
      </w:r>
      <w:r>
        <w:rPr>
          <w:rFonts w:ascii="Times New Roman" w:hAnsi="Times New Roman" w:cs="Times New Roman"/>
          <w:sz w:val="28"/>
          <w:szCs w:val="28"/>
        </w:rPr>
        <w:t>», Уставом муниципального образования «город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Северобайкальск»</w:t>
      </w:r>
      <w:r w:rsidRPr="00A536BA">
        <w:rPr>
          <w:rFonts w:ascii="Times New Roman" w:hAnsi="Times New Roman" w:cs="Times New Roman"/>
          <w:sz w:val="28"/>
          <w:szCs w:val="28"/>
        </w:rPr>
        <w:t>,</w:t>
      </w:r>
    </w:p>
    <w:p w:rsidR="00F00913" w:rsidRPr="0026690D" w:rsidRDefault="00F00913" w:rsidP="0070727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 </w:t>
      </w:r>
      <w:r w:rsidRPr="0026690D">
        <w:rPr>
          <w:rFonts w:ascii="Times New Roman" w:hAnsi="Times New Roman" w:cs="Times New Roman"/>
          <w:sz w:val="28"/>
          <w:szCs w:val="28"/>
        </w:rPr>
        <w:t>:</w:t>
      </w:r>
    </w:p>
    <w:p w:rsidR="00F00913" w:rsidRDefault="00F00913" w:rsidP="00707279">
      <w:pPr>
        <w:pStyle w:val="a4"/>
        <w:spacing w:line="276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0673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D0673">
        <w:rPr>
          <w:rFonts w:ascii="Times New Roman" w:hAnsi="Times New Roman" w:cs="Times New Roman"/>
          <w:sz w:val="28"/>
          <w:szCs w:val="28"/>
        </w:rPr>
        <w:t>орядок предоставления грантов в форме субсидий из бюджета муниципального образования «город Северобайкальск»</w:t>
      </w:r>
      <w:r w:rsidR="004F0A75">
        <w:rPr>
          <w:rFonts w:ascii="Times New Roman" w:hAnsi="Times New Roman" w:cs="Times New Roman"/>
          <w:sz w:val="28"/>
          <w:szCs w:val="28"/>
        </w:rPr>
        <w:t xml:space="preserve"> </w:t>
      </w:r>
      <w:r w:rsidRPr="0026690D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r>
        <w:rPr>
          <w:rFonts w:ascii="Times New Roman" w:hAnsi="Times New Roman" w:cs="Times New Roman"/>
          <w:sz w:val="28"/>
          <w:szCs w:val="28"/>
        </w:rPr>
        <w:t xml:space="preserve">молодых предпринимателей. </w:t>
      </w:r>
    </w:p>
    <w:p w:rsidR="00F00913" w:rsidRPr="007D0673" w:rsidRDefault="00F00913" w:rsidP="007D06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D067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офиц</w:t>
      </w:r>
      <w:r w:rsidRPr="007D0673">
        <w:rPr>
          <w:rFonts w:ascii="Times New Roman" w:hAnsi="Times New Roman" w:cs="Times New Roman"/>
          <w:sz w:val="28"/>
          <w:szCs w:val="28"/>
        </w:rPr>
        <w:t>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D0673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06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0913" w:rsidRDefault="00F00913" w:rsidP="00CD3E0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913" w:rsidRPr="00DF0893" w:rsidRDefault="00F00913" w:rsidP="007D067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87C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О.А. Котов</w:t>
      </w: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  <w:bookmarkStart w:id="0" w:name="Par1"/>
      <w:bookmarkStart w:id="1" w:name="Par34"/>
      <w:bookmarkEnd w:id="0"/>
      <w:bookmarkEnd w:id="1"/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Ловцова В.П.</w:t>
      </w:r>
    </w:p>
    <w:p w:rsidR="00F00913" w:rsidRPr="00DF0893" w:rsidRDefault="00F00913" w:rsidP="00CD3E0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2-36-11</w:t>
      </w:r>
    </w:p>
    <w:p w:rsidR="00F00913" w:rsidRDefault="00F00913" w:rsidP="00CD3E0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00913" w:rsidRDefault="00F00913" w:rsidP="00CD3E05">
      <w:pPr>
        <w:pStyle w:val="a4"/>
        <w:rPr>
          <w:rFonts w:ascii="Times New Roman" w:hAnsi="Times New Roman" w:cs="Times New Roman"/>
        </w:rPr>
      </w:pPr>
    </w:p>
    <w:p w:rsidR="00F00913" w:rsidRDefault="00F0091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00913" w:rsidRPr="007D0673" w:rsidRDefault="00F0091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067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00913" w:rsidRDefault="00F009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D0673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00913" w:rsidRPr="004F0A75" w:rsidRDefault="00F00913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Pr="007D0673">
        <w:rPr>
          <w:rFonts w:ascii="Times New Roman" w:hAnsi="Times New Roman" w:cs="Times New Roman"/>
          <w:sz w:val="24"/>
          <w:szCs w:val="24"/>
        </w:rPr>
        <w:t xml:space="preserve"> «город Северобайкальск от </w:t>
      </w:r>
      <w:r w:rsidR="004F0A75" w:rsidRPr="004F0A75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4F0A75">
        <w:rPr>
          <w:rFonts w:ascii="Times New Roman" w:hAnsi="Times New Roman" w:cs="Times New Roman"/>
          <w:sz w:val="24"/>
          <w:szCs w:val="24"/>
          <w:u w:val="single"/>
        </w:rPr>
        <w:t>.09.2019 №</w:t>
      </w:r>
      <w:r w:rsidR="004F0A75" w:rsidRPr="004F0A75">
        <w:rPr>
          <w:rFonts w:ascii="Times New Roman" w:hAnsi="Times New Roman" w:cs="Times New Roman"/>
          <w:sz w:val="24"/>
          <w:szCs w:val="24"/>
          <w:u w:val="single"/>
        </w:rPr>
        <w:t xml:space="preserve"> 1030</w:t>
      </w:r>
    </w:p>
    <w:p w:rsidR="00F00913" w:rsidRDefault="00F00913">
      <w:pPr>
        <w:pStyle w:val="ConsPlusNormal"/>
        <w:jc w:val="both"/>
        <w:rPr>
          <w:rFonts w:cs="Times New Roman"/>
        </w:rPr>
      </w:pPr>
    </w:p>
    <w:p w:rsidR="00F00913" w:rsidRPr="00992D86" w:rsidRDefault="00F00913" w:rsidP="006B6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992D86">
        <w:rPr>
          <w:rFonts w:ascii="Times New Roman" w:hAnsi="Times New Roman" w:cs="Times New Roman"/>
          <w:sz w:val="28"/>
          <w:szCs w:val="28"/>
        </w:rPr>
        <w:t>Порядок</w:t>
      </w:r>
    </w:p>
    <w:p w:rsidR="00F00913" w:rsidRPr="00992D86" w:rsidRDefault="00F00913" w:rsidP="006B6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D86">
        <w:rPr>
          <w:rFonts w:ascii="Times New Roman" w:hAnsi="Times New Roman" w:cs="Times New Roman"/>
          <w:sz w:val="28"/>
          <w:szCs w:val="28"/>
        </w:rPr>
        <w:t xml:space="preserve">предоставления грантов в форме субсидий </w:t>
      </w:r>
    </w:p>
    <w:p w:rsidR="00F00913" w:rsidRPr="00992D86" w:rsidRDefault="00F00913" w:rsidP="006B6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D86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Северобайкальск» </w:t>
      </w:r>
    </w:p>
    <w:p w:rsidR="00F00913" w:rsidRPr="00B06EEC" w:rsidRDefault="00F00913" w:rsidP="00B06EEC">
      <w:pPr>
        <w:pStyle w:val="a4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EEC">
        <w:rPr>
          <w:rFonts w:ascii="Times New Roman" w:hAnsi="Times New Roman" w:cs="Times New Roman"/>
          <w:b/>
          <w:bCs/>
          <w:sz w:val="28"/>
          <w:szCs w:val="28"/>
        </w:rPr>
        <w:t>на поддержку молодых предпринимателей</w:t>
      </w:r>
    </w:p>
    <w:p w:rsidR="00F00913" w:rsidRPr="00602BE4" w:rsidRDefault="00602BE4" w:rsidP="00A366CD">
      <w:pPr>
        <w:pStyle w:val="ConsPlusTitle"/>
        <w:jc w:val="center"/>
        <w:rPr>
          <w:rFonts w:ascii="Times New Roman" w:hAnsi="Times New Roman" w:cs="Times New Roman"/>
          <w:b w:val="0"/>
          <w:color w:val="548DD4" w:themeColor="text2" w:themeTint="99"/>
          <w:sz w:val="24"/>
          <w:szCs w:val="24"/>
        </w:rPr>
      </w:pPr>
      <w:r w:rsidRPr="00602BE4">
        <w:rPr>
          <w:rFonts w:ascii="Times New Roman" w:hAnsi="Times New Roman" w:cs="Times New Roman"/>
          <w:b w:val="0"/>
          <w:color w:val="548DD4" w:themeColor="text2" w:themeTint="99"/>
          <w:sz w:val="24"/>
          <w:szCs w:val="24"/>
        </w:rPr>
        <w:t>(с изменениями в ред. Постановления от 27.05.2020 № 388)</w:t>
      </w:r>
    </w:p>
    <w:p w:rsidR="00462E06" w:rsidRDefault="00462E06" w:rsidP="00BF632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913" w:rsidRDefault="00F00913" w:rsidP="00BF632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E10F3">
        <w:rPr>
          <w:rFonts w:ascii="Times New Roman" w:hAnsi="Times New Roman" w:cs="Times New Roman"/>
          <w:b/>
          <w:bCs/>
          <w:sz w:val="24"/>
          <w:szCs w:val="24"/>
        </w:rPr>
        <w:t>Общие положения о предоставлении грантов</w:t>
      </w:r>
    </w:p>
    <w:p w:rsidR="00602BE4" w:rsidRPr="00462E06" w:rsidRDefault="00602BE4" w:rsidP="00462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06">
        <w:rPr>
          <w:rFonts w:ascii="Times New Roman" w:hAnsi="Times New Roman" w:cs="Times New Roman"/>
          <w:sz w:val="24"/>
          <w:szCs w:val="24"/>
        </w:rPr>
        <w:t>1. Настоящий Порядок устанавливает цели, условия и порядок предоставления грантов в форме субсидий из бюджета муниципального образования «город Северобайкальск» (далее - грант) субъектам малого и среднего предпринимательства – молодым предпринимателям.</w:t>
      </w:r>
    </w:p>
    <w:p w:rsidR="00602BE4" w:rsidRPr="00462E06" w:rsidRDefault="00602BE4" w:rsidP="00462E0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62E06">
        <w:rPr>
          <w:rFonts w:ascii="Times New Roman" w:hAnsi="Times New Roman" w:cs="Times New Roman"/>
          <w:sz w:val="24"/>
          <w:szCs w:val="24"/>
        </w:rPr>
        <w:t>2. Гранты предоставляются в целях реализации мероприятий Подпрограммы «Поддержка и развитие малого и среднего предпринимательства монопрофильного муниципального образования «город Северобайкальск» Муниципальной программы «Экономическое развитие» в рамках реализации регионального проекта «Расширение доступа субъектов МСП к финансовым ресурсам» национального проекта «Малое и среднее предпринимательство и поддержка индивидуальной предпринимательской инициативы».</w:t>
      </w:r>
    </w:p>
    <w:p w:rsidR="00F00913" w:rsidRPr="00707279" w:rsidRDefault="00F00913" w:rsidP="00BF632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3. Грант предоставляется Администрацией муниципального образования «город Северобайкальск» (далее - Администрация), в пределах бюджетных ассигнований, выделенных на эти цели в соответствующем финансовом году (соответствующий финансовый год и плановый период) по результатам конкурсного отбора получателей грантов.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7072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 Северобайкальск»</w:t>
      </w:r>
      <w:r w:rsidR="00B87C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главным</w:t>
      </w:r>
      <w:r w:rsidRPr="00707279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707279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E06" w:rsidRDefault="00F00913" w:rsidP="00602BE4">
      <w:pPr>
        <w:pStyle w:val="a4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462E06">
        <w:rPr>
          <w:rFonts w:ascii="Times New Roman" w:hAnsi="Times New Roman" w:cs="Times New Roman"/>
          <w:sz w:val="24"/>
          <w:szCs w:val="24"/>
        </w:rPr>
        <w:t xml:space="preserve">4. </w:t>
      </w:r>
      <w:r w:rsidR="00602BE4" w:rsidRPr="00462E06">
        <w:rPr>
          <w:rFonts w:ascii="Times New Roman" w:hAnsi="Times New Roman" w:cs="Times New Roman"/>
          <w:sz w:val="24"/>
          <w:szCs w:val="24"/>
        </w:rPr>
        <w:t xml:space="preserve">Получателями грантов являются субъекты малого и среднего предпринимательства, осуществляющие деятельность на территории муниципального образования «город Северобайкальск», определенные на </w:t>
      </w:r>
      <w:r w:rsidR="00602BE4" w:rsidRPr="00462E0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конкурсной основе (далее - отбор).</w:t>
      </w:r>
      <w:r w:rsidR="00602BE4" w:rsidRPr="00462E0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</w:t>
      </w:r>
    </w:p>
    <w:p w:rsidR="00F00913" w:rsidRPr="00462E06" w:rsidRDefault="00F00913" w:rsidP="00462E0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62E06">
        <w:rPr>
          <w:rFonts w:ascii="Times New Roman" w:hAnsi="Times New Roman" w:cs="Times New Roman"/>
          <w:sz w:val="24"/>
          <w:szCs w:val="24"/>
        </w:rPr>
        <w:t xml:space="preserve">К категориям получателей грантов относятся субъекты малого и среднего предпринимательства, соответствующие требованиям, указанным в </w:t>
      </w:r>
      <w:hyperlink w:anchor="P79" w:history="1">
        <w:r w:rsidRPr="00462E06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462E06">
        <w:rPr>
          <w:rFonts w:ascii="Times New Roman" w:hAnsi="Times New Roman" w:cs="Times New Roman"/>
          <w:sz w:val="24"/>
          <w:szCs w:val="24"/>
        </w:rPr>
        <w:t xml:space="preserve"> настоящего Порядка в возрасте от 18 до 35 лет.</w:t>
      </w:r>
    </w:p>
    <w:p w:rsidR="00F00913" w:rsidRPr="00462E06" w:rsidRDefault="00F00913" w:rsidP="00BF632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"/>
      <w:bookmarkEnd w:id="3"/>
      <w:r w:rsidRPr="00462E06">
        <w:rPr>
          <w:rFonts w:ascii="Times New Roman" w:hAnsi="Times New Roman" w:cs="Times New Roman"/>
          <w:sz w:val="24"/>
          <w:szCs w:val="24"/>
        </w:rPr>
        <w:t xml:space="preserve">5. Критерии </w:t>
      </w:r>
      <w:r w:rsidR="00602BE4" w:rsidRPr="00462E0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оценки заявок</w:t>
      </w:r>
      <w:r w:rsidR="00602BE4" w:rsidRPr="00462E06">
        <w:rPr>
          <w:rFonts w:ascii="Times New Roman" w:hAnsi="Times New Roman" w:cs="Times New Roman"/>
          <w:sz w:val="24"/>
          <w:szCs w:val="24"/>
        </w:rPr>
        <w:t xml:space="preserve"> </w:t>
      </w:r>
      <w:r w:rsidRPr="00462E06">
        <w:rPr>
          <w:rFonts w:ascii="Times New Roman" w:hAnsi="Times New Roman" w:cs="Times New Roman"/>
          <w:sz w:val="24"/>
          <w:szCs w:val="24"/>
        </w:rPr>
        <w:t>получателей грантов:</w:t>
      </w:r>
    </w:p>
    <w:p w:rsidR="00F00913" w:rsidRDefault="00F00913" w:rsidP="001223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39D">
        <w:rPr>
          <w:rFonts w:ascii="Times New Roman" w:hAnsi="Times New Roman" w:cs="Times New Roman"/>
          <w:sz w:val="24"/>
          <w:szCs w:val="24"/>
        </w:rPr>
        <w:t>1) актуальность - с</w:t>
      </w:r>
      <w:r>
        <w:rPr>
          <w:rFonts w:ascii="Times New Roman" w:hAnsi="Times New Roman" w:cs="Times New Roman"/>
          <w:sz w:val="24"/>
          <w:szCs w:val="24"/>
        </w:rPr>
        <w:t>оциально-экономическое значение</w:t>
      </w:r>
      <w:r w:rsidRPr="001F7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(приоритетное направление деятельности: </w:t>
      </w:r>
      <w:r w:rsidR="00CA428E">
        <w:rPr>
          <w:rFonts w:ascii="Times New Roman" w:hAnsi="Times New Roman" w:cs="Times New Roman"/>
          <w:sz w:val="24"/>
          <w:szCs w:val="24"/>
        </w:rPr>
        <w:t>наличие  в ОКВЭД</w:t>
      </w:r>
      <w:r w:rsidR="00075631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CA428E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строительство, сельское хозяйство, производство, предоставление услуг</w:t>
      </w:r>
      <w:r w:rsidR="00CA428E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CA428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CA428E">
        <w:rPr>
          <w:rFonts w:ascii="Times New Roman" w:hAnsi="Times New Roman" w:cs="Times New Roman"/>
          <w:sz w:val="24"/>
          <w:szCs w:val="24"/>
        </w:rPr>
        <w:t xml:space="preserve"> </w:t>
      </w:r>
      <w:r w:rsidR="00325762">
        <w:rPr>
          <w:rFonts w:ascii="Times New Roman" w:hAnsi="Times New Roman" w:cs="Times New Roman"/>
          <w:sz w:val="24"/>
          <w:szCs w:val="24"/>
        </w:rPr>
        <w:t>отсутствие – 0 баллов);</w:t>
      </w:r>
      <w:proofErr w:type="gramEnd"/>
    </w:p>
    <w:p w:rsidR="00F00913" w:rsidRPr="0012239D" w:rsidRDefault="00F00913" w:rsidP="001223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39D">
        <w:rPr>
          <w:rFonts w:ascii="Times New Roman" w:hAnsi="Times New Roman" w:cs="Times New Roman"/>
          <w:sz w:val="24"/>
          <w:szCs w:val="24"/>
        </w:rPr>
        <w:t>2) креативность - производство уникальной продукции, наличие технологических или социальных инноваций в реализуемых проектах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76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762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="00325762">
        <w:rPr>
          <w:rFonts w:ascii="Times New Roman" w:hAnsi="Times New Roman" w:cs="Times New Roman"/>
          <w:sz w:val="24"/>
          <w:szCs w:val="24"/>
        </w:rPr>
        <w:t>а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 w:rsidR="00325762">
        <w:rPr>
          <w:rFonts w:ascii="Times New Roman" w:hAnsi="Times New Roman" w:cs="Times New Roman"/>
          <w:sz w:val="24"/>
          <w:szCs w:val="24"/>
        </w:rPr>
        <w:t xml:space="preserve"> отсутствие – 0 баллов);</w:t>
      </w:r>
      <w:proofErr w:type="gramEnd"/>
    </w:p>
    <w:p w:rsidR="00F00913" w:rsidRPr="0012239D" w:rsidRDefault="00F00913" w:rsidP="001223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>3) эффективность - достижение измеримых результатов (социальные эффекты) в соответствии с затраченными ресурсами на развитие 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76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762">
        <w:rPr>
          <w:rFonts w:ascii="Times New Roman" w:hAnsi="Times New Roman" w:cs="Times New Roman"/>
          <w:sz w:val="24"/>
          <w:szCs w:val="24"/>
        </w:rPr>
        <w:t xml:space="preserve">наличие </w:t>
      </w:r>
      <w:r>
        <w:rPr>
          <w:rFonts w:ascii="Times New Roman" w:hAnsi="Times New Roman" w:cs="Times New Roman"/>
          <w:sz w:val="24"/>
          <w:szCs w:val="24"/>
        </w:rPr>
        <w:t>5 баллов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 w:rsidR="00325762">
        <w:rPr>
          <w:rFonts w:ascii="Times New Roman" w:hAnsi="Times New Roman" w:cs="Times New Roman"/>
          <w:sz w:val="24"/>
          <w:szCs w:val="24"/>
        </w:rPr>
        <w:t xml:space="preserve"> отсутствие </w:t>
      </w:r>
      <w:proofErr w:type="gramStart"/>
      <w:r w:rsidR="00325762">
        <w:rPr>
          <w:rFonts w:ascii="Times New Roman" w:hAnsi="Times New Roman" w:cs="Times New Roman"/>
          <w:sz w:val="24"/>
          <w:szCs w:val="24"/>
        </w:rPr>
        <w:t>– 0 баллов);</w:t>
      </w:r>
      <w:proofErr w:type="gramEnd"/>
    </w:p>
    <w:p w:rsidR="00F00913" w:rsidRDefault="00F00913" w:rsidP="00BE58F8">
      <w:pPr>
        <w:pStyle w:val="a4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C7535">
        <w:rPr>
          <w:rFonts w:ascii="Times New Roman" w:hAnsi="Times New Roman" w:cs="Times New Roman"/>
          <w:sz w:val="24"/>
          <w:szCs w:val="24"/>
        </w:rPr>
        <w:t>нформационная открытость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C7535">
        <w:rPr>
          <w:rFonts w:ascii="Times New Roman" w:hAnsi="Times New Roman" w:cs="Times New Roman"/>
          <w:sz w:val="24"/>
          <w:szCs w:val="24"/>
        </w:rPr>
        <w:t xml:space="preserve"> наличие сведений о деятельности </w:t>
      </w:r>
      <w:r>
        <w:rPr>
          <w:rFonts w:ascii="Times New Roman" w:hAnsi="Times New Roman" w:cs="Times New Roman"/>
          <w:sz w:val="24"/>
          <w:szCs w:val="24"/>
        </w:rPr>
        <w:t>СМП подавшего заявку</w:t>
      </w:r>
      <w:r w:rsidRPr="00DC7535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325762">
        <w:rPr>
          <w:rFonts w:ascii="Times New Roman" w:hAnsi="Times New Roman" w:cs="Times New Roman"/>
          <w:sz w:val="24"/>
          <w:szCs w:val="24"/>
        </w:rPr>
        <w:t xml:space="preserve"> – 3 балла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7535">
        <w:rPr>
          <w:rFonts w:ascii="Times New Roman" w:hAnsi="Times New Roman" w:cs="Times New Roman"/>
          <w:sz w:val="24"/>
          <w:szCs w:val="24"/>
        </w:rPr>
        <w:t xml:space="preserve"> освещение о деятельности </w:t>
      </w:r>
      <w:r>
        <w:rPr>
          <w:rFonts w:ascii="Times New Roman" w:hAnsi="Times New Roman" w:cs="Times New Roman"/>
          <w:sz w:val="24"/>
          <w:szCs w:val="24"/>
        </w:rPr>
        <w:t>СМП подавшего заявку</w:t>
      </w:r>
      <w:r w:rsidRPr="00DC7535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</w:t>
      </w:r>
      <w:r w:rsidR="00325762">
        <w:rPr>
          <w:rFonts w:ascii="Times New Roman" w:hAnsi="Times New Roman" w:cs="Times New Roman"/>
          <w:sz w:val="24"/>
          <w:szCs w:val="24"/>
        </w:rPr>
        <w:t xml:space="preserve"> 2 балла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325762">
        <w:rPr>
          <w:rFonts w:ascii="Times New Roman" w:hAnsi="Times New Roman" w:cs="Times New Roman"/>
          <w:sz w:val="24"/>
          <w:szCs w:val="24"/>
        </w:rPr>
        <w:t xml:space="preserve"> отсутствие – 0 баллов;</w:t>
      </w:r>
    </w:p>
    <w:p w:rsidR="00325762" w:rsidRDefault="00F00913" w:rsidP="00325762">
      <w:pPr>
        <w:pStyle w:val="a4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5) адресность - ориентация на </w:t>
      </w:r>
      <w:r>
        <w:rPr>
          <w:rFonts w:ascii="Times New Roman" w:hAnsi="Times New Roman" w:cs="Times New Roman"/>
          <w:sz w:val="24"/>
          <w:szCs w:val="24"/>
        </w:rPr>
        <w:t>конкретную</w:t>
      </w:r>
      <w:r w:rsidRPr="0012239D">
        <w:rPr>
          <w:rFonts w:ascii="Times New Roman" w:hAnsi="Times New Roman" w:cs="Times New Roman"/>
          <w:sz w:val="24"/>
          <w:szCs w:val="24"/>
        </w:rPr>
        <w:t xml:space="preserve"> аудиторию и решение ее социальных проблем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5762">
        <w:rPr>
          <w:rFonts w:ascii="Times New Roman" w:hAnsi="Times New Roman" w:cs="Times New Roman"/>
          <w:sz w:val="24"/>
          <w:szCs w:val="24"/>
        </w:rPr>
        <w:t>наличие</w:t>
      </w:r>
      <w:proofErr w:type="gramEnd"/>
      <w:r w:rsidR="0032576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5 баллов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 w:rsidR="00325762">
        <w:rPr>
          <w:rFonts w:ascii="Times New Roman" w:hAnsi="Times New Roman" w:cs="Times New Roman"/>
          <w:sz w:val="24"/>
          <w:szCs w:val="24"/>
        </w:rPr>
        <w:t xml:space="preserve"> отсутствие – 0 баллов;</w:t>
      </w:r>
    </w:p>
    <w:p w:rsidR="00F00913" w:rsidRPr="0012239D" w:rsidRDefault="00F00913" w:rsidP="001223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 xml:space="preserve">срок окупаемости проекта </w:t>
      </w:r>
      <w:r w:rsidR="00A54764">
        <w:rPr>
          <w:rFonts w:ascii="Times New Roman" w:hAnsi="Times New Roman" w:cs="Times New Roman"/>
          <w:sz w:val="24"/>
          <w:szCs w:val="24"/>
        </w:rPr>
        <w:t>–</w:t>
      </w:r>
      <w:r w:rsidR="001A698E">
        <w:rPr>
          <w:rFonts w:ascii="Times New Roman" w:hAnsi="Times New Roman" w:cs="Times New Roman"/>
          <w:sz w:val="24"/>
          <w:szCs w:val="24"/>
        </w:rPr>
        <w:t xml:space="preserve"> </w:t>
      </w:r>
      <w:r w:rsidR="00A54764">
        <w:rPr>
          <w:rFonts w:ascii="Times New Roman" w:hAnsi="Times New Roman" w:cs="Times New Roman"/>
          <w:sz w:val="24"/>
          <w:szCs w:val="24"/>
        </w:rPr>
        <w:t>от 1 до 3-х лет – 2 балла, свыше 3-х лет - 1 балл</w:t>
      </w:r>
      <w:r w:rsidRPr="0012239D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2239D" w:rsidRDefault="00F00913" w:rsidP="0012239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A63F2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отбора для предоставления грантов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6. Решение о проведении конкурсного отбора оформляется распоряжением Администрации.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7. Объявление о проведении конкурсного отбора размещается на официальном сайте Администрации в сети </w:t>
      </w:r>
      <w:r w:rsidRPr="00462E06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11" w:history="1">
        <w:r w:rsidR="00602BE4" w:rsidRPr="00462E06">
          <w:rPr>
            <w:rStyle w:val="a3"/>
            <w:rFonts w:ascii="Times New Roman" w:hAnsi="Times New Roman" w:cs="Times New Roman"/>
            <w:sz w:val="24"/>
            <w:szCs w:val="24"/>
          </w:rPr>
          <w:t>https://egov-buryatia.ru/gsevbk</w:t>
        </w:r>
      </w:hyperlink>
      <w:r w:rsidR="00602BE4" w:rsidRPr="00462E06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462E06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462E06">
        <w:rPr>
          <w:rFonts w:ascii="Times New Roman" w:hAnsi="Times New Roman" w:cs="Times New Roman"/>
          <w:sz w:val="24"/>
          <w:szCs w:val="24"/>
        </w:rPr>
        <w:t>поздн</w:t>
      </w:r>
      <w:r w:rsidRPr="00707279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чем за 30 </w:t>
      </w:r>
      <w:r w:rsidRPr="00707279">
        <w:rPr>
          <w:rFonts w:ascii="Times New Roman" w:hAnsi="Times New Roman" w:cs="Times New Roman"/>
          <w:sz w:val="24"/>
          <w:szCs w:val="24"/>
        </w:rPr>
        <w:lastRenderedPageBreak/>
        <w:t>календарных дней до дня окончания приема заявок на участие в конкурсном отборе с указанием сроков прове</w:t>
      </w:r>
      <w:r w:rsidR="00F82CFA">
        <w:rPr>
          <w:rFonts w:ascii="Times New Roman" w:hAnsi="Times New Roman" w:cs="Times New Roman"/>
          <w:sz w:val="24"/>
          <w:szCs w:val="24"/>
        </w:rPr>
        <w:t>дения конкурсного отбора заявок</w:t>
      </w:r>
      <w:r w:rsidRPr="00707279">
        <w:rPr>
          <w:rFonts w:ascii="Times New Roman" w:hAnsi="Times New Roman" w:cs="Times New Roman"/>
          <w:sz w:val="24"/>
          <w:szCs w:val="24"/>
        </w:rPr>
        <w:t>, порядка и условий участия в нем.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8. Для участия в конкурсном отборе субъекты малого и среднего предпринимательства представляют в Администрацию в течение 30 календарных дней со дня объявления 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конкурса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160" w:history="1">
        <w:r w:rsidRPr="00707279">
          <w:rPr>
            <w:rFonts w:ascii="Times New Roman" w:hAnsi="Times New Roman" w:cs="Times New Roman"/>
            <w:sz w:val="24"/>
            <w:szCs w:val="24"/>
          </w:rPr>
          <w:t>заявка</w:t>
        </w:r>
      </w:hyperlink>
      <w:r w:rsidRPr="00707279">
        <w:rPr>
          <w:rFonts w:ascii="Times New Roman" w:hAnsi="Times New Roman" w:cs="Times New Roman"/>
          <w:sz w:val="24"/>
          <w:szCs w:val="24"/>
        </w:rPr>
        <w:t xml:space="preserve"> на участие в конкурсном отборе по форме согласно приложению № 1 к настоящему Порядку (далее - заявка);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279">
        <w:rPr>
          <w:rFonts w:ascii="Times New Roman" w:hAnsi="Times New Roman" w:cs="Times New Roman"/>
          <w:sz w:val="24"/>
          <w:szCs w:val="24"/>
        </w:rPr>
        <w:t>2) копия устава в действующей редакции (для юридических лиц), копия паспорта для индивидуального предпринимателя);</w:t>
      </w:r>
      <w:proofErr w:type="gramEnd"/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3) проект по </w:t>
      </w:r>
      <w:hyperlink w:anchor="P276" w:history="1">
        <w:r w:rsidRPr="00707279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707279"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Порядку;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4) справка с указанием реквизитов счета для перечисления суммы гранта индивидуальным пред</w:t>
      </w:r>
      <w:r w:rsidR="00881CC1">
        <w:rPr>
          <w:rFonts w:ascii="Times New Roman" w:hAnsi="Times New Roman" w:cs="Times New Roman"/>
          <w:sz w:val="24"/>
          <w:szCs w:val="24"/>
        </w:rPr>
        <w:t>принимателям, юридическим лицам</w:t>
      </w:r>
      <w:r w:rsidRPr="00707279">
        <w:rPr>
          <w:rFonts w:ascii="Times New Roman" w:hAnsi="Times New Roman" w:cs="Times New Roman"/>
          <w:sz w:val="24"/>
          <w:szCs w:val="24"/>
        </w:rPr>
        <w:t>:</w:t>
      </w:r>
    </w:p>
    <w:p w:rsidR="00F00913" w:rsidRPr="00707279" w:rsidRDefault="00F00913" w:rsidP="00377F5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- в случае если грант подлежит в соответствии с бюджетным законодательством Российской Федерации казначейскому сопровождению - счета, открытые территориальным органом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процесса;</w:t>
      </w:r>
    </w:p>
    <w:p w:rsidR="00F00913" w:rsidRPr="00707279" w:rsidRDefault="00F00913" w:rsidP="00377F5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- в случае если грант не подлежит в соответствии с бюджетным законодательством Российской Федерации казначейскому сопровождению - расчетные счета, открытые получателям грантов в российских кредитных организациях;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279">
        <w:rPr>
          <w:rFonts w:ascii="Times New Roman" w:hAnsi="Times New Roman" w:cs="Times New Roman"/>
          <w:sz w:val="24"/>
          <w:szCs w:val="24"/>
        </w:rPr>
        <w:t xml:space="preserve">5) </w:t>
      </w:r>
      <w:r w:rsidR="00F50E86">
        <w:rPr>
          <w:rFonts w:ascii="Times New Roman" w:hAnsi="Times New Roman" w:cs="Times New Roman"/>
          <w:sz w:val="24"/>
          <w:szCs w:val="24"/>
        </w:rPr>
        <w:t>справка</w:t>
      </w:r>
      <w:r w:rsidRPr="00707279">
        <w:rPr>
          <w:rFonts w:ascii="Times New Roman" w:hAnsi="Times New Roman" w:cs="Times New Roman"/>
          <w:sz w:val="24"/>
          <w:szCs w:val="24"/>
        </w:rPr>
        <w:t xml:space="preserve"> об отсутствии задолженности по заработной плате, среднесписочной численности работников  и уровне средней заработной платы на предприятии за последние 6 месяцев, подписанное руководителем и  заверенное печатью организации (при наличии).</w:t>
      </w:r>
      <w:proofErr w:type="gramEnd"/>
    </w:p>
    <w:p w:rsidR="00F00913" w:rsidRPr="00707279" w:rsidRDefault="00F00913" w:rsidP="00377F5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Заявка и документы к ней должны быть сброшюрованы в одну или несколько папок (томов), страницы которых пронумерованы. Поданные на конкурсный отбор документы не возвращаются.</w:t>
      </w:r>
    </w:p>
    <w:p w:rsidR="00F00913" w:rsidRPr="00707279" w:rsidRDefault="00F00913" w:rsidP="00377F5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Копии представленных документов должны быть заверены подписью руководителя и печатью организации (при наличии).</w:t>
      </w:r>
    </w:p>
    <w:p w:rsidR="00F00913" w:rsidRPr="00707279" w:rsidRDefault="00F00913" w:rsidP="00E552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6) согласие на обработку персональных данных </w:t>
      </w:r>
      <w:r>
        <w:rPr>
          <w:rFonts w:ascii="Times New Roman" w:hAnsi="Times New Roman" w:cs="Times New Roman"/>
          <w:sz w:val="24"/>
          <w:szCs w:val="24"/>
        </w:rPr>
        <w:t>(приложение № 4).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9. Субъекты малого и среднего предпринимательства во время подачи заявки имеют право по собственной инициативе приложить к заявке копии следующих документов: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юридических лиц и индивидуальных предпринимателей, выданная не ранее чем за 30 календарных дней до даты подачи субъектом малого предпринимательства заявки;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2) сведения о наличии (отсутствии) задолженности по уплате налогов, сборов, пеней и штрафов за нарушение законодательства Российской Федерации о налогах и сборах по состоянию на дату не ранее чем за 30 календарных дней до даты подачи субъектом малого предпринимательства заявки.</w:t>
      </w:r>
    </w:p>
    <w:p w:rsidR="00F00913" w:rsidRPr="00707279" w:rsidRDefault="00F00913" w:rsidP="00377F5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если документы, указанные в настоящем пункте, не были представлены</w:t>
      </w:r>
      <w:r w:rsidRPr="00E552FB">
        <w:rPr>
          <w:rFonts w:ascii="Times New Roman" w:hAnsi="Times New Roman" w:cs="Times New Roman"/>
          <w:sz w:val="24"/>
          <w:szCs w:val="24"/>
        </w:rPr>
        <w:t xml:space="preserve"> </w:t>
      </w:r>
      <w:r w:rsidRPr="00707279">
        <w:rPr>
          <w:rFonts w:ascii="Times New Roman" w:hAnsi="Times New Roman" w:cs="Times New Roman"/>
          <w:sz w:val="24"/>
          <w:szCs w:val="24"/>
        </w:rPr>
        <w:t>в составе заявки, указанные документы либо сведения, содержащиеся в них, запрашиваются Администрацией в порядке межведомственного информационного взаимодействия в соответствии с действующим законодательством.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10. Один субъект малого и среднего предпринимательства может подать только одну заявку. В состав заявки включается один проект. В случае подачи одним субъектом малого и среднего предпринимательства двух и более заявок к участию в конкурсном отборе допускается заявка, которая подана ранее остальных.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11. Субъект малого и среднего предпринимательства, участвующий в конкурсном отборе, проводимом Администрацией (далее - участник отбора) должен соответствовать на дату не ранее чем за 30 календарных дней до даты подачи им заявки следующим требованиям:</w:t>
      </w:r>
    </w:p>
    <w:p w:rsidR="00F00913" w:rsidRPr="00707279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1) участник отбора является субъектом малого и среднего предпринимательства, в соответствии с  требованиями Федерального закона от 24.07.2007 № 209-ФЗ «О развитии малого и среднего предпринимательства в Российской Федерации» в возрасте от 18 до 35 лет;</w:t>
      </w:r>
    </w:p>
    <w:p w:rsidR="00F00913" w:rsidRPr="00707279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lastRenderedPageBreak/>
        <w:t>2) участник отбора зарегистрирован и осуществляет в соответствии с учредительными документами деятельность на территории муниципального образования «город Северобайкальск»;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279">
        <w:rPr>
          <w:rFonts w:ascii="Times New Roman" w:hAnsi="Times New Roman" w:cs="Times New Roman"/>
          <w:sz w:val="24"/>
          <w:szCs w:val="24"/>
        </w:rPr>
        <w:t xml:space="preserve">3) 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</w:t>
      </w:r>
      <w:hyperlink r:id="rId12" w:history="1">
        <w:r w:rsidRPr="0070727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07279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совокупности превышает 50 процентов;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4) участник отбора не получает в текущем финансовом году на дату</w:t>
      </w:r>
      <w:r>
        <w:rPr>
          <w:rFonts w:ascii="Times New Roman" w:hAnsi="Times New Roman" w:cs="Times New Roman"/>
          <w:sz w:val="24"/>
          <w:szCs w:val="24"/>
        </w:rPr>
        <w:t xml:space="preserve"> подачи заявки</w:t>
      </w:r>
      <w:r w:rsidRPr="00707279">
        <w:rPr>
          <w:rFonts w:ascii="Times New Roman" w:hAnsi="Times New Roman" w:cs="Times New Roman"/>
          <w:sz w:val="24"/>
          <w:szCs w:val="24"/>
        </w:rPr>
        <w:t xml:space="preserve">, средства из </w:t>
      </w:r>
      <w:r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707279">
        <w:rPr>
          <w:rFonts w:ascii="Times New Roman" w:hAnsi="Times New Roman" w:cs="Times New Roman"/>
          <w:sz w:val="24"/>
          <w:szCs w:val="24"/>
        </w:rPr>
        <w:t>, в соответствии с иными правовыми актами на цели, установленные настоящим Порядком;</w:t>
      </w:r>
    </w:p>
    <w:p w:rsidR="00F00913" w:rsidRPr="00602BE4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5) у участника отбора на дату не ранее чем за 30 календарных дней до даты подачи субъектом малого предпринимательства заявки, отсутствует просроченная задолженность по возврату в </w:t>
      </w:r>
      <w:r>
        <w:rPr>
          <w:rFonts w:ascii="Times New Roman" w:hAnsi="Times New Roman" w:cs="Times New Roman"/>
          <w:sz w:val="24"/>
          <w:szCs w:val="24"/>
        </w:rPr>
        <w:t>местный бюджет</w:t>
      </w:r>
      <w:r w:rsidRPr="00707279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</w:t>
      </w:r>
      <w:r w:rsidR="00602BE4">
        <w:rPr>
          <w:rFonts w:ascii="Times New Roman" w:hAnsi="Times New Roman" w:cs="Times New Roman"/>
          <w:sz w:val="24"/>
          <w:szCs w:val="24"/>
        </w:rPr>
        <w:t xml:space="preserve"> </w:t>
      </w:r>
      <w:r w:rsidR="00602BE4" w:rsidRPr="00602BE4">
        <w:rPr>
          <w:rFonts w:ascii="Times New Roman" w:hAnsi="Times New Roman" w:cs="Times New Roman"/>
          <w:sz w:val="24"/>
          <w:szCs w:val="24"/>
          <w:shd w:val="clear" w:color="auto" w:fill="FFFFFF"/>
        </w:rPr>
        <w:t>(в случае если такое требование предусмотрено правовым актом)</w:t>
      </w:r>
      <w:r w:rsidRPr="00602BE4">
        <w:rPr>
          <w:rFonts w:ascii="Times New Roman" w:hAnsi="Times New Roman" w:cs="Times New Roman"/>
          <w:sz w:val="24"/>
          <w:szCs w:val="24"/>
        </w:rPr>
        <w:t>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6) 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 не ранее чем за 30 календарных дней до даты подачи субъектом малого предпринимательства заявки;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279">
        <w:rPr>
          <w:rFonts w:ascii="Times New Roman" w:hAnsi="Times New Roman" w:cs="Times New Roman"/>
          <w:sz w:val="24"/>
          <w:szCs w:val="24"/>
        </w:rPr>
        <w:t>7) участник отбора, являющийся юридическим лицом, на дату не ранее чем за 30 календарных дней до даты подачи субъектом малого предпринимательства заявки, не должен находиться в процессе ликвидации</w:t>
      </w:r>
      <w:r w:rsidRPr="00602BE4">
        <w:rPr>
          <w:rFonts w:ascii="Times New Roman" w:hAnsi="Times New Roman" w:cs="Times New Roman"/>
          <w:sz w:val="24"/>
          <w:szCs w:val="24"/>
        </w:rPr>
        <w:t xml:space="preserve">, </w:t>
      </w:r>
      <w:r w:rsidR="00602BE4" w:rsidRPr="00602BE4">
        <w:rPr>
          <w:rFonts w:ascii="Times New Roman" w:hAnsi="Times New Roman" w:cs="Times New Roman"/>
          <w:sz w:val="24"/>
          <w:szCs w:val="24"/>
        </w:rPr>
        <w:t>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</w:t>
      </w:r>
      <w:r w:rsidRPr="00602BE4">
        <w:rPr>
          <w:rFonts w:ascii="Times New Roman" w:hAnsi="Times New Roman" w:cs="Times New Roman"/>
          <w:sz w:val="24"/>
          <w:szCs w:val="24"/>
        </w:rPr>
        <w:t>, а участник отбора, являющийс</w:t>
      </w:r>
      <w:r w:rsidRPr="00707279">
        <w:rPr>
          <w:rFonts w:ascii="Times New Roman" w:hAnsi="Times New Roman" w:cs="Times New Roman"/>
          <w:sz w:val="24"/>
          <w:szCs w:val="24"/>
        </w:rPr>
        <w:t>я индивидуальным предпринимателем, не должен прекратить деятельность в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предпринимателя;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8) субъект малого и среднего предпринимательства создан без участия органов государственной власти, органов местного самоуправления, их учреждений, государственных и муниципальных предприятий.</w:t>
      </w:r>
    </w:p>
    <w:p w:rsidR="00F00913" w:rsidRPr="00707279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"/>
      <w:bookmarkEnd w:id="4"/>
      <w:r w:rsidRPr="00707279">
        <w:rPr>
          <w:rFonts w:ascii="Times New Roman" w:hAnsi="Times New Roman" w:cs="Times New Roman"/>
          <w:sz w:val="24"/>
          <w:szCs w:val="24"/>
        </w:rPr>
        <w:t xml:space="preserve">12. Анализ и оценка заявок субъектов малого и среднего предпринимательства проводятся Межведомственной экспертной комиссией для оценки 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бизнес-проектов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предпринимательства, представленных на получение мер муниципальной поддержки при администрации МО «город Северобайкальск» (далее Межведомственная комиссия). </w:t>
      </w:r>
    </w:p>
    <w:p w:rsidR="00602BE4" w:rsidRDefault="00602BE4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02BE4">
        <w:rPr>
          <w:rFonts w:ascii="Times New Roman" w:hAnsi="Times New Roman" w:cs="Times New Roman"/>
          <w:sz w:val="24"/>
          <w:szCs w:val="24"/>
        </w:rPr>
        <w:t>13. П</w:t>
      </w:r>
      <w:r w:rsidRPr="00602B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орядок формирования конкурсной комиссии: с</w:t>
      </w:r>
      <w:r w:rsidRPr="00602BE4">
        <w:rPr>
          <w:rFonts w:ascii="Times New Roman" w:hAnsi="Times New Roman" w:cs="Times New Roman"/>
          <w:sz w:val="24"/>
          <w:szCs w:val="24"/>
        </w:rPr>
        <w:t xml:space="preserve">остав, порядок формирования и деятельности конкурсной комиссии определяется  Постановлением администрации муниципального образования «город Северобайкальск» «Об утверждении Межведомственной экспертной комиссии для оценки </w:t>
      </w:r>
      <w:proofErr w:type="gramStart"/>
      <w:r w:rsidRPr="00602BE4">
        <w:rPr>
          <w:rFonts w:ascii="Times New Roman" w:hAnsi="Times New Roman" w:cs="Times New Roman"/>
          <w:sz w:val="24"/>
          <w:szCs w:val="24"/>
        </w:rPr>
        <w:t>бизнес-проектов</w:t>
      </w:r>
      <w:proofErr w:type="gramEnd"/>
      <w:r w:rsidRPr="00602BE4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предпринимательства, представленных на получение мер финансовой поддержки при администрации МО «город Северобайкальск» (далее Межведомственная комиссия)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0913" w:rsidRDefault="00602BE4" w:rsidP="00602B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02BE4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602BE4">
        <w:rPr>
          <w:rFonts w:ascii="Times New Roman" w:hAnsi="Times New Roman" w:cs="Times New Roman"/>
          <w:sz w:val="24"/>
          <w:szCs w:val="24"/>
        </w:rPr>
        <w:t xml:space="preserve">Межведомственная комиссия рассматривает заявки и принимает решение о соответствии заявок и участников требованиям, установленным </w:t>
      </w:r>
      <w:hyperlink w:anchor="P62" w:history="1">
        <w:r w:rsidRPr="00602BE4">
          <w:rPr>
            <w:rFonts w:ascii="Times New Roman" w:hAnsi="Times New Roman" w:cs="Times New Roman"/>
            <w:sz w:val="24"/>
            <w:szCs w:val="24"/>
          </w:rPr>
          <w:t>пунктами 8 - 1</w:t>
        </w:r>
      </w:hyperlink>
      <w:r w:rsidRPr="00602BE4">
        <w:rPr>
          <w:rFonts w:ascii="Times New Roman" w:hAnsi="Times New Roman" w:cs="Times New Roman"/>
          <w:sz w:val="24"/>
          <w:szCs w:val="24"/>
        </w:rPr>
        <w:t xml:space="preserve">1 настоящего Порядка, соответствии </w:t>
      </w:r>
      <w:hyperlink w:anchor="P407" w:history="1">
        <w:r w:rsidRPr="00602BE4">
          <w:rPr>
            <w:rFonts w:ascii="Times New Roman" w:hAnsi="Times New Roman" w:cs="Times New Roman"/>
            <w:sz w:val="24"/>
            <w:szCs w:val="24"/>
          </w:rPr>
          <w:t>критериям</w:t>
        </w:r>
      </w:hyperlink>
      <w:r w:rsidRPr="00602BE4">
        <w:rPr>
          <w:rFonts w:ascii="Times New Roman" w:hAnsi="Times New Roman" w:cs="Times New Roman"/>
          <w:sz w:val="24"/>
          <w:szCs w:val="24"/>
        </w:rPr>
        <w:t xml:space="preserve"> оценки заявок, установленным в п. 5 настоящего Порядка и определяет победителей конкурсного отбора на основании наибольшего количества баллов и размер гранта в течение 3 рабочих дней со дня окончания приема заявок.</w:t>
      </w:r>
      <w:proofErr w:type="gramEnd"/>
      <w:r w:rsidRPr="00602BE4">
        <w:rPr>
          <w:rFonts w:ascii="Times New Roman" w:hAnsi="Times New Roman" w:cs="Times New Roman"/>
          <w:sz w:val="24"/>
          <w:szCs w:val="24"/>
        </w:rPr>
        <w:t xml:space="preserve"> Результаты проведенной оценки оформляются протоколом Межведомственной комиссии».</w:t>
      </w:r>
    </w:p>
    <w:p w:rsidR="00602BE4" w:rsidRPr="00602BE4" w:rsidRDefault="00602BE4" w:rsidP="00602BE4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0913" w:rsidRPr="001A63F2" w:rsidRDefault="00F00913" w:rsidP="00000724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A63F2">
        <w:rPr>
          <w:rFonts w:ascii="Times New Roman" w:hAnsi="Times New Roman" w:cs="Times New Roman"/>
          <w:b/>
          <w:bCs/>
          <w:sz w:val="24"/>
          <w:szCs w:val="24"/>
        </w:rPr>
        <w:t>Условия и порядок предоставления грантов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4198">
        <w:rPr>
          <w:rFonts w:ascii="Times New Roman" w:hAnsi="Times New Roman" w:cs="Times New Roman"/>
          <w:sz w:val="24"/>
          <w:szCs w:val="24"/>
        </w:rPr>
        <w:t>5</w:t>
      </w:r>
      <w:r w:rsidRPr="001A63F2">
        <w:rPr>
          <w:rFonts w:ascii="Times New Roman" w:hAnsi="Times New Roman" w:cs="Times New Roman"/>
          <w:sz w:val="24"/>
          <w:szCs w:val="24"/>
        </w:rPr>
        <w:t>. Гранты предоставляются при соблюдении следующих условий: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1) признание участника отбора победителем конкурсного отбора в соответствии с настоящим Порядком;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lastRenderedPageBreak/>
        <w:t>2) заключение с победителем конкурсного отбора соглашения о предоставлении гранта. Соглашение заключается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формой, установленной Ф</w:t>
      </w:r>
      <w:r w:rsidRPr="001A63F2">
        <w:rPr>
          <w:rFonts w:ascii="Times New Roman" w:hAnsi="Times New Roman" w:cs="Times New Roman"/>
          <w:sz w:val="24"/>
          <w:szCs w:val="24"/>
        </w:rPr>
        <w:t>инансовым органом муниципального образования «город Северобайкальск». В соглашении должны быть предусмотрены: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условия, порядок и сроки предоставления гранта, размер гранта;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цели и сроки использования гранта;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права и обязанности сторон;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порядок, сроки и форма представления отчетности об использовании гранта, ответственность сторон;</w:t>
      </w:r>
    </w:p>
    <w:p w:rsidR="00F00913" w:rsidRPr="00602BE4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BE4">
        <w:rPr>
          <w:rFonts w:ascii="Times New Roman" w:hAnsi="Times New Roman" w:cs="Times New Roman"/>
          <w:sz w:val="24"/>
          <w:szCs w:val="24"/>
        </w:rPr>
        <w:t xml:space="preserve">- </w:t>
      </w:r>
      <w:r w:rsidR="00602BE4" w:rsidRPr="00602BE4">
        <w:rPr>
          <w:rFonts w:ascii="Times New Roman" w:hAnsi="Times New Roman" w:cs="Times New Roman"/>
          <w:sz w:val="24"/>
          <w:szCs w:val="24"/>
        </w:rPr>
        <w:t>результаты предоставления гранта, которые должны быть конкретными, измеримыми и соответствовать результатам федеральных, региональных проектов или программ, указанных пункте 2 настоящего Порядка (в случае если грант предоставляется в целях реализации такого проекта, программы), и при необходимости показатели, необходимые для достижения результатов предоставления гранта, включая показатели в части материальных и нематериальных объектов и (или) услуг, планируемых к получению при достижении результатов соответствующих</w:t>
      </w:r>
      <w:proofErr w:type="gramEnd"/>
      <w:r w:rsidR="00602BE4" w:rsidRPr="00602BE4">
        <w:rPr>
          <w:rFonts w:ascii="Times New Roman" w:hAnsi="Times New Roman" w:cs="Times New Roman"/>
          <w:sz w:val="24"/>
          <w:szCs w:val="24"/>
        </w:rPr>
        <w:t xml:space="preserve"> проектов (при возможности такой детализации);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3F2">
        <w:rPr>
          <w:rFonts w:ascii="Times New Roman" w:hAnsi="Times New Roman" w:cs="Times New Roman"/>
          <w:sz w:val="24"/>
          <w:szCs w:val="24"/>
        </w:rPr>
        <w:t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субсидий, не являющимся государственными (муниципальными) учреждениями;</w:t>
      </w:r>
      <w:proofErr w:type="gramEnd"/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согласие получателя гранта, а также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гранта, на проведение Администрацией и органами муниципального финансового контроля проверок соблюдения ими условий, целей и порядка предоставления гранта;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порядок возврата гранта в случае нарушения условий предоставления или неиспользования в установленные сроки;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срок действия соглашения;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- указание реквизитов счета для перечисления суммы гранта;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3) отсутствие у получателей гранта просроченной (неурегулированной) задолженности по денежным обязательствам перед местным бюджетом на дату не ранее 30 дней до даты подачи заявки на конкурс.</w:t>
      </w:r>
    </w:p>
    <w:p w:rsidR="00F00913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</w:t>
      </w:r>
      <w:r w:rsidR="00124198">
        <w:rPr>
          <w:rFonts w:ascii="Times New Roman" w:hAnsi="Times New Roman" w:cs="Times New Roman"/>
          <w:sz w:val="24"/>
          <w:szCs w:val="24"/>
        </w:rPr>
        <w:t>6</w:t>
      </w:r>
      <w:r w:rsidRPr="001A63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Победител</w:t>
      </w:r>
      <w:r w:rsidR="00166DFB">
        <w:rPr>
          <w:rFonts w:ascii="Times New Roman" w:hAnsi="Times New Roman" w:cs="Times New Roman"/>
          <w:sz w:val="24"/>
          <w:szCs w:val="24"/>
        </w:rPr>
        <w:t>ям</w:t>
      </w:r>
      <w:r w:rsidRPr="001A63F2">
        <w:rPr>
          <w:rFonts w:ascii="Times New Roman" w:hAnsi="Times New Roman" w:cs="Times New Roman"/>
          <w:sz w:val="24"/>
          <w:szCs w:val="24"/>
        </w:rPr>
        <w:t xml:space="preserve"> конкурсного отбора предоставляются гранты в размере, </w:t>
      </w:r>
      <w:r>
        <w:rPr>
          <w:rFonts w:ascii="Times New Roman" w:hAnsi="Times New Roman" w:cs="Times New Roman"/>
          <w:sz w:val="24"/>
          <w:szCs w:val="24"/>
        </w:rPr>
        <w:t>установленном в протоколе</w:t>
      </w:r>
      <w:r w:rsidR="001F1312">
        <w:rPr>
          <w:rFonts w:ascii="Times New Roman" w:hAnsi="Times New Roman" w:cs="Times New Roman"/>
          <w:sz w:val="24"/>
          <w:szCs w:val="24"/>
        </w:rPr>
        <w:t xml:space="preserve"> Межведомственной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, в пределах бюджетных ассигнований, утвержденных на соответствующий финансовый год, </w:t>
      </w:r>
      <w:r w:rsidRPr="001A63F2">
        <w:rPr>
          <w:rFonts w:ascii="Times New Roman" w:hAnsi="Times New Roman" w:cs="Times New Roman"/>
          <w:sz w:val="24"/>
          <w:szCs w:val="24"/>
        </w:rPr>
        <w:t xml:space="preserve"> </w:t>
      </w:r>
      <w:r w:rsidRPr="00075631">
        <w:rPr>
          <w:rFonts w:ascii="Times New Roman" w:hAnsi="Times New Roman" w:cs="Times New Roman"/>
          <w:sz w:val="24"/>
          <w:szCs w:val="24"/>
        </w:rPr>
        <w:t xml:space="preserve">но не более </w:t>
      </w:r>
      <w:r w:rsidR="00365F60" w:rsidRPr="00075631">
        <w:rPr>
          <w:rFonts w:ascii="Times New Roman" w:hAnsi="Times New Roman" w:cs="Times New Roman"/>
          <w:sz w:val="24"/>
          <w:szCs w:val="24"/>
        </w:rPr>
        <w:t>2</w:t>
      </w:r>
      <w:r w:rsidRPr="00075631">
        <w:rPr>
          <w:rFonts w:ascii="Times New Roman" w:hAnsi="Times New Roman" w:cs="Times New Roman"/>
          <w:sz w:val="24"/>
          <w:szCs w:val="24"/>
        </w:rPr>
        <w:t>00 тысяч</w:t>
      </w:r>
      <w:r w:rsidRPr="001A63F2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93259">
        <w:rPr>
          <w:rFonts w:ascii="Times New Roman" w:hAnsi="Times New Roman" w:cs="Times New Roman"/>
          <w:sz w:val="24"/>
          <w:szCs w:val="24"/>
        </w:rPr>
        <w:t xml:space="preserve"> на одного получателя </w:t>
      </w:r>
      <w:r w:rsidR="00166DFB">
        <w:rPr>
          <w:rFonts w:ascii="Times New Roman" w:hAnsi="Times New Roman" w:cs="Times New Roman"/>
          <w:sz w:val="24"/>
          <w:szCs w:val="24"/>
        </w:rPr>
        <w:t xml:space="preserve"> в следующем порядке: 1 место </w:t>
      </w:r>
      <w:r w:rsidR="00365F60">
        <w:rPr>
          <w:rFonts w:ascii="Times New Roman" w:hAnsi="Times New Roman" w:cs="Times New Roman"/>
          <w:sz w:val="24"/>
          <w:szCs w:val="24"/>
        </w:rPr>
        <w:t>–</w:t>
      </w:r>
      <w:r w:rsidR="00166DFB">
        <w:rPr>
          <w:rFonts w:ascii="Times New Roman" w:hAnsi="Times New Roman" w:cs="Times New Roman"/>
          <w:sz w:val="24"/>
          <w:szCs w:val="24"/>
        </w:rPr>
        <w:t xml:space="preserve"> </w:t>
      </w:r>
      <w:r w:rsidR="00365F60">
        <w:rPr>
          <w:rFonts w:ascii="Times New Roman" w:hAnsi="Times New Roman" w:cs="Times New Roman"/>
          <w:sz w:val="24"/>
          <w:szCs w:val="24"/>
        </w:rPr>
        <w:t>55%, 2 место</w:t>
      </w:r>
      <w:r w:rsidR="00293259">
        <w:rPr>
          <w:rFonts w:ascii="Times New Roman" w:hAnsi="Times New Roman" w:cs="Times New Roman"/>
          <w:sz w:val="24"/>
          <w:szCs w:val="24"/>
        </w:rPr>
        <w:t xml:space="preserve"> </w:t>
      </w:r>
      <w:r w:rsidR="00365F60">
        <w:rPr>
          <w:rFonts w:ascii="Times New Roman" w:hAnsi="Times New Roman" w:cs="Times New Roman"/>
          <w:sz w:val="24"/>
          <w:szCs w:val="24"/>
        </w:rPr>
        <w:t>- 30%, 3 место – 15 % от общей суммы средств, предусмотренных в бюджете на соответствующий финансовый год</w:t>
      </w:r>
      <w:r w:rsidRPr="001A63F2">
        <w:rPr>
          <w:rFonts w:ascii="Times New Roman" w:hAnsi="Times New Roman" w:cs="Times New Roman"/>
          <w:sz w:val="24"/>
          <w:szCs w:val="24"/>
        </w:rPr>
        <w:t>.</w:t>
      </w:r>
      <w:bookmarkStart w:id="5" w:name="Par25"/>
      <w:bookmarkEnd w:id="5"/>
      <w:proofErr w:type="gramEnd"/>
      <w:r w:rsidR="00293259">
        <w:rPr>
          <w:rFonts w:ascii="Times New Roman" w:hAnsi="Times New Roman" w:cs="Times New Roman"/>
          <w:sz w:val="24"/>
          <w:szCs w:val="24"/>
        </w:rPr>
        <w:t xml:space="preserve"> В случае поступления менее трех заявок, соответствующих условиям, установленным настоящим Порядком, общая сумма средств распределяется на усмотрение Межведомственной комиссии. 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F00913" w:rsidRPr="001A63F2">
        <w:rPr>
          <w:rFonts w:ascii="Times New Roman" w:hAnsi="Times New Roman" w:cs="Times New Roman"/>
          <w:sz w:val="24"/>
          <w:szCs w:val="24"/>
        </w:rPr>
        <w:t>. В случае образования остатков средств, выделенных из местного бюджета на соответствующий финансовый год и плановый период для предоставления грантов, Администрация имеет право объявить дополнительный конкурсный отбор на оставшиеся средства.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F00913" w:rsidRPr="001A63F2">
        <w:rPr>
          <w:rFonts w:ascii="Times New Roman" w:hAnsi="Times New Roman" w:cs="Times New Roman"/>
          <w:sz w:val="24"/>
          <w:szCs w:val="24"/>
        </w:rPr>
        <w:t xml:space="preserve">. Результаты конкурсного отбора с указанием </w:t>
      </w:r>
      <w:r w:rsidR="00562656" w:rsidRPr="00562656">
        <w:rPr>
          <w:rFonts w:ascii="Times New Roman" w:hAnsi="Times New Roman" w:cs="Times New Roman"/>
          <w:sz w:val="24"/>
          <w:szCs w:val="24"/>
        </w:rPr>
        <w:t xml:space="preserve">информации о результатах проведения отбора, </w:t>
      </w:r>
      <w:proofErr w:type="gramStart"/>
      <w:r w:rsidR="00562656" w:rsidRPr="00562656">
        <w:rPr>
          <w:rFonts w:ascii="Times New Roman" w:hAnsi="Times New Roman" w:cs="Times New Roman"/>
          <w:sz w:val="24"/>
          <w:szCs w:val="24"/>
        </w:rPr>
        <w:t>предусматривающей</w:t>
      </w:r>
      <w:proofErr w:type="gramEnd"/>
      <w:r w:rsidR="00562656" w:rsidRPr="00562656">
        <w:rPr>
          <w:rFonts w:ascii="Times New Roman" w:hAnsi="Times New Roman" w:cs="Times New Roman"/>
          <w:sz w:val="24"/>
          <w:szCs w:val="24"/>
        </w:rPr>
        <w:t xml:space="preserve"> в том числе размещение информации об участниках отбора, рейтинге и (или) оценках по критериям отбора, размерах предоставляемых грантов</w:t>
      </w:r>
      <w:r w:rsidR="00F00913" w:rsidRPr="00562656">
        <w:rPr>
          <w:rFonts w:ascii="Times New Roman" w:hAnsi="Times New Roman" w:cs="Times New Roman"/>
          <w:sz w:val="24"/>
          <w:szCs w:val="24"/>
        </w:rPr>
        <w:t xml:space="preserve"> в</w:t>
      </w:r>
      <w:r w:rsidR="00F00913" w:rsidRPr="001A63F2">
        <w:rPr>
          <w:rFonts w:ascii="Times New Roman" w:hAnsi="Times New Roman" w:cs="Times New Roman"/>
          <w:sz w:val="24"/>
          <w:szCs w:val="24"/>
        </w:rPr>
        <w:t xml:space="preserve"> течение 5 </w:t>
      </w:r>
      <w:r w:rsidR="00F00913">
        <w:rPr>
          <w:rFonts w:ascii="Times New Roman" w:hAnsi="Times New Roman" w:cs="Times New Roman"/>
          <w:sz w:val="24"/>
          <w:szCs w:val="24"/>
        </w:rPr>
        <w:t>рабочих</w:t>
      </w:r>
      <w:r w:rsidR="00F00913" w:rsidRPr="001A63F2">
        <w:rPr>
          <w:rFonts w:ascii="Times New Roman" w:hAnsi="Times New Roman" w:cs="Times New Roman"/>
          <w:sz w:val="24"/>
          <w:szCs w:val="24"/>
        </w:rPr>
        <w:t xml:space="preserve"> дней со дня подписания протокола Межведомственной комиссией, размещаются на официальном сайте Администрации в сети Интернет.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F00913" w:rsidRPr="001A63F2">
        <w:rPr>
          <w:rFonts w:ascii="Times New Roman" w:hAnsi="Times New Roman" w:cs="Times New Roman"/>
          <w:sz w:val="24"/>
          <w:szCs w:val="24"/>
        </w:rPr>
        <w:t>. Сог</w:t>
      </w:r>
      <w:r w:rsidR="00FB03D9">
        <w:rPr>
          <w:rFonts w:ascii="Times New Roman" w:hAnsi="Times New Roman" w:cs="Times New Roman"/>
          <w:sz w:val="24"/>
          <w:szCs w:val="24"/>
        </w:rPr>
        <w:t>лашение заключается в течение 10</w:t>
      </w:r>
      <w:r w:rsidR="00F00913" w:rsidRPr="001A63F2">
        <w:rPr>
          <w:rFonts w:ascii="Times New Roman" w:hAnsi="Times New Roman" w:cs="Times New Roman"/>
          <w:sz w:val="24"/>
          <w:szCs w:val="24"/>
        </w:rPr>
        <w:t xml:space="preserve"> календарных дней со дня размещения на сайте Администрации информации об итогах конкурсного отбора.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24198">
        <w:rPr>
          <w:rFonts w:ascii="Times New Roman" w:hAnsi="Times New Roman" w:cs="Times New Roman"/>
          <w:sz w:val="24"/>
          <w:szCs w:val="24"/>
        </w:rPr>
        <w:t>0</w:t>
      </w:r>
      <w:r w:rsidRPr="001A63F2">
        <w:rPr>
          <w:rFonts w:ascii="Times New Roman" w:hAnsi="Times New Roman" w:cs="Times New Roman"/>
          <w:sz w:val="24"/>
          <w:szCs w:val="24"/>
        </w:rPr>
        <w:t xml:space="preserve">. Гранты перечисляются победителям конкурсного отбора в течение 10 рабочих дней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соглашения на указанные в заявке счета. 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1</w:t>
      </w:r>
      <w:r w:rsidRPr="001A63F2">
        <w:rPr>
          <w:rFonts w:ascii="Times New Roman" w:hAnsi="Times New Roman" w:cs="Times New Roman"/>
          <w:sz w:val="24"/>
          <w:szCs w:val="24"/>
        </w:rPr>
        <w:t>. Основаниями для отказа получателю гранта в предоставлении гранта на реализацию проекта являются: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1) несоответствие представленных документов (представление не в полном объеме), предусмотренных </w:t>
      </w:r>
      <w:hyperlink w:anchor="P62" w:history="1">
        <w:r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1A63F2">
        <w:rPr>
          <w:rFonts w:ascii="Times New Roman" w:hAnsi="Times New Roman" w:cs="Times New Roman"/>
          <w:sz w:val="24"/>
          <w:szCs w:val="24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2) недостоверность информации, содержащейся в документах, представленных </w:t>
      </w:r>
      <w:r>
        <w:rPr>
          <w:rFonts w:ascii="Times New Roman" w:hAnsi="Times New Roman" w:cs="Times New Roman"/>
          <w:sz w:val="24"/>
          <w:szCs w:val="24"/>
        </w:rPr>
        <w:t>участником отбора</w:t>
      </w:r>
      <w:r w:rsidRPr="001A63F2">
        <w:rPr>
          <w:rFonts w:ascii="Times New Roman" w:hAnsi="Times New Roman" w:cs="Times New Roman"/>
          <w:sz w:val="24"/>
          <w:szCs w:val="24"/>
        </w:rPr>
        <w:t xml:space="preserve"> на конкурс;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3) несоответствие </w:t>
      </w:r>
      <w:r>
        <w:rPr>
          <w:rFonts w:ascii="Times New Roman" w:hAnsi="Times New Roman" w:cs="Times New Roman"/>
          <w:sz w:val="24"/>
          <w:szCs w:val="24"/>
        </w:rPr>
        <w:t>участника отбора</w:t>
      </w:r>
      <w:r w:rsidRPr="001A63F2">
        <w:rPr>
          <w:rFonts w:ascii="Times New Roman" w:hAnsi="Times New Roman" w:cs="Times New Roman"/>
          <w:sz w:val="24"/>
          <w:szCs w:val="24"/>
        </w:rPr>
        <w:t xml:space="preserve"> требованиям, предусмотренным </w:t>
      </w:r>
      <w:hyperlink w:anchor="P79" w:history="1">
        <w:r w:rsidRPr="001A63F2">
          <w:rPr>
            <w:rFonts w:ascii="Times New Roman" w:hAnsi="Times New Roman" w:cs="Times New Roman"/>
            <w:sz w:val="24"/>
            <w:szCs w:val="24"/>
          </w:rPr>
          <w:t>пунктом 1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1A63F2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4) поступление заявки </w:t>
      </w:r>
      <w:r>
        <w:rPr>
          <w:rFonts w:ascii="Times New Roman" w:hAnsi="Times New Roman" w:cs="Times New Roman"/>
          <w:sz w:val="24"/>
          <w:szCs w:val="24"/>
        </w:rPr>
        <w:t>участника отбора</w:t>
      </w:r>
      <w:r w:rsidRPr="001A63F2">
        <w:rPr>
          <w:rFonts w:ascii="Times New Roman" w:hAnsi="Times New Roman" w:cs="Times New Roman"/>
          <w:sz w:val="24"/>
          <w:szCs w:val="24"/>
        </w:rPr>
        <w:t xml:space="preserve"> после окончания срока приема заявок;</w:t>
      </w:r>
    </w:p>
    <w:p w:rsidR="00F00913" w:rsidRPr="001A63F2" w:rsidRDefault="00F00913" w:rsidP="00C0722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5) подача заявки, содержащей проект, который участвует или </w:t>
      </w:r>
      <w:r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1A63F2">
        <w:rPr>
          <w:rFonts w:ascii="Times New Roman" w:hAnsi="Times New Roman" w:cs="Times New Roman"/>
          <w:sz w:val="24"/>
          <w:szCs w:val="24"/>
        </w:rPr>
        <w:t xml:space="preserve">участвовал в конкурсном отборе на предоставление субсидий (грантов) из местного бюджета </w:t>
      </w:r>
      <w:r>
        <w:rPr>
          <w:rFonts w:ascii="Times New Roman" w:hAnsi="Times New Roman" w:cs="Times New Roman"/>
          <w:sz w:val="24"/>
          <w:szCs w:val="24"/>
        </w:rPr>
        <w:t>в соответствии с другими правовыми актами Администрации</w:t>
      </w:r>
      <w:r w:rsidRPr="001A63F2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2</w:t>
      </w:r>
      <w:r w:rsidRPr="001A63F2">
        <w:rPr>
          <w:rFonts w:ascii="Times New Roman" w:hAnsi="Times New Roman" w:cs="Times New Roman"/>
          <w:sz w:val="24"/>
          <w:szCs w:val="24"/>
        </w:rPr>
        <w:t xml:space="preserve">. Предоставленный грант может быть использован только на осуществление целевых расходов, связанных с реализацией проекта, в том числе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>: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1) оплату труда физических лиц, участвующих в реализации проекта;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2) оплату товаров, работ, услуг, необходимых для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 (кроме товаров, подлежащих перепродаже)</w:t>
      </w:r>
      <w:r w:rsidRPr="001A63F2">
        <w:rPr>
          <w:rFonts w:ascii="Times New Roman" w:hAnsi="Times New Roman" w:cs="Times New Roman"/>
          <w:sz w:val="24"/>
          <w:szCs w:val="24"/>
        </w:rPr>
        <w:t>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3) арендную плату или затраты на содержание помещений, необходимых для реализации проекта;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4) уплату налогов, сборов, страховых взносов и иных обязательных платежей в бюджетную систему Российской Федерации.</w:t>
      </w:r>
    </w:p>
    <w:p w:rsidR="00F00913" w:rsidRPr="001A63F2" w:rsidRDefault="00F00913" w:rsidP="0000072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За счет сре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>анта запрещается осуществлять следующие расходы: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1) расходы, связанные с осуществлением продажи подакцизных товаров и оказанием помощи коммерческим организациям;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2) расходы, связанные с осуществлением деятельности, напрямую не связанной с реализацией проекта;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3) расходы на поддержку политических партий и избирательных кампаний;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4) расходы на проведение собраний, шествий, митингов, демонстраций, пикетирований;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5) расходы на приобретение алкогольных напитков и табачной продукции;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6) расходы на уплату штрафов</w:t>
      </w:r>
      <w:r>
        <w:rPr>
          <w:rFonts w:ascii="Times New Roman" w:hAnsi="Times New Roman" w:cs="Times New Roman"/>
          <w:sz w:val="24"/>
          <w:szCs w:val="24"/>
        </w:rPr>
        <w:t>, пеней, неустоек</w:t>
      </w:r>
      <w:r w:rsidRPr="001A63F2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A63F2" w:rsidRDefault="00F00913" w:rsidP="0000072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Получатель гранта обязан осуществлять ведение отдельного учета расходов, источником финансового обеспечения которых являются средства гранта.</w:t>
      </w:r>
    </w:p>
    <w:p w:rsidR="00F00913" w:rsidRPr="001A63F2" w:rsidRDefault="00F00913" w:rsidP="00000724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Par35"/>
      <w:bookmarkStart w:id="7" w:name="P62"/>
      <w:bookmarkStart w:id="8" w:name="P79"/>
      <w:bookmarkEnd w:id="6"/>
      <w:bookmarkEnd w:id="7"/>
      <w:bookmarkEnd w:id="8"/>
    </w:p>
    <w:p w:rsidR="00F00913" w:rsidRPr="001A63F2" w:rsidRDefault="00F00913" w:rsidP="00000724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A63F2">
        <w:rPr>
          <w:rFonts w:ascii="Times New Roman" w:hAnsi="Times New Roman" w:cs="Times New Roman"/>
          <w:b/>
          <w:bCs/>
          <w:sz w:val="24"/>
          <w:szCs w:val="24"/>
        </w:rPr>
        <w:t>Требования к отчетности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3</w:t>
      </w:r>
      <w:r w:rsidRPr="001A63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A63F2">
        <w:rPr>
          <w:rFonts w:ascii="Times New Roman" w:hAnsi="Times New Roman" w:cs="Times New Roman"/>
          <w:sz w:val="24"/>
          <w:szCs w:val="24"/>
        </w:rPr>
        <w:t xml:space="preserve">олучатель гранта представляет в Администрацию отчет об осуществлении расходов, источником финансового обеспечения которого является грант, а также отчет о достижении </w:t>
      </w:r>
      <w:r w:rsidR="00562656" w:rsidRPr="00562656">
        <w:rPr>
          <w:rFonts w:ascii="Times New Roman" w:hAnsi="Times New Roman" w:cs="Times New Roman"/>
          <w:sz w:val="24"/>
          <w:szCs w:val="24"/>
        </w:rPr>
        <w:t>результатов (показателей)</w:t>
      </w:r>
      <w:r w:rsidRPr="00562656">
        <w:rPr>
          <w:rFonts w:ascii="Times New Roman" w:hAnsi="Times New Roman" w:cs="Times New Roman"/>
          <w:sz w:val="24"/>
          <w:szCs w:val="24"/>
        </w:rPr>
        <w:t>,</w:t>
      </w:r>
      <w:r w:rsidRPr="001A63F2">
        <w:rPr>
          <w:rFonts w:ascii="Times New Roman" w:hAnsi="Times New Roman" w:cs="Times New Roman"/>
          <w:sz w:val="24"/>
          <w:szCs w:val="24"/>
        </w:rPr>
        <w:t xml:space="preserve"> установленных соглашением о предоставлении гранта, в соответствии с приложением к соглашению</w:t>
      </w:r>
      <w:r w:rsidRPr="0080101D">
        <w:rPr>
          <w:rFonts w:ascii="Times New Roman" w:hAnsi="Times New Roman" w:cs="Times New Roman"/>
          <w:sz w:val="24"/>
          <w:szCs w:val="24"/>
        </w:rPr>
        <w:t xml:space="preserve"> </w:t>
      </w:r>
      <w:r w:rsidRPr="001A63F2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464" w:history="1">
        <w:r w:rsidRPr="001A63F2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1A63F2">
        <w:rPr>
          <w:rFonts w:ascii="Times New Roman" w:hAnsi="Times New Roman" w:cs="Times New Roman"/>
          <w:sz w:val="24"/>
          <w:szCs w:val="24"/>
        </w:rPr>
        <w:t xml:space="preserve"> согласно приложению № 3 к настоящему По</w:t>
      </w:r>
      <w:r>
        <w:rPr>
          <w:rFonts w:ascii="Times New Roman" w:hAnsi="Times New Roman" w:cs="Times New Roman"/>
          <w:sz w:val="24"/>
          <w:szCs w:val="24"/>
        </w:rPr>
        <w:t>рядку</w:t>
      </w:r>
      <w:r w:rsidRPr="001A63F2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A63F2">
        <w:rPr>
          <w:rFonts w:ascii="Times New Roman" w:hAnsi="Times New Roman" w:cs="Times New Roman"/>
          <w:b/>
          <w:bCs/>
          <w:sz w:val="24"/>
          <w:szCs w:val="24"/>
        </w:rPr>
        <w:t>Порядок осуществления контроля за соблюдением целей, условий и порядка предоставления грантов и ответственности за их несоблюдение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F00913" w:rsidRPr="001A63F2">
        <w:rPr>
          <w:rFonts w:ascii="Times New Roman" w:hAnsi="Times New Roman" w:cs="Times New Roman"/>
          <w:sz w:val="24"/>
          <w:szCs w:val="24"/>
        </w:rPr>
        <w:t>. Получатель гранта несет ответственность за несоблюдение условий, целей и порядка предоставления гранта.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5</w:t>
      </w:r>
      <w:r w:rsidRPr="001A63F2">
        <w:rPr>
          <w:rFonts w:ascii="Times New Roman" w:hAnsi="Times New Roman" w:cs="Times New Roman"/>
          <w:sz w:val="24"/>
          <w:szCs w:val="24"/>
        </w:rPr>
        <w:t xml:space="preserve">. Соблюдение условий, целей и порядка предоставления гранта, а также достижение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показателей, установленных соглашением о предоставлении гранта получателями грантов подлежат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обязательной проверке Администрацией и уполномоченным органом муниципального финансового контроля в соответствии с законодательством.</w:t>
      </w:r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6</w:t>
      </w:r>
      <w:r w:rsidRPr="001A63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В случае несоблюдения условий, целей и порядка предоставления гранта, а также в случае не достижения показателей, установленных соглашением о предоставлении гранта, выявленного по фактам проверок, проведенных Администрацией и уполномоченным </w:t>
      </w:r>
      <w:r w:rsidRPr="001A63F2">
        <w:rPr>
          <w:rFonts w:ascii="Times New Roman" w:hAnsi="Times New Roman" w:cs="Times New Roman"/>
          <w:sz w:val="24"/>
          <w:szCs w:val="24"/>
        </w:rPr>
        <w:lastRenderedPageBreak/>
        <w:t>органом муниципального  финансового контроля, грант подлежит возврату в доход местного бюджета в полном объеме в порядке, предусмотренном бюджетным законодательством Российской Федерации.</w:t>
      </w:r>
      <w:proofErr w:type="gramEnd"/>
    </w:p>
    <w:p w:rsidR="00F00913" w:rsidRPr="001A63F2" w:rsidRDefault="00F00913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</w:t>
      </w:r>
      <w:r w:rsidR="00124198">
        <w:rPr>
          <w:rFonts w:ascii="Times New Roman" w:hAnsi="Times New Roman" w:cs="Times New Roman"/>
          <w:sz w:val="24"/>
          <w:szCs w:val="24"/>
        </w:rPr>
        <w:t>7</w:t>
      </w:r>
      <w:r w:rsidRPr="001A63F2">
        <w:rPr>
          <w:rFonts w:ascii="Times New Roman" w:hAnsi="Times New Roman" w:cs="Times New Roman"/>
          <w:sz w:val="24"/>
          <w:szCs w:val="24"/>
        </w:rPr>
        <w:t>. Администрация или уполномоченный орган муниципального финансового контроля в течение 5 рабочих дней с момента установления фактов, указанных в пунктах 27, 28 настоящего Порядка, направляет получателю гранта письменное уведомление о необходимости возврата предоставленного гранта с указанием реквизитов счета для перечисления денежных средств.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F00913" w:rsidRPr="001A63F2">
        <w:rPr>
          <w:rFonts w:ascii="Times New Roman" w:hAnsi="Times New Roman" w:cs="Times New Roman"/>
          <w:sz w:val="24"/>
          <w:szCs w:val="24"/>
        </w:rPr>
        <w:t>. Денежные средства, предоставленные Администрацией на реализацию социального проекта, подлежат возврату получателем гранта в течение 5 рабочих дней с момента получения уведомления о необходимости возврата предоставленного гранта.</w:t>
      </w:r>
    </w:p>
    <w:p w:rsidR="00F00913" w:rsidRPr="001A63F2" w:rsidRDefault="00124198" w:rsidP="000007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F00913" w:rsidRPr="001A63F2">
        <w:rPr>
          <w:rFonts w:ascii="Times New Roman" w:hAnsi="Times New Roman" w:cs="Times New Roman"/>
          <w:sz w:val="24"/>
          <w:szCs w:val="24"/>
        </w:rPr>
        <w:t>. При невозврате получателем гранта суммы гранта в срок, установленный пунктом 30 настоящего Порядка, взыскание гранта осуществляется в судебном порядке.</w:t>
      </w:r>
    </w:p>
    <w:p w:rsidR="00F00913" w:rsidRPr="001A63F2" w:rsidRDefault="00F00913" w:rsidP="00000724">
      <w:pPr>
        <w:pStyle w:val="ConsPlusNormal"/>
        <w:jc w:val="right"/>
        <w:outlineLvl w:val="1"/>
        <w:rPr>
          <w:rFonts w:cs="Times New Roman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00913" w:rsidRDefault="00F00913" w:rsidP="007F67DC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Порядку предоставления грантов в форме субсидий </w:t>
      </w:r>
    </w:p>
    <w:p w:rsidR="00F00913" w:rsidRDefault="00F00913" w:rsidP="007F67DC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>из бюджета муниципального образования «город Северобайкальск»</w:t>
      </w:r>
    </w:p>
    <w:p w:rsidR="00F00913" w:rsidRPr="007F67DC" w:rsidRDefault="00F00913" w:rsidP="00377F53">
      <w:pPr>
        <w:pStyle w:val="ConsPlusTitle"/>
        <w:jc w:val="right"/>
        <w:rPr>
          <w:rFonts w:cs="Times New Roman"/>
          <w:b w:val="0"/>
          <w:bCs w:val="0"/>
          <w:sz w:val="24"/>
          <w:szCs w:val="24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поддержку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молодых предпринимателей</w:t>
      </w:r>
    </w:p>
    <w:p w:rsidR="00F00913" w:rsidRPr="007F67DC" w:rsidRDefault="00F00913" w:rsidP="00000724">
      <w:pPr>
        <w:pStyle w:val="ConsPlusNormal"/>
        <w:jc w:val="both"/>
        <w:rPr>
          <w:rFonts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P160"/>
      <w:bookmarkEnd w:id="9"/>
      <w:r w:rsidRPr="001A63F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F00913" w:rsidRPr="001A63F2" w:rsidRDefault="00F00913" w:rsidP="000007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на участие в конкурсном отборе на получение грантов в форме субсидий </w:t>
      </w:r>
    </w:p>
    <w:p w:rsidR="00F00913" w:rsidRPr="001A63F2" w:rsidRDefault="00F00913" w:rsidP="000007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из бюджета муниципального образования «город Северобайкальск» </w:t>
      </w:r>
    </w:p>
    <w:p w:rsidR="00F00913" w:rsidRDefault="00F00913" w:rsidP="00377F5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F67DC">
        <w:rPr>
          <w:rFonts w:ascii="Times New Roman" w:hAnsi="Times New Roman" w:cs="Times New Roman"/>
          <w:sz w:val="24"/>
          <w:szCs w:val="24"/>
        </w:rPr>
        <w:t xml:space="preserve">на поддержку </w:t>
      </w:r>
      <w:r>
        <w:rPr>
          <w:rFonts w:ascii="Times New Roman" w:hAnsi="Times New Roman" w:cs="Times New Roman"/>
          <w:sz w:val="24"/>
          <w:szCs w:val="24"/>
        </w:rPr>
        <w:t>молодых предпринимателей</w:t>
      </w:r>
    </w:p>
    <w:p w:rsidR="00F00913" w:rsidRPr="001A63F2" w:rsidRDefault="00F00913" w:rsidP="0000072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Полное наименование субъекта малого предпринимательства  с указанием организационно-правовой формы в соответствии со свидетельством о государственной регистрации юридического лица (индивидуального предпринимателя) или листом записи Единого государственного реестра юридических лиц (индивидуальных предпринимателей):_______________________________________________________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Дата государственной регистрации организации: 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Вышестоящая организация (если имеется): 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Телефон: ___________________________________  Факс: 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1A63F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63F2">
        <w:rPr>
          <w:rFonts w:ascii="Times New Roman" w:hAnsi="Times New Roman" w:cs="Times New Roman"/>
          <w:sz w:val="24"/>
          <w:szCs w:val="24"/>
        </w:rPr>
        <w:t>: ____________________________________________________________________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Адрес Интернет-сайта (при наличии): 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Ф.И.О. руководителя организации: 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Ф.И.О. главного бухгалтера организации: 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Реквизиты организации: 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ИНН/КПП ___________________________________________________________________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ОГРН _______________________________________________________________________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наименование кредитной организации 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корреспондентский счет 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БИК ________________________________________________________________________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ИНН/КПП ___________________________________________________________________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Юридический адрес кредитной организации 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Основные виды деятельности (ОКВЭД) (не более 3): ___________________________</w:t>
      </w:r>
    </w:p>
    <w:p w:rsidR="00F00913" w:rsidRPr="001A63F2" w:rsidRDefault="00F00913" w:rsidP="00000724">
      <w:pPr>
        <w:pStyle w:val="ConsPlusNormal"/>
        <w:tabs>
          <w:tab w:val="left" w:pos="426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работников: за истекший год ________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за истекший период текущего года ___________.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Среднемесячная заработная плата:  за истекший год ________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 за истекший период текущего года ___________.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1A63F2">
        <w:rPr>
          <w:rFonts w:ascii="Times New Roman" w:hAnsi="Times New Roman" w:cs="Times New Roman"/>
          <w:sz w:val="24"/>
          <w:szCs w:val="24"/>
        </w:rPr>
        <w:lastRenderedPageBreak/>
        <w:t xml:space="preserve">Объем выпускаемой продукции (товарооборот предприятия, : </w:t>
      </w:r>
      <w:proofErr w:type="gramEnd"/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за истекший год _____________, за истекший период текущего года _______________.</w:t>
      </w:r>
    </w:p>
    <w:p w:rsidR="00F00913" w:rsidRPr="001A63F2" w:rsidRDefault="00F00913" w:rsidP="00000724">
      <w:pPr>
        <w:pStyle w:val="ConsPlusNormal"/>
        <w:numPr>
          <w:ilvl w:val="0"/>
          <w:numId w:val="2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Сумма запрашиваемого гранта: ______________________________________________.</w:t>
      </w:r>
    </w:p>
    <w:p w:rsidR="00F00913" w:rsidRDefault="00F00913" w:rsidP="000007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Подтверждаю, что:</w:t>
      </w:r>
      <w:r w:rsidR="001A698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________________________________________________________, являясь участником конкурсного отбора:</w:t>
      </w:r>
    </w:p>
    <w:p w:rsidR="001A698E" w:rsidRPr="001A698E" w:rsidRDefault="001A698E" w:rsidP="001A698E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юридического лица, индивидуального предпринимателя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1) является субъектом малого и среднего предпринимательства, в соответствии с  требованиями Федерального закона от 24.07.2007 № 209-ФЗ «О развитии малого и среднего предпринимательства в Российской Федерации» в возрасте от 18 до 35 лет;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2) зарегистрирован и осуществляет в соответствии с учредительными документами деятельность на территории муниципального образования «город Северобайкальск»;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7279">
        <w:rPr>
          <w:rFonts w:ascii="Times New Roman" w:hAnsi="Times New Roman" w:cs="Times New Roman"/>
          <w:sz w:val="24"/>
          <w:szCs w:val="24"/>
        </w:rPr>
        <w:t xml:space="preserve">3)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</w:t>
      </w:r>
      <w:hyperlink r:id="rId13" w:history="1">
        <w:r w:rsidRPr="0070727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07279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50 процентов;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4) не получает в текущем финансовом году на дату</w:t>
      </w:r>
      <w:r>
        <w:rPr>
          <w:rFonts w:ascii="Times New Roman" w:hAnsi="Times New Roman" w:cs="Times New Roman"/>
          <w:sz w:val="24"/>
          <w:szCs w:val="24"/>
        </w:rPr>
        <w:t xml:space="preserve"> подачи заявки</w:t>
      </w:r>
      <w:r w:rsidRPr="00707279">
        <w:rPr>
          <w:rFonts w:ascii="Times New Roman" w:hAnsi="Times New Roman" w:cs="Times New Roman"/>
          <w:sz w:val="24"/>
          <w:szCs w:val="24"/>
        </w:rPr>
        <w:t xml:space="preserve">, средства из </w:t>
      </w:r>
      <w:r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707279">
        <w:rPr>
          <w:rFonts w:ascii="Times New Roman" w:hAnsi="Times New Roman" w:cs="Times New Roman"/>
          <w:sz w:val="24"/>
          <w:szCs w:val="24"/>
        </w:rPr>
        <w:t>, в соответствии с иными правовыми актами на цели, установленные настоящим Порядком;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 xml:space="preserve">5) на дату не ранее чем за 30 календарных дней до даты подачи субъектом малого предпринимательства заявки, отсутствует просроченная задолженность по возврату в </w:t>
      </w:r>
      <w:r>
        <w:rPr>
          <w:rFonts w:ascii="Times New Roman" w:hAnsi="Times New Roman" w:cs="Times New Roman"/>
          <w:sz w:val="24"/>
          <w:szCs w:val="24"/>
        </w:rPr>
        <w:t>местный бюджет</w:t>
      </w:r>
      <w:r w:rsidRPr="00707279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</w:t>
      </w:r>
      <w:proofErr w:type="gramStart"/>
      <w:r w:rsidRPr="00707279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707279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6)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 не ранее чем за 30 календарных дней до даты подачи субъектом малого предпринимательства заявки;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7) участник отбора, являющийся юридическим лицом, на дату не ранее чем за 30 календарных дней до даты подачи субъектом малого предпринимательства заявки, не должен находиться в процессе ликвидации, банкротства, а участник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F00913" w:rsidRPr="00707279" w:rsidRDefault="00F00913" w:rsidP="008010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07279">
        <w:rPr>
          <w:rFonts w:ascii="Times New Roman" w:hAnsi="Times New Roman" w:cs="Times New Roman"/>
          <w:sz w:val="24"/>
          <w:szCs w:val="24"/>
        </w:rPr>
        <w:t>8) субъект малого и среднего предпринимательства создан без участия органов государственной власти, органов местного самоуправления, их учреждений, государственных и муниципальных предприятий.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Руководитель          _________         ___________________________________</w:t>
      </w:r>
    </w:p>
    <w:p w:rsidR="00F00913" w:rsidRPr="001A63F2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   (расшифровка подписи)</w:t>
      </w:r>
    </w:p>
    <w:p w:rsidR="00F00913" w:rsidRPr="001A63F2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"__" __________ ____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A63F2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F00913" w:rsidRPr="001A63F2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276"/>
      <w:bookmarkEnd w:id="10"/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1ABB" w:rsidRDefault="00E51ABB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1ABB" w:rsidRDefault="00E51ABB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1ABB" w:rsidRDefault="00E51ABB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51ABB" w:rsidRDefault="00E51ABB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00913" w:rsidRPr="001A63F2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A63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Порядку предоставления грантов в форме субсидий </w:t>
      </w:r>
    </w:p>
    <w:p w:rsidR="00F00913" w:rsidRPr="001A63F2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A63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бюджета муниципального образования «город Северобайкальск» </w:t>
      </w:r>
    </w:p>
    <w:p w:rsidR="00F00913" w:rsidRPr="001A63F2" w:rsidRDefault="00F00913" w:rsidP="00377F53">
      <w:pPr>
        <w:pStyle w:val="ConsPlusTitle"/>
        <w:jc w:val="right"/>
        <w:rPr>
          <w:rFonts w:cs="Times New Roman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поддержку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молодых предпринимателей</w:t>
      </w:r>
    </w:p>
    <w:p w:rsidR="00F50E86" w:rsidRDefault="00F50E86" w:rsidP="00F50E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F50E86" w:rsidRPr="001A63F2" w:rsidRDefault="00F50E86" w:rsidP="00F50E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F50E86" w:rsidRPr="001A63F2" w:rsidRDefault="00F50E86" w:rsidP="00F50E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F50E86" w:rsidRPr="00F50E86" w:rsidRDefault="00F50E86" w:rsidP="00F50E86">
      <w:pPr>
        <w:pStyle w:val="ConsPlusNonformat"/>
        <w:jc w:val="right"/>
        <w:rPr>
          <w:rFonts w:ascii="Times New Roman" w:hAnsi="Times New Roman" w:cs="Times New Roman"/>
        </w:rPr>
      </w:pPr>
      <w:r w:rsidRPr="00F50E86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</w:t>
      </w:r>
      <w:r w:rsidRPr="00F50E86">
        <w:rPr>
          <w:rFonts w:ascii="Times New Roman" w:hAnsi="Times New Roman" w:cs="Times New Roman"/>
        </w:rPr>
        <w:t xml:space="preserve">  (расшифровка подписи)</w:t>
      </w:r>
    </w:p>
    <w:p w:rsidR="00F50E86" w:rsidRDefault="00F50E86" w:rsidP="00F50E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"__" __________ ____ </w:t>
      </w:r>
      <w:proofErr w:type="gramStart"/>
      <w:r w:rsidRPr="001A63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63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0E86" w:rsidRPr="00F50E86" w:rsidRDefault="00F50E86" w:rsidP="00F50E86">
      <w:pPr>
        <w:pStyle w:val="ConsPlusNonformat"/>
        <w:jc w:val="right"/>
        <w:rPr>
          <w:rFonts w:ascii="Times New Roman" w:hAnsi="Times New Roman" w:cs="Times New Roman"/>
        </w:rPr>
      </w:pPr>
      <w:r w:rsidRPr="00F50E86">
        <w:rPr>
          <w:rFonts w:ascii="Times New Roman" w:hAnsi="Times New Roman" w:cs="Times New Roman"/>
        </w:rPr>
        <w:t>МП (при наличии)</w:t>
      </w:r>
    </w:p>
    <w:p w:rsidR="00F00913" w:rsidRPr="001A63F2" w:rsidRDefault="00F00913" w:rsidP="00F50E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00913" w:rsidRPr="001A63F2" w:rsidRDefault="00F00913" w:rsidP="000007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A63F2">
        <w:rPr>
          <w:rFonts w:ascii="Times New Roman" w:hAnsi="Times New Roman" w:cs="Times New Roman"/>
          <w:sz w:val="24"/>
          <w:szCs w:val="24"/>
        </w:rPr>
        <w:t>роект (Форма)</w:t>
      </w:r>
    </w:p>
    <w:p w:rsidR="00F00913" w:rsidRPr="001A63F2" w:rsidRDefault="00F00913" w:rsidP="000007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1. Описание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1. Наименование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2. Территория реализации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Срок</w:t>
      </w:r>
      <w:r w:rsidRPr="001A63F2">
        <w:rPr>
          <w:rFonts w:ascii="Times New Roman" w:hAnsi="Times New Roman" w:cs="Times New Roman"/>
          <w:sz w:val="24"/>
          <w:szCs w:val="24"/>
        </w:rPr>
        <w:t xml:space="preserve"> реализации проекта</w:t>
      </w:r>
    </w:p>
    <w:p w:rsidR="00F0091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4. Цели и задачи проекта</w:t>
      </w:r>
      <w:r w:rsidR="00F50E86">
        <w:rPr>
          <w:rFonts w:ascii="Times New Roman" w:hAnsi="Times New Roman" w:cs="Times New Roman"/>
          <w:sz w:val="24"/>
          <w:szCs w:val="24"/>
        </w:rPr>
        <w:t>, ОКВЭД (с расшифровкой кода)</w:t>
      </w:r>
      <w:r w:rsidR="00F50E86" w:rsidRPr="001A6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91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5. Обоснование необходимости проекта 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6. Полная стоимость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7. Иные источники финансового обеспечения проекта</w:t>
      </w:r>
    </w:p>
    <w:p w:rsidR="00F0091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8. Краткая аннотация проекта 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9. Основные целевые группы, на которые направлен проект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10. Механизм достижения цели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11. Опыт в области реализации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12. Кадровое обеспечение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Финансовый план проекта (рассчитанный не менее чем на 3 года, либо до момента окупаемости проекта + 1 год)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>14. Дальнейшие перспективы реализации проекта</w:t>
      </w: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63F2"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Рекламная политика (м</w:t>
      </w:r>
      <w:r w:rsidRPr="001A63F2">
        <w:rPr>
          <w:rFonts w:ascii="Times New Roman" w:hAnsi="Times New Roman" w:cs="Times New Roman"/>
          <w:sz w:val="24"/>
          <w:szCs w:val="24"/>
        </w:rPr>
        <w:t>еханизм распространения информации о проекте и результатах его реализации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0091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Таблица для оценки критериев на отдельном листе</w:t>
      </w:r>
      <w:r w:rsidR="001A698E">
        <w:rPr>
          <w:rFonts w:ascii="Times New Roman" w:hAnsi="Times New Roman" w:cs="Times New Roman"/>
          <w:sz w:val="24"/>
          <w:szCs w:val="24"/>
        </w:rPr>
        <w:t xml:space="preserve"> формата А</w:t>
      </w:r>
      <w:proofErr w:type="gramStart"/>
      <w:r w:rsidR="001A698E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 описанием каждого критерия):</w:t>
      </w:r>
    </w:p>
    <w:p w:rsidR="001A698E" w:rsidRDefault="001A698E" w:rsidP="001A69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заявителя: ___________________________________________________</w:t>
      </w:r>
    </w:p>
    <w:p w:rsidR="001A698E" w:rsidRDefault="001A698E" w:rsidP="001A69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проекта: _____________________________________________________</w:t>
      </w:r>
    </w:p>
    <w:p w:rsidR="001A698E" w:rsidRDefault="001A698E" w:rsidP="001A69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20"/>
        <w:gridCol w:w="4058"/>
        <w:gridCol w:w="2464"/>
      </w:tblGrid>
      <w:tr w:rsidR="00F50E86" w:rsidRPr="005678E8" w:rsidTr="00F50E86">
        <w:trPr>
          <w:trHeight w:val="1030"/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1A698E" w:rsidRPr="00F50E86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критерия по представленному проекту</w:t>
            </w: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jc w:val="center"/>
              <w:rPr>
                <w:rFonts w:ascii="Times New Roman" w:eastAsia="Calibri" w:hAnsi="Times New Roman" w:cs="Times New Roman"/>
              </w:rPr>
            </w:pPr>
            <w:r w:rsidRPr="00F50E86">
              <w:rPr>
                <w:rFonts w:ascii="Times New Roman" w:eastAsia="Calibri" w:hAnsi="Times New Roman" w:cs="Times New Roman"/>
              </w:rPr>
              <w:t>Оценка критерия (членом Межведомственной комиссии)</w:t>
            </w:r>
            <w:r w:rsidR="001A698E" w:rsidRPr="00F50E86">
              <w:rPr>
                <w:rFonts w:ascii="Times New Roman" w:eastAsia="Calibri" w:hAnsi="Times New Roman" w:cs="Times New Roman"/>
              </w:rPr>
              <w:t xml:space="preserve"> </w:t>
            </w:r>
            <w:r w:rsidRPr="00F50E86">
              <w:rPr>
                <w:rFonts w:ascii="Times New Roman" w:eastAsia="Calibri" w:hAnsi="Times New Roman" w:cs="Times New Roman"/>
              </w:rPr>
              <w:t>(от 1 до 5 баллов)</w:t>
            </w:r>
            <w:r w:rsidR="001A698E" w:rsidRPr="00F50E86">
              <w:rPr>
                <w:rFonts w:ascii="Times New Roman" w:eastAsia="Calibri" w:hAnsi="Times New Roman" w:cs="Times New Roman"/>
              </w:rPr>
              <w:t>*</w:t>
            </w:r>
          </w:p>
        </w:tc>
      </w:tr>
      <w:tr w:rsidR="00F00913" w:rsidTr="00F50E86">
        <w:trPr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Tr="00F50E86">
        <w:trPr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Tr="00F50E86">
        <w:trPr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E86" w:rsidTr="00F50E86">
        <w:trPr>
          <w:trHeight w:val="570"/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Tr="00F50E86">
        <w:trPr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адресность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Tr="00F50E86">
        <w:trPr>
          <w:jc w:val="center"/>
        </w:trPr>
        <w:tc>
          <w:tcPr>
            <w:tcW w:w="82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20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50E86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4058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F00913" w:rsidRPr="00F50E86" w:rsidRDefault="00F00913" w:rsidP="00F50E86">
            <w:pPr>
              <w:pStyle w:val="a4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913" w:rsidRPr="001A698E" w:rsidRDefault="001A698E" w:rsidP="000007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698E">
        <w:rPr>
          <w:rFonts w:ascii="Times New Roman" w:hAnsi="Times New Roman" w:cs="Times New Roman"/>
          <w:sz w:val="22"/>
          <w:szCs w:val="22"/>
        </w:rPr>
        <w:t>* -</w:t>
      </w:r>
    </w:p>
    <w:p w:rsidR="006A0B64" w:rsidRDefault="006A0B64" w:rsidP="006A0B6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39D">
        <w:rPr>
          <w:rFonts w:ascii="Times New Roman" w:hAnsi="Times New Roman" w:cs="Times New Roman"/>
          <w:sz w:val="24"/>
          <w:szCs w:val="24"/>
        </w:rPr>
        <w:lastRenderedPageBreak/>
        <w:t>1) актуальность - с</w:t>
      </w:r>
      <w:r>
        <w:rPr>
          <w:rFonts w:ascii="Times New Roman" w:hAnsi="Times New Roman" w:cs="Times New Roman"/>
          <w:sz w:val="24"/>
          <w:szCs w:val="24"/>
        </w:rPr>
        <w:t>оциально-экономическое значение</w:t>
      </w:r>
      <w:r w:rsidRPr="001F7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(приоритетное направление деятельности: наличие  в ОКВЭД </w:t>
      </w:r>
      <w:r w:rsidR="00075631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- строительство, сельское хозяйство, производство, предоставление услуг 2 балла; отсутствие – 0 баллов);</w:t>
      </w:r>
      <w:proofErr w:type="gramEnd"/>
    </w:p>
    <w:p w:rsidR="006A0B64" w:rsidRPr="0012239D" w:rsidRDefault="006A0B64" w:rsidP="006A0B6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39D">
        <w:rPr>
          <w:rFonts w:ascii="Times New Roman" w:hAnsi="Times New Roman" w:cs="Times New Roman"/>
          <w:sz w:val="24"/>
          <w:szCs w:val="24"/>
        </w:rPr>
        <w:t>2) креативность - производство уникальной продукции, наличие технологических или социальных инноваций в реализуемых проектах</w:t>
      </w:r>
      <w:r>
        <w:rPr>
          <w:rFonts w:ascii="Times New Roman" w:hAnsi="Times New Roman" w:cs="Times New Roman"/>
          <w:sz w:val="24"/>
          <w:szCs w:val="24"/>
        </w:rPr>
        <w:t xml:space="preserve"> – 2 балла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отсутствие – 0 баллов);</w:t>
      </w:r>
      <w:proofErr w:type="gramEnd"/>
    </w:p>
    <w:p w:rsidR="006A0B64" w:rsidRPr="0012239D" w:rsidRDefault="006A0B64" w:rsidP="006A0B6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39D">
        <w:rPr>
          <w:rFonts w:ascii="Times New Roman" w:hAnsi="Times New Roman" w:cs="Times New Roman"/>
          <w:sz w:val="24"/>
          <w:szCs w:val="24"/>
        </w:rPr>
        <w:t>3) эффективность - достижение измеримых результатов (социальные эффекты) в соответствии с затраченными ресурсами на развитие проекта</w:t>
      </w:r>
      <w:r>
        <w:rPr>
          <w:rFonts w:ascii="Times New Roman" w:hAnsi="Times New Roman" w:cs="Times New Roman"/>
          <w:sz w:val="24"/>
          <w:szCs w:val="24"/>
        </w:rPr>
        <w:t xml:space="preserve"> – наличие 5 баллов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отсутствие – 0 баллов);</w:t>
      </w:r>
      <w:proofErr w:type="gramEnd"/>
    </w:p>
    <w:p w:rsidR="006A0B64" w:rsidRDefault="006A0B64" w:rsidP="006A0B64">
      <w:pPr>
        <w:pStyle w:val="a4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C7535">
        <w:rPr>
          <w:rFonts w:ascii="Times New Roman" w:hAnsi="Times New Roman" w:cs="Times New Roman"/>
          <w:sz w:val="24"/>
          <w:szCs w:val="24"/>
        </w:rPr>
        <w:t>нформационная открытость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C7535">
        <w:rPr>
          <w:rFonts w:ascii="Times New Roman" w:hAnsi="Times New Roman" w:cs="Times New Roman"/>
          <w:sz w:val="24"/>
          <w:szCs w:val="24"/>
        </w:rPr>
        <w:t xml:space="preserve"> наличие сведений о деятельности </w:t>
      </w:r>
      <w:r>
        <w:rPr>
          <w:rFonts w:ascii="Times New Roman" w:hAnsi="Times New Roman" w:cs="Times New Roman"/>
          <w:sz w:val="24"/>
          <w:szCs w:val="24"/>
        </w:rPr>
        <w:t>СМП подавшего заявку</w:t>
      </w:r>
      <w:r w:rsidRPr="00DC7535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 – 3 балла,</w:t>
      </w:r>
      <w:r w:rsidRPr="00DC7535">
        <w:rPr>
          <w:rFonts w:ascii="Times New Roman" w:hAnsi="Times New Roman" w:cs="Times New Roman"/>
          <w:sz w:val="24"/>
          <w:szCs w:val="24"/>
        </w:rPr>
        <w:t xml:space="preserve"> освещение о деятельности </w:t>
      </w:r>
      <w:r>
        <w:rPr>
          <w:rFonts w:ascii="Times New Roman" w:hAnsi="Times New Roman" w:cs="Times New Roman"/>
          <w:sz w:val="24"/>
          <w:szCs w:val="24"/>
        </w:rPr>
        <w:t>СМП подавшего заявку</w:t>
      </w:r>
      <w:r w:rsidRPr="00DC7535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2 балла; отсутствие – 0 баллов;</w:t>
      </w:r>
    </w:p>
    <w:p w:rsidR="006A0B64" w:rsidRDefault="006A0B64" w:rsidP="006A0B64">
      <w:pPr>
        <w:pStyle w:val="a4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5) адресность - ориентация на </w:t>
      </w:r>
      <w:r>
        <w:rPr>
          <w:rFonts w:ascii="Times New Roman" w:hAnsi="Times New Roman" w:cs="Times New Roman"/>
          <w:sz w:val="24"/>
          <w:szCs w:val="24"/>
        </w:rPr>
        <w:t>конкретную</w:t>
      </w:r>
      <w:r w:rsidRPr="0012239D">
        <w:rPr>
          <w:rFonts w:ascii="Times New Roman" w:hAnsi="Times New Roman" w:cs="Times New Roman"/>
          <w:sz w:val="24"/>
          <w:szCs w:val="24"/>
        </w:rPr>
        <w:t xml:space="preserve"> аудиторию и решение ее социальных проблем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- 5 баллов</w:t>
      </w:r>
      <w:r w:rsidRPr="001223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отсутствие – 0 баллов;</w:t>
      </w:r>
    </w:p>
    <w:p w:rsidR="006A0B64" w:rsidRPr="0012239D" w:rsidRDefault="006A0B64" w:rsidP="006A0B6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2239D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срок окупаемости проекта – от 1 до 3-х лет – 2 балла, свыше 3-х лет - 1 балл</w:t>
      </w:r>
      <w:r w:rsidRPr="0012239D">
        <w:rPr>
          <w:rFonts w:ascii="Times New Roman" w:hAnsi="Times New Roman" w:cs="Times New Roman"/>
          <w:sz w:val="24"/>
          <w:szCs w:val="24"/>
        </w:rPr>
        <w:t>.</w:t>
      </w:r>
    </w:p>
    <w:p w:rsidR="00F00913" w:rsidRPr="001A698E" w:rsidRDefault="001A698E" w:rsidP="000007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</w:t>
      </w:r>
    </w:p>
    <w:p w:rsidR="00F00913" w:rsidRPr="001A698E" w:rsidRDefault="00F00913" w:rsidP="000007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00913" w:rsidRPr="001A63F2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E7531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00913" w:rsidRPr="00E75312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531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Порядку предоставления грантов в форме субсидий </w:t>
      </w:r>
    </w:p>
    <w:p w:rsidR="00F00913" w:rsidRPr="003B416D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B41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бюджета муниципального образования «город Северобайкальск» </w:t>
      </w:r>
    </w:p>
    <w:p w:rsidR="00F00913" w:rsidRDefault="00F00913" w:rsidP="00377F53">
      <w:pPr>
        <w:pStyle w:val="ConsPlusTitle"/>
        <w:jc w:val="right"/>
        <w:rPr>
          <w:rFonts w:cs="Times New Roman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поддержку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молодых предпринимателей</w:t>
      </w:r>
    </w:p>
    <w:p w:rsidR="00F00913" w:rsidRDefault="00F00913" w:rsidP="00000724">
      <w:pPr>
        <w:pStyle w:val="ConsPlusNormal"/>
        <w:jc w:val="both"/>
        <w:rPr>
          <w:rFonts w:cs="Times New Roman"/>
        </w:rPr>
      </w:pPr>
    </w:p>
    <w:p w:rsidR="00F00913" w:rsidRPr="00AD4AB3" w:rsidRDefault="00F00913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464"/>
      <w:bookmarkEnd w:id="11"/>
      <w:r w:rsidRPr="00AD4AB3">
        <w:rPr>
          <w:rFonts w:ascii="Times New Roman" w:hAnsi="Times New Roman" w:cs="Times New Roman"/>
          <w:sz w:val="24"/>
          <w:szCs w:val="24"/>
        </w:rPr>
        <w:t>ОТЧЕТ</w:t>
      </w:r>
    </w:p>
    <w:p w:rsidR="00F00913" w:rsidRPr="00AD4AB3" w:rsidRDefault="00F00913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об использовании гранта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0913" w:rsidRPr="00AD4AB3" w:rsidRDefault="00F00913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D4AB3">
        <w:rPr>
          <w:rFonts w:ascii="Times New Roman" w:hAnsi="Times New Roman" w:cs="Times New Roman"/>
          <w:sz w:val="24"/>
          <w:szCs w:val="24"/>
        </w:rPr>
        <w:t>грантополучатель</w:t>
      </w:r>
      <w:proofErr w:type="spellEnd"/>
      <w:r w:rsidRPr="00AD4AB3">
        <w:rPr>
          <w:rFonts w:ascii="Times New Roman" w:hAnsi="Times New Roman" w:cs="Times New Roman"/>
          <w:sz w:val="24"/>
          <w:szCs w:val="24"/>
        </w:rPr>
        <w:t>)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0913" w:rsidRPr="00AD4AB3" w:rsidRDefault="00F00913" w:rsidP="000007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№</w:t>
      </w:r>
      <w:r w:rsidRPr="00AD4AB3">
        <w:rPr>
          <w:rFonts w:ascii="Times New Roman" w:hAnsi="Times New Roman" w:cs="Times New Roman"/>
          <w:sz w:val="24"/>
          <w:szCs w:val="24"/>
        </w:rPr>
        <w:t xml:space="preserve"> _______________ </w:t>
      </w:r>
      <w:proofErr w:type="gramStart"/>
      <w:r w:rsidRPr="00AD4AB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D4AB3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4AB3">
        <w:rPr>
          <w:rFonts w:ascii="Times New Roman" w:hAnsi="Times New Roman" w:cs="Times New Roman"/>
          <w:sz w:val="24"/>
          <w:szCs w:val="24"/>
        </w:rPr>
        <w:t>Размер</w:t>
      </w:r>
      <w:proofErr w:type="gramEnd"/>
      <w:r w:rsidRPr="00AD4AB3">
        <w:rPr>
          <w:rFonts w:ascii="Times New Roman" w:hAnsi="Times New Roman" w:cs="Times New Roman"/>
          <w:sz w:val="24"/>
          <w:szCs w:val="24"/>
        </w:rPr>
        <w:t xml:space="preserve"> гранта 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F00913" w:rsidRPr="00AD4AB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54"/>
        <w:gridCol w:w="1757"/>
        <w:gridCol w:w="1896"/>
        <w:gridCol w:w="2435"/>
        <w:gridCol w:w="1399"/>
      </w:tblGrid>
      <w:tr w:rsidR="00F00913" w:rsidRPr="0002042B">
        <w:tc>
          <w:tcPr>
            <w:tcW w:w="567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gramStart"/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4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Направление использования гранта</w:t>
            </w:r>
          </w:p>
        </w:tc>
        <w:tc>
          <w:tcPr>
            <w:tcW w:w="1757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Запланированный объем гранта (руб.)</w:t>
            </w:r>
          </w:p>
        </w:tc>
        <w:tc>
          <w:tcPr>
            <w:tcW w:w="1896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Объем расходования гранта за отчетный период (руб.)</w:t>
            </w:r>
          </w:p>
        </w:tc>
        <w:tc>
          <w:tcPr>
            <w:tcW w:w="2435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Объем неиспользованных средств на конец отчетного периода (руб.)</w:t>
            </w:r>
          </w:p>
        </w:tc>
        <w:tc>
          <w:tcPr>
            <w:tcW w:w="1399" w:type="dxa"/>
          </w:tcPr>
          <w:p w:rsidR="00F00913" w:rsidRPr="00AD4AB3" w:rsidRDefault="00F00913" w:rsidP="00C85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00913" w:rsidRPr="0002042B">
        <w:tc>
          <w:tcPr>
            <w:tcW w:w="567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RPr="0002042B">
        <w:tc>
          <w:tcPr>
            <w:tcW w:w="567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13" w:rsidRPr="0002042B">
        <w:tc>
          <w:tcPr>
            <w:tcW w:w="2221" w:type="dxa"/>
            <w:gridSpan w:val="2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AB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7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F00913" w:rsidRPr="00AD4AB3" w:rsidRDefault="00F00913" w:rsidP="00C85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913" w:rsidRPr="00AD4AB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Приложен</w:t>
      </w:r>
      <w:r>
        <w:rPr>
          <w:rFonts w:ascii="Times New Roman" w:hAnsi="Times New Roman" w:cs="Times New Roman"/>
          <w:sz w:val="24"/>
          <w:szCs w:val="24"/>
        </w:rPr>
        <w:t>ие:</w:t>
      </w:r>
      <w:r w:rsidRPr="00AD4AB3">
        <w:rPr>
          <w:rFonts w:ascii="Times New Roman" w:hAnsi="Times New Roman" w:cs="Times New Roman"/>
          <w:sz w:val="24"/>
          <w:szCs w:val="24"/>
        </w:rPr>
        <w:t xml:space="preserve"> копии подтверждающих документов на _____ листах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Грантополучатель _________ ____________________________________________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AB3">
        <w:rPr>
          <w:rFonts w:ascii="Times New Roman" w:hAnsi="Times New Roman" w:cs="Times New Roman"/>
          <w:sz w:val="24"/>
          <w:szCs w:val="24"/>
        </w:rPr>
        <w:t>(подпись)                  (Ф.И.О.)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Отчет сдал       _________ ____________________________________________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AB3">
        <w:rPr>
          <w:rFonts w:ascii="Times New Roman" w:hAnsi="Times New Roman" w:cs="Times New Roman"/>
          <w:sz w:val="24"/>
          <w:szCs w:val="24"/>
        </w:rPr>
        <w:t>(подпись)            (расшифровка подписи)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Отчет принял     _________ ____________________________________________</w:t>
      </w:r>
    </w:p>
    <w:p w:rsidR="00F00913" w:rsidRPr="00AD4AB3" w:rsidRDefault="00F00913" w:rsidP="00E552FB">
      <w:pPr>
        <w:pStyle w:val="ConsPlusNonformat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>(подпись)            (расшифровка подписи)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"__" __________ 20__ года</w:t>
      </w:r>
    </w:p>
    <w:p w:rsidR="00F00913" w:rsidRPr="00AD4AB3" w:rsidRDefault="00F00913" w:rsidP="000007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4AB3">
        <w:rPr>
          <w:rFonts w:ascii="Times New Roman" w:hAnsi="Times New Roman" w:cs="Times New Roman"/>
          <w:sz w:val="24"/>
          <w:szCs w:val="24"/>
        </w:rPr>
        <w:t xml:space="preserve">    МП</w:t>
      </w:r>
    </w:p>
    <w:p w:rsidR="00F00913" w:rsidRDefault="00F00913" w:rsidP="000007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0E86" w:rsidRDefault="00F50E86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50E86" w:rsidRDefault="00F50E86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0913" w:rsidRPr="00E75312" w:rsidRDefault="00F00913" w:rsidP="000007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F00913" w:rsidRPr="00E75312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531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Порядку предоставления грантов в форме субсидий </w:t>
      </w:r>
    </w:p>
    <w:p w:rsidR="00F00913" w:rsidRPr="003B416D" w:rsidRDefault="00F00913" w:rsidP="000007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B41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бюджета муниципального образования «город Северобайкальск» </w:t>
      </w:r>
    </w:p>
    <w:p w:rsidR="00F00913" w:rsidRDefault="00F00913" w:rsidP="00377F53">
      <w:pPr>
        <w:pStyle w:val="ConsPlusTitle"/>
        <w:jc w:val="right"/>
        <w:rPr>
          <w:rFonts w:cs="Times New Roman"/>
        </w:rPr>
      </w:pPr>
      <w:r w:rsidRPr="007F67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поддержку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молодых предпринимателей</w:t>
      </w:r>
    </w:p>
    <w:p w:rsidR="00F00913" w:rsidRDefault="00F00913" w:rsidP="0000072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0913" w:rsidRDefault="00F00913" w:rsidP="007F67D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00913" w:rsidRDefault="00F00913" w:rsidP="007F67D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00913" w:rsidRPr="00A10440" w:rsidRDefault="00F00913" w:rsidP="00A1044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0440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F00913" w:rsidRPr="00A10440" w:rsidRDefault="00F00913" w:rsidP="00A1044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0440">
        <w:rPr>
          <w:rFonts w:ascii="Times New Roman" w:hAnsi="Times New Roman" w:cs="Times New Roman"/>
          <w:b/>
          <w:bCs/>
          <w:sz w:val="24"/>
          <w:szCs w:val="24"/>
        </w:rPr>
        <w:t>на обработку персональных данных</w:t>
      </w:r>
    </w:p>
    <w:p w:rsidR="00F00913" w:rsidRPr="00A10440" w:rsidRDefault="00F00913" w:rsidP="00A1044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F00913" w:rsidRPr="00A10440" w:rsidRDefault="00F00913" w:rsidP="00A10440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F00913" w:rsidRPr="00A10440" w:rsidRDefault="00F00913" w:rsidP="00A104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440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A1044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1044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10440"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F00913" w:rsidRPr="00A10440" w:rsidRDefault="00F00913" w:rsidP="00A104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 серия ______________________,</w:t>
      </w:r>
    </w:p>
    <w:p w:rsidR="00F00913" w:rsidRPr="00A10440" w:rsidRDefault="00F00913" w:rsidP="00A104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</w:t>
      </w:r>
    </w:p>
    <w:p w:rsidR="00F00913" w:rsidRPr="00A10440" w:rsidRDefault="00F00913" w:rsidP="00A10440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т дата его выдачи)</w:t>
      </w:r>
    </w:p>
    <w:p w:rsidR="00F00913" w:rsidRPr="00A10440" w:rsidRDefault="00F00913" w:rsidP="00A1044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04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целях получения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гранта в форме субсидий </w:t>
      </w:r>
      <w:r w:rsidRPr="00A104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бюджета муниципального образования «город Северобайкальск» на поддержку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молодых предпринимателей</w:t>
      </w: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440">
        <w:rPr>
          <w:rFonts w:ascii="Times New Roman" w:hAnsi="Times New Roman" w:cs="Times New Roman"/>
          <w:b/>
          <w:bCs/>
          <w:sz w:val="24"/>
          <w:szCs w:val="24"/>
        </w:rPr>
        <w:t>даю согласие</w:t>
      </w: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440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 июля 2006 года № 152-ФЗ «О персональных данных», со сведениями и фактами о моей жизни, представленными мною в </w:t>
      </w:r>
      <w:r>
        <w:rPr>
          <w:rFonts w:ascii="Times New Roman" w:hAnsi="Times New Roman" w:cs="Times New Roman"/>
          <w:sz w:val="24"/>
          <w:szCs w:val="24"/>
        </w:rPr>
        <w:t>Администрацию муниципального образования «город Северобайкальск»</w:t>
      </w:r>
      <w:r w:rsidRPr="00A1044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0913" w:rsidRPr="00A10440" w:rsidRDefault="00F00913" w:rsidP="00A10440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04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Настоящее согласие действует со дня его подписания до дня отзыва в письменной форме и является неотъемлемой частью Заявки </w:t>
      </w:r>
      <w:bookmarkStart w:id="12" w:name="_GoBack"/>
      <w:bookmarkEnd w:id="12"/>
      <w:proofErr w:type="gramStart"/>
      <w:r w:rsidRPr="00A10440">
        <w:rPr>
          <w:rFonts w:ascii="Times New Roman" w:hAnsi="Times New Roman" w:cs="Times New Roman"/>
          <w:b w:val="0"/>
          <w:bCs w:val="0"/>
          <w:sz w:val="24"/>
          <w:szCs w:val="24"/>
        </w:rPr>
        <w:t>на участие в конкурсном отборе на получение грантов в форме субсидий из бюджета</w:t>
      </w:r>
      <w:proofErr w:type="gramEnd"/>
      <w:r w:rsidRPr="00A104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образования «город Северобайкальск» на поддержку молодых предпринимателей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«___» _________ 201__ года.</w:t>
      </w: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0440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 xml:space="preserve">      (подпись)                          (инициалы, фамилия)</w:t>
      </w: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0913" w:rsidRPr="00A10440" w:rsidRDefault="00F00913" w:rsidP="00A104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_______________________________</w:t>
      </w:r>
    </w:p>
    <w:p w:rsidR="00F00913" w:rsidRPr="00A10440" w:rsidRDefault="00F00913" w:rsidP="005B3DF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(дата)</w:t>
      </w:r>
    </w:p>
    <w:sectPr w:rsidR="00F00913" w:rsidRPr="00A10440" w:rsidSect="001A63F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577EC"/>
    <w:multiLevelType w:val="hybridMultilevel"/>
    <w:tmpl w:val="EF5E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20006"/>
    <w:multiLevelType w:val="multilevel"/>
    <w:tmpl w:val="833C1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56"/>
    <w:rsid w:val="00000724"/>
    <w:rsid w:val="00010A6B"/>
    <w:rsid w:val="00011082"/>
    <w:rsid w:val="00016959"/>
    <w:rsid w:val="0002042B"/>
    <w:rsid w:val="000260FC"/>
    <w:rsid w:val="0004494C"/>
    <w:rsid w:val="00066762"/>
    <w:rsid w:val="00075631"/>
    <w:rsid w:val="000917C3"/>
    <w:rsid w:val="000B2285"/>
    <w:rsid w:val="000C70B2"/>
    <w:rsid w:val="000D0B90"/>
    <w:rsid w:val="00104F6F"/>
    <w:rsid w:val="001124B6"/>
    <w:rsid w:val="001174D0"/>
    <w:rsid w:val="0012239D"/>
    <w:rsid w:val="00124198"/>
    <w:rsid w:val="00126194"/>
    <w:rsid w:val="00147306"/>
    <w:rsid w:val="00166DFB"/>
    <w:rsid w:val="001A63F2"/>
    <w:rsid w:val="001A698E"/>
    <w:rsid w:val="001E065A"/>
    <w:rsid w:val="001F1312"/>
    <w:rsid w:val="001F7021"/>
    <w:rsid w:val="00221451"/>
    <w:rsid w:val="0026690D"/>
    <w:rsid w:val="00293259"/>
    <w:rsid w:val="002E0FDC"/>
    <w:rsid w:val="00325762"/>
    <w:rsid w:val="00335C92"/>
    <w:rsid w:val="00355147"/>
    <w:rsid w:val="00365F60"/>
    <w:rsid w:val="00377F53"/>
    <w:rsid w:val="00387C07"/>
    <w:rsid w:val="003B416D"/>
    <w:rsid w:val="003D2551"/>
    <w:rsid w:val="00430556"/>
    <w:rsid w:val="004606CD"/>
    <w:rsid w:val="00462E06"/>
    <w:rsid w:val="00473143"/>
    <w:rsid w:val="00480BCE"/>
    <w:rsid w:val="00485452"/>
    <w:rsid w:val="004F0A75"/>
    <w:rsid w:val="00524D94"/>
    <w:rsid w:val="0054282D"/>
    <w:rsid w:val="00562656"/>
    <w:rsid w:val="005678E8"/>
    <w:rsid w:val="005949F9"/>
    <w:rsid w:val="005B3DF3"/>
    <w:rsid w:val="005C039D"/>
    <w:rsid w:val="00602BE4"/>
    <w:rsid w:val="00621DCD"/>
    <w:rsid w:val="00632E3F"/>
    <w:rsid w:val="006343A3"/>
    <w:rsid w:val="006A0B64"/>
    <w:rsid w:val="006B6175"/>
    <w:rsid w:val="006F7A2E"/>
    <w:rsid w:val="00707279"/>
    <w:rsid w:val="00721544"/>
    <w:rsid w:val="007638E9"/>
    <w:rsid w:val="0077380E"/>
    <w:rsid w:val="007A239C"/>
    <w:rsid w:val="007D0673"/>
    <w:rsid w:val="007F67DC"/>
    <w:rsid w:val="007F7F96"/>
    <w:rsid w:val="0080101D"/>
    <w:rsid w:val="0085597F"/>
    <w:rsid w:val="00881CC1"/>
    <w:rsid w:val="00894F12"/>
    <w:rsid w:val="008C4333"/>
    <w:rsid w:val="00937BDF"/>
    <w:rsid w:val="00977421"/>
    <w:rsid w:val="00992D86"/>
    <w:rsid w:val="00A05F9C"/>
    <w:rsid w:val="00A10440"/>
    <w:rsid w:val="00A366CD"/>
    <w:rsid w:val="00A52D83"/>
    <w:rsid w:val="00A536BA"/>
    <w:rsid w:val="00A54764"/>
    <w:rsid w:val="00AC7DC2"/>
    <w:rsid w:val="00AD3A20"/>
    <w:rsid w:val="00AD4AB3"/>
    <w:rsid w:val="00B06EEC"/>
    <w:rsid w:val="00B87C51"/>
    <w:rsid w:val="00BB02C1"/>
    <w:rsid w:val="00BB03EB"/>
    <w:rsid w:val="00BE10F3"/>
    <w:rsid w:val="00BE58F8"/>
    <w:rsid w:val="00BF6323"/>
    <w:rsid w:val="00C0722B"/>
    <w:rsid w:val="00C53B00"/>
    <w:rsid w:val="00C56854"/>
    <w:rsid w:val="00C85C05"/>
    <w:rsid w:val="00CA09CA"/>
    <w:rsid w:val="00CA428E"/>
    <w:rsid w:val="00CB1DA7"/>
    <w:rsid w:val="00CD2ABE"/>
    <w:rsid w:val="00CD3E05"/>
    <w:rsid w:val="00D323D6"/>
    <w:rsid w:val="00D44962"/>
    <w:rsid w:val="00D952C7"/>
    <w:rsid w:val="00DC7535"/>
    <w:rsid w:val="00DE62F4"/>
    <w:rsid w:val="00DF0893"/>
    <w:rsid w:val="00E25441"/>
    <w:rsid w:val="00E51ABB"/>
    <w:rsid w:val="00E53A51"/>
    <w:rsid w:val="00E552FB"/>
    <w:rsid w:val="00E70985"/>
    <w:rsid w:val="00E75312"/>
    <w:rsid w:val="00E83B13"/>
    <w:rsid w:val="00EB27C9"/>
    <w:rsid w:val="00EC676A"/>
    <w:rsid w:val="00F00913"/>
    <w:rsid w:val="00F02856"/>
    <w:rsid w:val="00F25901"/>
    <w:rsid w:val="00F50E86"/>
    <w:rsid w:val="00F60940"/>
    <w:rsid w:val="00F8002F"/>
    <w:rsid w:val="00F82CFA"/>
    <w:rsid w:val="00FB03D9"/>
    <w:rsid w:val="00FF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02856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0285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02856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F0285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CD3E05"/>
    <w:rPr>
      <w:color w:val="0000FF"/>
      <w:u w:val="single"/>
    </w:rPr>
  </w:style>
  <w:style w:type="paragraph" w:styleId="a4">
    <w:name w:val="No Spacing"/>
    <w:uiPriority w:val="99"/>
    <w:qFormat/>
    <w:rsid w:val="00CD3E05"/>
    <w:rPr>
      <w:rFonts w:eastAsia="Times New Roman" w:cs="Calibri"/>
    </w:rPr>
  </w:style>
  <w:style w:type="character" w:customStyle="1" w:styleId="ConsPlusNormal0">
    <w:name w:val="ConsPlusNormal Знак"/>
    <w:link w:val="ConsPlusNormal"/>
    <w:uiPriority w:val="99"/>
    <w:locked/>
    <w:rsid w:val="00CD3E05"/>
    <w:rPr>
      <w:rFonts w:ascii="Calibri" w:hAnsi="Calibri" w:cs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rsid w:val="00A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D3A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12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5678E8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02856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0285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02856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F0285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CD3E05"/>
    <w:rPr>
      <w:color w:val="0000FF"/>
      <w:u w:val="single"/>
    </w:rPr>
  </w:style>
  <w:style w:type="paragraph" w:styleId="a4">
    <w:name w:val="No Spacing"/>
    <w:uiPriority w:val="99"/>
    <w:qFormat/>
    <w:rsid w:val="00CD3E05"/>
    <w:rPr>
      <w:rFonts w:eastAsia="Times New Roman" w:cs="Calibri"/>
    </w:rPr>
  </w:style>
  <w:style w:type="character" w:customStyle="1" w:styleId="ConsPlusNormal0">
    <w:name w:val="ConsPlusNormal Знак"/>
    <w:link w:val="ConsPlusNormal"/>
    <w:uiPriority w:val="99"/>
    <w:locked/>
    <w:rsid w:val="00CD3E05"/>
    <w:rPr>
      <w:rFonts w:ascii="Calibri" w:hAnsi="Calibri" w:cs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rsid w:val="00AD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D3A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12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5678E8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4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8F65618B75BADFB6E6A12BB02FA09AF3B99D5E180716AA97FA414943F6C925584FED050477875F1D5953294332739D4F0B7C41D30Bc0YEF" TargetMode="External"/><Relationship Id="rId13" Type="http://schemas.openxmlformats.org/officeDocument/2006/relationships/hyperlink" Target="consultantplus://offline/ref=AA53D87990E15056BFDE3F4994CF85F747F34D5C38EAB81F1D5EE3DF9C3ADFF6D3F02D75EC4EAD6208A0525F923CCE59501B4DRBY7B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9888DC41ECD65EE72C261FD99A423C31070B193E13E6C2BFDE4962D96AC9A18BE85D6A6143BCA3B66BCC2EDF1924D8D8B40837CB518q7pAF" TargetMode="External"/><Relationship Id="rId12" Type="http://schemas.openxmlformats.org/officeDocument/2006/relationships/hyperlink" Target="consultantplus://offline/ref=AA53D87990E15056BFDE3F4994CF85F747F34D5C38EAB81F1D5EE3DF9C3ADFF6D3F02D75EC4EAD6208A0525F923CCE59501B4DRBY7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egov-buryatia.ru/gsevbk/deyatelnost-/ekonomicheskoe-razvitie-/podderzhka-predprinimatelstva/o-konkursakh-na-poluchenie-mer-podderzhki/?clear_cache=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888DC41ECD65EE72C261FD99A423C31071B192E93D6C2BFDE4962D96AC9A18AC858EAF103DDC303AF384B8FDq9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888DC41ECD65EE72C261FD99A423C31073B098E4386C2BFDE4962D96AC9A18BE85D6A7133BC96463A9D3B5FE97549383569F7EB4q1p0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4800</Words>
  <Characters>27362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Ловцова ВП</dc:creator>
  <cp:lastModifiedBy>Ловцова ВП</cp:lastModifiedBy>
  <cp:revision>4</cp:revision>
  <cp:lastPrinted>2020-03-02T07:26:00Z</cp:lastPrinted>
  <dcterms:created xsi:type="dcterms:W3CDTF">2020-08-11T03:11:00Z</dcterms:created>
  <dcterms:modified xsi:type="dcterms:W3CDTF">2020-08-11T03:13:00Z</dcterms:modified>
</cp:coreProperties>
</file>