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1F886" w14:textId="308D19C1" w:rsidR="00C26343" w:rsidRDefault="00C26343" w:rsidP="00FC2C4A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Администрация МО «город </w:t>
      </w:r>
      <w:proofErr w:type="gramStart"/>
      <w:r>
        <w:rPr>
          <w:sz w:val="16"/>
          <w:szCs w:val="16"/>
        </w:rPr>
        <w:t>Северобайкальск»  информирует</w:t>
      </w:r>
      <w:proofErr w:type="gramEnd"/>
      <w:r>
        <w:rPr>
          <w:sz w:val="16"/>
          <w:szCs w:val="16"/>
        </w:rPr>
        <w:t xml:space="preserve"> </w:t>
      </w:r>
      <w:r w:rsidR="004D65B2">
        <w:rPr>
          <w:sz w:val="16"/>
          <w:szCs w:val="16"/>
        </w:rPr>
        <w:t xml:space="preserve">население </w:t>
      </w:r>
      <w:r>
        <w:rPr>
          <w:sz w:val="16"/>
          <w:szCs w:val="16"/>
        </w:rPr>
        <w:t xml:space="preserve">о возможности предоставления </w:t>
      </w:r>
      <w:r w:rsidR="004D65B2" w:rsidRPr="004D65B2">
        <w:rPr>
          <w:color w:val="000000" w:themeColor="text1"/>
          <w:sz w:val="16"/>
          <w:szCs w:val="16"/>
        </w:rPr>
        <w:t>земельного участка</w:t>
      </w:r>
      <w:r w:rsidR="00DA3513">
        <w:rPr>
          <w:color w:val="000000" w:themeColor="text1"/>
          <w:sz w:val="16"/>
          <w:szCs w:val="16"/>
        </w:rPr>
        <w:t xml:space="preserve"> </w:t>
      </w:r>
      <w:r w:rsidR="005617B9">
        <w:rPr>
          <w:sz w:val="16"/>
          <w:szCs w:val="16"/>
        </w:rPr>
        <w:t xml:space="preserve">в </w:t>
      </w:r>
      <w:r w:rsidR="005617B9">
        <w:rPr>
          <w:b/>
          <w:color w:val="000000" w:themeColor="text1"/>
          <w:sz w:val="16"/>
          <w:szCs w:val="16"/>
        </w:rPr>
        <w:t>собственность</w:t>
      </w:r>
      <w:r w:rsidR="005617B9">
        <w:rPr>
          <w:sz w:val="16"/>
          <w:szCs w:val="16"/>
        </w:rPr>
        <w:t xml:space="preserve"> </w:t>
      </w:r>
      <w:r w:rsidR="00DA3513">
        <w:rPr>
          <w:color w:val="000000" w:themeColor="text1"/>
          <w:sz w:val="16"/>
          <w:szCs w:val="16"/>
        </w:rPr>
        <w:t xml:space="preserve">для </w:t>
      </w:r>
      <w:r w:rsidR="008C4F80">
        <w:rPr>
          <w:b/>
          <w:color w:val="000000" w:themeColor="text1"/>
          <w:sz w:val="16"/>
          <w:szCs w:val="16"/>
        </w:rPr>
        <w:t>ведения садоводства</w:t>
      </w:r>
      <w:r w:rsidR="002D6827">
        <w:rPr>
          <w:color w:val="000000" w:themeColor="text1"/>
          <w:sz w:val="16"/>
          <w:szCs w:val="16"/>
        </w:rPr>
        <w:t>.</w:t>
      </w:r>
      <w:r>
        <w:rPr>
          <w:sz w:val="16"/>
          <w:szCs w:val="16"/>
        </w:rPr>
        <w:t xml:space="preserve">   Граждане, заинтересованные в предоставлении земельных участков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права </w:t>
      </w:r>
      <w:proofErr w:type="gramStart"/>
      <w:r w:rsidR="002C18A3" w:rsidRPr="002C18A3">
        <w:rPr>
          <w:sz w:val="16"/>
          <w:szCs w:val="16"/>
        </w:rPr>
        <w:t>собственности</w:t>
      </w:r>
      <w:r>
        <w:rPr>
          <w:sz w:val="16"/>
          <w:szCs w:val="16"/>
        </w:rPr>
        <w:t xml:space="preserve">  такого</w:t>
      </w:r>
      <w:proofErr w:type="gramEnd"/>
      <w:r>
        <w:rPr>
          <w:sz w:val="16"/>
          <w:szCs w:val="16"/>
        </w:rPr>
        <w:t xml:space="preserve"> земельного участка.</w:t>
      </w:r>
    </w:p>
    <w:p w14:paraId="2377F7D6" w14:textId="4617C0FF" w:rsidR="00C26343" w:rsidRDefault="00C26343" w:rsidP="00FC2C4A">
      <w:pPr>
        <w:ind w:firstLine="708"/>
        <w:rPr>
          <w:sz w:val="16"/>
          <w:szCs w:val="16"/>
        </w:rPr>
      </w:pPr>
      <w:r>
        <w:rPr>
          <w:sz w:val="16"/>
          <w:szCs w:val="16"/>
        </w:rPr>
        <w:t>Способ подачи заявления: лично, через МФЦ, либо через представителя в письменном виде, по адресу: Республика Бурятия, г.</w:t>
      </w:r>
      <w:r w:rsidR="006833B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Северобайкальск, пр. Ленинградский, д.7, </w:t>
      </w:r>
      <w:proofErr w:type="spellStart"/>
      <w:r>
        <w:rPr>
          <w:sz w:val="16"/>
          <w:szCs w:val="16"/>
        </w:rPr>
        <w:t>каб</w:t>
      </w:r>
      <w:proofErr w:type="spellEnd"/>
      <w:r>
        <w:rPr>
          <w:sz w:val="16"/>
          <w:szCs w:val="16"/>
        </w:rPr>
        <w:t xml:space="preserve">. 202 </w:t>
      </w:r>
      <w:r w:rsidRPr="009D6FE5">
        <w:rPr>
          <w:sz w:val="16"/>
          <w:szCs w:val="16"/>
          <w:u w:val="single"/>
        </w:rPr>
        <w:t xml:space="preserve">в </w:t>
      </w:r>
      <w:r w:rsidR="00CC0D30" w:rsidRPr="009D6FE5">
        <w:rPr>
          <w:sz w:val="16"/>
          <w:szCs w:val="16"/>
          <w:u w:val="single"/>
        </w:rPr>
        <w:t>приемные</w:t>
      </w:r>
      <w:r w:rsidRPr="009D6FE5">
        <w:rPr>
          <w:sz w:val="16"/>
          <w:szCs w:val="16"/>
          <w:u w:val="single"/>
        </w:rPr>
        <w:t xml:space="preserve"> дни </w:t>
      </w:r>
      <w:r w:rsidR="00CC0D30" w:rsidRPr="009D6FE5">
        <w:rPr>
          <w:sz w:val="16"/>
          <w:szCs w:val="16"/>
          <w:u w:val="single"/>
        </w:rPr>
        <w:t xml:space="preserve">понедельник и четверг </w:t>
      </w:r>
      <w:r w:rsidRPr="009D6FE5">
        <w:rPr>
          <w:sz w:val="16"/>
          <w:szCs w:val="16"/>
          <w:u w:val="single"/>
        </w:rPr>
        <w:t xml:space="preserve">с </w:t>
      </w:r>
      <w:r w:rsidR="00CC0D30" w:rsidRPr="009D6FE5">
        <w:rPr>
          <w:sz w:val="16"/>
          <w:szCs w:val="16"/>
          <w:u w:val="single"/>
        </w:rPr>
        <w:t>14</w:t>
      </w:r>
      <w:r w:rsidRPr="009D6FE5">
        <w:rPr>
          <w:sz w:val="16"/>
          <w:szCs w:val="16"/>
          <w:u w:val="single"/>
        </w:rPr>
        <w:t xml:space="preserve">-00 до 17-00, </w:t>
      </w:r>
      <w:r>
        <w:rPr>
          <w:sz w:val="16"/>
          <w:szCs w:val="16"/>
        </w:rPr>
        <w:t xml:space="preserve">тел. (30130) 27035, в форме электронных документов с использованием информационно-телекоммуникационной сети «Интернет» на сайте www.sbk03.ru, на </w:t>
      </w:r>
      <w:proofErr w:type="gramStart"/>
      <w:r>
        <w:rPr>
          <w:sz w:val="16"/>
          <w:szCs w:val="16"/>
        </w:rPr>
        <w:t>e-</w:t>
      </w:r>
      <w:proofErr w:type="spellStart"/>
      <w:r>
        <w:rPr>
          <w:sz w:val="16"/>
          <w:szCs w:val="16"/>
        </w:rPr>
        <w:t>mail</w:t>
      </w:r>
      <w:proofErr w:type="spellEnd"/>
      <w:r>
        <w:rPr>
          <w:sz w:val="16"/>
          <w:szCs w:val="16"/>
        </w:rPr>
        <w:t>:  komitet-sbk@mail.ru</w:t>
      </w:r>
      <w:proofErr w:type="gramEnd"/>
      <w:r>
        <w:rPr>
          <w:sz w:val="16"/>
          <w:szCs w:val="16"/>
        </w:rPr>
        <w:t>.</w:t>
      </w:r>
    </w:p>
    <w:p w14:paraId="4C6B8756" w14:textId="77777777" w:rsidR="008B3488" w:rsidRPr="008B3488" w:rsidRDefault="008B3488" w:rsidP="008B3488">
      <w:pPr>
        <w:jc w:val="center"/>
        <w:rPr>
          <w:b/>
          <w:sz w:val="16"/>
          <w:szCs w:val="16"/>
        </w:rPr>
      </w:pPr>
      <w:r w:rsidRPr="008B3488">
        <w:rPr>
          <w:b/>
          <w:sz w:val="16"/>
          <w:szCs w:val="16"/>
        </w:rPr>
        <w:t>Дата и время начала и окончания приема заявлений:</w:t>
      </w:r>
    </w:p>
    <w:p w14:paraId="5433C9BB" w14:textId="77777777" w:rsidR="008B3488" w:rsidRDefault="008B3488" w:rsidP="008B3488">
      <w:pPr>
        <w:jc w:val="center"/>
        <w:rPr>
          <w:b/>
          <w:sz w:val="16"/>
          <w:szCs w:val="16"/>
        </w:rPr>
      </w:pPr>
      <w:r w:rsidRPr="008B3488">
        <w:rPr>
          <w:b/>
          <w:sz w:val="16"/>
          <w:szCs w:val="16"/>
        </w:rPr>
        <w:t xml:space="preserve">с </w:t>
      </w:r>
      <w:r w:rsidR="008C4F80">
        <w:rPr>
          <w:b/>
          <w:sz w:val="16"/>
          <w:szCs w:val="16"/>
        </w:rPr>
        <w:t>19</w:t>
      </w:r>
      <w:r w:rsidR="00233C78">
        <w:rPr>
          <w:b/>
          <w:sz w:val="16"/>
          <w:szCs w:val="16"/>
        </w:rPr>
        <w:t>.0</w:t>
      </w:r>
      <w:r w:rsidR="008C4F80">
        <w:rPr>
          <w:b/>
          <w:sz w:val="16"/>
          <w:szCs w:val="16"/>
        </w:rPr>
        <w:t>6</w:t>
      </w:r>
      <w:r w:rsidRPr="008B3488">
        <w:rPr>
          <w:b/>
          <w:sz w:val="16"/>
          <w:szCs w:val="16"/>
        </w:rPr>
        <w:t xml:space="preserve">.2020г по </w:t>
      </w:r>
      <w:r w:rsidR="008C4F80">
        <w:rPr>
          <w:b/>
          <w:sz w:val="16"/>
          <w:szCs w:val="16"/>
        </w:rPr>
        <w:t>19</w:t>
      </w:r>
      <w:r w:rsidR="00233C78">
        <w:rPr>
          <w:b/>
          <w:sz w:val="16"/>
          <w:szCs w:val="16"/>
        </w:rPr>
        <w:t>.0</w:t>
      </w:r>
      <w:r w:rsidR="008C4F80">
        <w:rPr>
          <w:b/>
          <w:sz w:val="16"/>
          <w:szCs w:val="16"/>
        </w:rPr>
        <w:t>7</w:t>
      </w:r>
      <w:r w:rsidRPr="008B3488">
        <w:rPr>
          <w:b/>
          <w:sz w:val="16"/>
          <w:szCs w:val="16"/>
        </w:rPr>
        <w:t xml:space="preserve">.2020г., </w:t>
      </w:r>
      <w:proofErr w:type="gramStart"/>
      <w:r w:rsidRPr="008B3488">
        <w:rPr>
          <w:b/>
          <w:sz w:val="16"/>
          <w:szCs w:val="16"/>
        </w:rPr>
        <w:t>до  17</w:t>
      </w:r>
      <w:proofErr w:type="gramEnd"/>
      <w:r w:rsidRPr="008B3488">
        <w:rPr>
          <w:b/>
          <w:sz w:val="16"/>
          <w:szCs w:val="16"/>
        </w:rPr>
        <w:t>-00 ч. по местному времени</w:t>
      </w:r>
    </w:p>
    <w:p w14:paraId="61CEDC74" w14:textId="77777777" w:rsidR="00C26343" w:rsidRDefault="00C26343" w:rsidP="008B3488">
      <w:pPr>
        <w:rPr>
          <w:sz w:val="16"/>
          <w:szCs w:val="16"/>
        </w:rPr>
      </w:pPr>
      <w:r>
        <w:rPr>
          <w:sz w:val="16"/>
          <w:szCs w:val="16"/>
        </w:rPr>
        <w:t xml:space="preserve">Со схемами расположения земельных участков можно ознакомиться по адресу: г. Северобайкальск, пр. Ленинградский, 7, </w:t>
      </w:r>
      <w:proofErr w:type="spellStart"/>
      <w:r>
        <w:rPr>
          <w:sz w:val="16"/>
          <w:szCs w:val="16"/>
        </w:rPr>
        <w:t>каб</w:t>
      </w:r>
      <w:proofErr w:type="spellEnd"/>
      <w:r>
        <w:rPr>
          <w:sz w:val="16"/>
          <w:szCs w:val="16"/>
        </w:rPr>
        <w:t>. 202/</w:t>
      </w:r>
      <w:proofErr w:type="gramStart"/>
      <w:r>
        <w:rPr>
          <w:sz w:val="16"/>
          <w:szCs w:val="16"/>
        </w:rPr>
        <w:t>3,  а</w:t>
      </w:r>
      <w:proofErr w:type="gramEnd"/>
      <w:r>
        <w:rPr>
          <w:sz w:val="16"/>
          <w:szCs w:val="16"/>
        </w:rPr>
        <w:t xml:space="preserve"> также на сайте администрации: sbk03.ru (МКУ Комитет по управлению городским хозяйством-Земля-Информация), torgi.gov.ru</w:t>
      </w:r>
    </w:p>
    <w:p w14:paraId="57EC3FF5" w14:textId="77777777" w:rsidR="00C26343" w:rsidRPr="009D6FE5" w:rsidRDefault="00C26343" w:rsidP="00C26343">
      <w:pPr>
        <w:jc w:val="center"/>
        <w:rPr>
          <w:b/>
          <w:sz w:val="16"/>
          <w:szCs w:val="16"/>
        </w:rPr>
      </w:pPr>
      <w:r w:rsidRPr="009D6FE5">
        <w:rPr>
          <w:b/>
          <w:sz w:val="16"/>
          <w:szCs w:val="16"/>
        </w:rPr>
        <w:t>Описание местоположения земельного участка:</w:t>
      </w:r>
    </w:p>
    <w:p w14:paraId="1D5E7079" w14:textId="2AC30DA8" w:rsidR="00C26343" w:rsidRDefault="008C4F80" w:rsidP="00C26343">
      <w:pPr>
        <w:rPr>
          <w:rFonts w:eastAsia="Times New Roman"/>
        </w:rPr>
      </w:pPr>
      <w:r w:rsidRPr="008C4F80">
        <w:rPr>
          <w:b/>
          <w:color w:val="000000" w:themeColor="text1"/>
          <w:sz w:val="16"/>
          <w:szCs w:val="16"/>
        </w:rPr>
        <w:t xml:space="preserve">Республика Бурятия, г. Северобайкальск, ТСН «Многодетная семья», ул. Южная, уч.14.  Примерная площадь земельного участка в соответствии со схемой расположения земельного участка: 600 </w:t>
      </w:r>
      <w:proofErr w:type="spellStart"/>
      <w:r w:rsidRPr="008C4F80">
        <w:rPr>
          <w:b/>
          <w:color w:val="000000" w:themeColor="text1"/>
          <w:sz w:val="16"/>
          <w:szCs w:val="16"/>
        </w:rPr>
        <w:t>кв.м</w:t>
      </w:r>
      <w:proofErr w:type="spellEnd"/>
      <w:r w:rsidRPr="008C4F80">
        <w:rPr>
          <w:b/>
          <w:color w:val="000000" w:themeColor="text1"/>
          <w:sz w:val="16"/>
          <w:szCs w:val="16"/>
        </w:rPr>
        <w:t>.  Разрешенное использование – ведение садоводства</w:t>
      </w:r>
    </w:p>
    <w:p w14:paraId="4B0D9CF6" w14:textId="77777777" w:rsidR="008C4F80" w:rsidRDefault="008C4F80" w:rsidP="00FC2C4A">
      <w:pPr>
        <w:spacing w:line="15" w:lineRule="atLeast"/>
        <w:rPr>
          <w:rFonts w:eastAsia="Times New Roman"/>
        </w:rPr>
      </w:pPr>
    </w:p>
    <w:p w14:paraId="644B5C63" w14:textId="644DBCF1" w:rsidR="004D65B2" w:rsidRPr="004D65B2" w:rsidRDefault="004D65B2" w:rsidP="00FC2C4A">
      <w:pPr>
        <w:spacing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b/>
          <w:bCs/>
          <w:sz w:val="16"/>
          <w:szCs w:val="16"/>
        </w:rPr>
        <w:t>Утверждена</w:t>
      </w:r>
    </w:p>
    <w:p w14:paraId="4E29F7B2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___________________________________________________________________</w:t>
      </w:r>
    </w:p>
    <w:p w14:paraId="6527140C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(наименование документа об утверждении, включая наименования</w:t>
      </w:r>
      <w:r w:rsidR="00FC2C4A">
        <w:rPr>
          <w:rFonts w:eastAsia="Times New Roman"/>
          <w:sz w:val="16"/>
          <w:szCs w:val="16"/>
        </w:rPr>
        <w:t xml:space="preserve"> </w:t>
      </w:r>
      <w:r w:rsidRPr="004D65B2">
        <w:rPr>
          <w:rFonts w:eastAsia="Times New Roman"/>
          <w:sz w:val="16"/>
          <w:szCs w:val="16"/>
        </w:rPr>
        <w:t>органов</w:t>
      </w:r>
    </w:p>
    <w:p w14:paraId="7277FD62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___________________________________________________________________</w:t>
      </w:r>
    </w:p>
    <w:p w14:paraId="5F3D5573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государственной власти или органов местного</w:t>
      </w:r>
      <w:r w:rsidR="00FC2C4A">
        <w:rPr>
          <w:rFonts w:eastAsia="Times New Roman"/>
          <w:sz w:val="16"/>
          <w:szCs w:val="16"/>
        </w:rPr>
        <w:t xml:space="preserve"> </w:t>
      </w:r>
      <w:r w:rsidRPr="004D65B2">
        <w:rPr>
          <w:rFonts w:eastAsia="Times New Roman"/>
          <w:sz w:val="16"/>
          <w:szCs w:val="16"/>
        </w:rPr>
        <w:t>самоуправления,</w:t>
      </w:r>
    </w:p>
    <w:p w14:paraId="3F95D8F8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___________________________________________________________________</w:t>
      </w:r>
    </w:p>
    <w:p w14:paraId="7087A246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принявших решение об утверждении схемы</w:t>
      </w:r>
    </w:p>
    <w:p w14:paraId="7A3AF560" w14:textId="4DAC92C6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 xml:space="preserve">___________________________________________________________________ </w:t>
      </w:r>
    </w:p>
    <w:p w14:paraId="334D987A" w14:textId="77777777" w:rsidR="00FC2C4A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или подписавших соглашение о перераспределении земельных участков)</w:t>
      </w:r>
    </w:p>
    <w:p w14:paraId="3A2425B2" w14:textId="42DF6001" w:rsidR="00C445E2" w:rsidRPr="008C4F80" w:rsidRDefault="004D65B2" w:rsidP="00FC2C4A">
      <w:pPr>
        <w:spacing w:after="240" w:line="15" w:lineRule="atLeast"/>
        <w:jc w:val="right"/>
        <w:rPr>
          <w:rFonts w:eastAsia="Times New Roman"/>
          <w:sz w:val="16"/>
          <w:szCs w:val="16"/>
        </w:rPr>
      </w:pPr>
      <w:r w:rsidRPr="004D65B2">
        <w:rPr>
          <w:rFonts w:eastAsia="Times New Roman"/>
          <w:sz w:val="16"/>
          <w:szCs w:val="16"/>
        </w:rPr>
        <w:t>от __</w:t>
      </w:r>
      <w:r w:rsidR="00DA3513">
        <w:rPr>
          <w:rFonts w:eastAsia="Times New Roman"/>
          <w:sz w:val="16"/>
          <w:szCs w:val="16"/>
        </w:rPr>
        <w:t>____________________ №________</w:t>
      </w:r>
    </w:p>
    <w:p w14:paraId="17C6EE71" w14:textId="77777777" w:rsidR="008C4F80" w:rsidRDefault="008C4F80" w:rsidP="008C4F80">
      <w:pPr>
        <w:jc w:val="center"/>
        <w:rPr>
          <w:rFonts w:eastAsia="Times New Roman"/>
          <w:sz w:val="21"/>
          <w:szCs w:val="21"/>
        </w:rPr>
      </w:pPr>
      <w:r>
        <w:rPr>
          <w:rFonts w:eastAsia="Times New Roman"/>
          <w:b/>
          <w:bCs/>
          <w:sz w:val="21"/>
          <w:szCs w:val="21"/>
        </w:rPr>
        <w:t>Схема расположения земельного участка или земельных участков</w:t>
      </w:r>
      <w:r>
        <w:rPr>
          <w:rFonts w:eastAsia="Times New Roman"/>
          <w:b/>
          <w:bCs/>
          <w:sz w:val="21"/>
          <w:szCs w:val="21"/>
        </w:rPr>
        <w:br/>
        <w:t>на кадастровом плане территории</w:t>
      </w:r>
    </w:p>
    <w:tbl>
      <w:tblPr>
        <w:tblW w:w="4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9"/>
        <w:gridCol w:w="2917"/>
        <w:gridCol w:w="3244"/>
      </w:tblGrid>
      <w:tr w:rsidR="008C4F80" w14:paraId="3AADF096" w14:textId="77777777" w:rsidTr="00907650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E1163" w14:textId="77777777" w:rsidR="008C4F80" w:rsidRPr="008C4F80" w:rsidRDefault="008C4F80" w:rsidP="008C4F80">
            <w:pPr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Ус</w:t>
            </w:r>
            <w:r>
              <w:rPr>
                <w:rFonts w:eastAsia="Times New Roman"/>
                <w:sz w:val="16"/>
                <w:szCs w:val="16"/>
              </w:rPr>
              <w:t>ловный номер земельного участка</w:t>
            </w:r>
            <w:r w:rsidRPr="008C4F80">
              <w:rPr>
                <w:rFonts w:eastAsia="Times New Roman"/>
                <w:b/>
                <w:bCs/>
                <w:sz w:val="16"/>
                <w:szCs w:val="16"/>
              </w:rPr>
              <w:t xml:space="preserve">: </w:t>
            </w:r>
            <w:proofErr w:type="gramStart"/>
            <w:r w:rsidRPr="008C4F80">
              <w:rPr>
                <w:rFonts w:eastAsia="Times New Roman"/>
                <w:b/>
                <w:bCs/>
                <w:sz w:val="16"/>
                <w:szCs w:val="16"/>
              </w:rPr>
              <w:t>03:23:010108:ЗУ</w:t>
            </w:r>
            <w:proofErr w:type="gramEnd"/>
            <w:r w:rsidRPr="008C4F80"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</w:tr>
      <w:tr w:rsidR="008C4F80" w14:paraId="40AD139F" w14:textId="77777777" w:rsidTr="00907650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37A71" w14:textId="77777777" w:rsidR="008C4F80" w:rsidRPr="008C4F80" w:rsidRDefault="008C4F80" w:rsidP="008C4F80">
            <w:pPr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 xml:space="preserve">Примерная площадь земельного участка: </w:t>
            </w:r>
            <w:r w:rsidRPr="008C4F80">
              <w:rPr>
                <w:rFonts w:eastAsia="Times New Roman"/>
                <w:b/>
                <w:bCs/>
                <w:sz w:val="16"/>
                <w:szCs w:val="16"/>
              </w:rPr>
              <w:t>60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Pr="008C4F80">
              <w:rPr>
                <w:rFonts w:eastAsia="Times New Roman"/>
                <w:sz w:val="16"/>
                <w:szCs w:val="16"/>
              </w:rPr>
              <w:t xml:space="preserve"> </w:t>
            </w:r>
            <w:proofErr w:type="spellStart"/>
            <w:r w:rsidRPr="008C4F80">
              <w:rPr>
                <w:rFonts w:eastAsia="Times New Roman"/>
                <w:b/>
                <w:sz w:val="16"/>
                <w:szCs w:val="16"/>
              </w:rPr>
              <w:t>кв.м</w:t>
            </w:r>
            <w:proofErr w:type="spellEnd"/>
            <w:r w:rsidRPr="008C4F80">
              <w:rPr>
                <w:rFonts w:eastAsia="Times New Roman"/>
                <w:b/>
                <w:sz w:val="16"/>
                <w:szCs w:val="16"/>
              </w:rPr>
              <w:t>.</w:t>
            </w:r>
          </w:p>
        </w:tc>
      </w:tr>
      <w:tr w:rsidR="008C4F80" w14:paraId="70927E62" w14:textId="77777777" w:rsidTr="00FC2C4A">
        <w:trPr>
          <w:tblCellSpacing w:w="15" w:type="dxa"/>
        </w:trPr>
        <w:tc>
          <w:tcPr>
            <w:tcW w:w="17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69B0B" w14:textId="77777777" w:rsidR="008C4F80" w:rsidRPr="008C4F80" w:rsidRDefault="008C4F80" w:rsidP="00907650">
            <w:pPr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Обозначение</w:t>
            </w:r>
            <w:r w:rsidRPr="008C4F80">
              <w:rPr>
                <w:rFonts w:eastAsia="Times New Roman"/>
                <w:sz w:val="16"/>
                <w:szCs w:val="16"/>
              </w:rPr>
              <w:br/>
              <w:t xml:space="preserve">характерных точек границ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6DE7F" w14:textId="77777777" w:rsidR="008C4F80" w:rsidRPr="008C4F80" w:rsidRDefault="008C4F80" w:rsidP="00907650">
            <w:pPr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Координаты, м</w:t>
            </w:r>
          </w:p>
        </w:tc>
      </w:tr>
      <w:tr w:rsidR="008C4F80" w14:paraId="750C0C59" w14:textId="77777777" w:rsidTr="00907650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7640C" w14:textId="77777777" w:rsidR="008C4F80" w:rsidRPr="008C4F80" w:rsidRDefault="008C4F80" w:rsidP="00907650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5F04F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0D946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Y</w:t>
            </w:r>
          </w:p>
        </w:tc>
      </w:tr>
      <w:tr w:rsidR="008C4F80" w14:paraId="308DD2D7" w14:textId="77777777" w:rsidTr="0090765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29BD4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10AA1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E18A91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3</w:t>
            </w:r>
          </w:p>
        </w:tc>
      </w:tr>
      <w:tr w:rsidR="008C4F80" w14:paraId="04736DF3" w14:textId="77777777" w:rsidTr="0090765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E46BD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CA930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955298.95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358D2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5073300.43</w:t>
            </w:r>
          </w:p>
        </w:tc>
      </w:tr>
      <w:tr w:rsidR="008C4F80" w14:paraId="75858D38" w14:textId="77777777" w:rsidTr="0090765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DA7EA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FB564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955298.41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EA10F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5073331.46</w:t>
            </w:r>
          </w:p>
        </w:tc>
      </w:tr>
      <w:tr w:rsidR="008C4F80" w14:paraId="7C5C655A" w14:textId="77777777" w:rsidTr="0090765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79635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A2248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955279.17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1F262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5073332.36</w:t>
            </w:r>
          </w:p>
        </w:tc>
      </w:tr>
      <w:tr w:rsidR="008C4F80" w14:paraId="17528F3C" w14:textId="77777777" w:rsidTr="0090765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92008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3EDA4E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955279.17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99E82" w14:textId="77777777" w:rsidR="008C4F80" w:rsidRPr="008C4F80" w:rsidRDefault="008C4F80" w:rsidP="00907650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8C4F80">
              <w:rPr>
                <w:rFonts w:eastAsia="Times New Roman"/>
                <w:sz w:val="16"/>
                <w:szCs w:val="16"/>
              </w:rPr>
              <w:t>5073300.98</w:t>
            </w:r>
          </w:p>
        </w:tc>
      </w:tr>
      <w:tr w:rsidR="008C4F80" w14:paraId="5136B7B7" w14:textId="77777777" w:rsidTr="00907650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DB881" w14:textId="77777777" w:rsidR="008C4F80" w:rsidRDefault="008C4F80" w:rsidP="00907650">
            <w:pPr>
              <w:rPr>
                <w:rFonts w:eastAsia="Times New Roman"/>
                <w:noProof/>
              </w:rPr>
            </w:pPr>
          </w:p>
          <w:p w14:paraId="21AC0030" w14:textId="77777777" w:rsidR="008C4F80" w:rsidRDefault="008C4F80" w:rsidP="00907650">
            <w:pPr>
              <w:rPr>
                <w:rFonts w:eastAsia="Times New Roman"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88A263" wp14:editId="5ECA81DC">
                  <wp:extent cx="4927600" cy="3285063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40247" t="34012" r="37152" b="41882"/>
                          <a:stretch/>
                        </pic:blipFill>
                        <pic:spPr bwMode="auto">
                          <a:xfrm>
                            <a:off x="0" y="0"/>
                            <a:ext cx="4927093" cy="3284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8FE450" w14:textId="77777777" w:rsidR="008C4F80" w:rsidRDefault="008C4F80" w:rsidP="0090765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Условные обозначения: </w:t>
            </w:r>
            <w:r w:rsidRPr="008C4F80">
              <w:rPr>
                <w:rFonts w:eastAsia="Times New Roman"/>
                <w:b/>
                <w:color w:val="FF0000"/>
              </w:rPr>
              <w:t>____</w:t>
            </w:r>
            <w:r>
              <w:rPr>
                <w:rFonts w:eastAsia="Times New Roman"/>
              </w:rPr>
              <w:t xml:space="preserve"> граница земельного участка</w:t>
            </w:r>
          </w:p>
        </w:tc>
      </w:tr>
    </w:tbl>
    <w:p w14:paraId="06219CCA" w14:textId="77777777" w:rsidR="00801362" w:rsidRDefault="00801362" w:rsidP="004461FF">
      <w:pPr>
        <w:tabs>
          <w:tab w:val="left" w:pos="1560"/>
        </w:tabs>
      </w:pPr>
    </w:p>
    <w:sectPr w:rsidR="00801362" w:rsidSect="00C26343">
      <w:pgSz w:w="11906" w:h="16838"/>
      <w:pgMar w:top="567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17C0A" w14:textId="77777777" w:rsidR="005A5235" w:rsidRDefault="005A5235" w:rsidP="00CC0D30">
      <w:r>
        <w:separator/>
      </w:r>
    </w:p>
  </w:endnote>
  <w:endnote w:type="continuationSeparator" w:id="0">
    <w:p w14:paraId="65237C49" w14:textId="77777777" w:rsidR="005A5235" w:rsidRDefault="005A5235" w:rsidP="00CC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EA6CB" w14:textId="77777777" w:rsidR="005A5235" w:rsidRDefault="005A5235" w:rsidP="00CC0D30">
      <w:r>
        <w:separator/>
      </w:r>
    </w:p>
  </w:footnote>
  <w:footnote w:type="continuationSeparator" w:id="0">
    <w:p w14:paraId="40A47806" w14:textId="77777777" w:rsidR="005A5235" w:rsidRDefault="005A5235" w:rsidP="00CC0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4CD3"/>
    <w:rsid w:val="00023BAD"/>
    <w:rsid w:val="000A65A9"/>
    <w:rsid w:val="000F0736"/>
    <w:rsid w:val="000F0CE4"/>
    <w:rsid w:val="000F235E"/>
    <w:rsid w:val="002213DF"/>
    <w:rsid w:val="00223917"/>
    <w:rsid w:val="00233C78"/>
    <w:rsid w:val="0024036D"/>
    <w:rsid w:val="002C18A3"/>
    <w:rsid w:val="002D6827"/>
    <w:rsid w:val="0037755B"/>
    <w:rsid w:val="00394E80"/>
    <w:rsid w:val="003F2C97"/>
    <w:rsid w:val="00414CD3"/>
    <w:rsid w:val="004461FF"/>
    <w:rsid w:val="004D35D9"/>
    <w:rsid w:val="004D4DDA"/>
    <w:rsid w:val="004D65B2"/>
    <w:rsid w:val="004E3982"/>
    <w:rsid w:val="00504FBD"/>
    <w:rsid w:val="005617B9"/>
    <w:rsid w:val="00584808"/>
    <w:rsid w:val="005A5235"/>
    <w:rsid w:val="005B53B6"/>
    <w:rsid w:val="006833BA"/>
    <w:rsid w:val="00683FDC"/>
    <w:rsid w:val="006F067D"/>
    <w:rsid w:val="007B28F0"/>
    <w:rsid w:val="007C39F0"/>
    <w:rsid w:val="00801362"/>
    <w:rsid w:val="008B3488"/>
    <w:rsid w:val="008B7DDA"/>
    <w:rsid w:val="008C4F80"/>
    <w:rsid w:val="00925D28"/>
    <w:rsid w:val="00995423"/>
    <w:rsid w:val="009D6FE5"/>
    <w:rsid w:val="00AC0A38"/>
    <w:rsid w:val="00AD2B07"/>
    <w:rsid w:val="00BF3D6F"/>
    <w:rsid w:val="00C1124B"/>
    <w:rsid w:val="00C26343"/>
    <w:rsid w:val="00C445E2"/>
    <w:rsid w:val="00C82463"/>
    <w:rsid w:val="00CC0D30"/>
    <w:rsid w:val="00D05AEE"/>
    <w:rsid w:val="00D13CC2"/>
    <w:rsid w:val="00D30DD2"/>
    <w:rsid w:val="00D517F0"/>
    <w:rsid w:val="00D53313"/>
    <w:rsid w:val="00D652E1"/>
    <w:rsid w:val="00DA3513"/>
    <w:rsid w:val="00E11E3C"/>
    <w:rsid w:val="00F158E3"/>
    <w:rsid w:val="00FA17A1"/>
    <w:rsid w:val="00FC2C4A"/>
    <w:rsid w:val="00FD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C03C"/>
  <w15:docId w15:val="{38AF3D67-5184-4B34-A1B1-0B8147C1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34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9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0F23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3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C0D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0D3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D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0D30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233C78"/>
  </w:style>
  <w:style w:type="character" w:customStyle="1" w:styleId="grame">
    <w:name w:val="grame"/>
    <w:basedOn w:val="a0"/>
    <w:rsid w:val="00233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AD3DB-FBB5-46EC-A7E4-E4EAAD79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Цыбульская</dc:creator>
  <cp:lastModifiedBy>КУГХ С</cp:lastModifiedBy>
  <cp:revision>26</cp:revision>
  <cp:lastPrinted>2019-05-28T07:20:00Z</cp:lastPrinted>
  <dcterms:created xsi:type="dcterms:W3CDTF">2019-01-23T03:40:00Z</dcterms:created>
  <dcterms:modified xsi:type="dcterms:W3CDTF">2020-06-22T00:37:00Z</dcterms:modified>
</cp:coreProperties>
</file>