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609"/>
        <w:gridCol w:w="1345"/>
        <w:gridCol w:w="4394"/>
      </w:tblGrid>
      <w:tr w:rsidR="00FD287D" w:rsidRPr="00A41B5B" w:rsidTr="00907277">
        <w:tc>
          <w:tcPr>
            <w:tcW w:w="4609" w:type="dxa"/>
            <w:hideMark/>
          </w:tcPr>
          <w:p w:rsidR="00FD287D" w:rsidRPr="00A41B5B" w:rsidRDefault="00FD287D" w:rsidP="00907277">
            <w:pPr>
              <w:jc w:val="center"/>
              <w:rPr>
                <w:b/>
                <w:bCs/>
                <w:sz w:val="28"/>
                <w:szCs w:val="28"/>
              </w:rPr>
            </w:pPr>
            <w:r w:rsidRPr="00A41B5B">
              <w:rPr>
                <w:b/>
                <w:bCs/>
                <w:sz w:val="24"/>
                <w:szCs w:val="28"/>
              </w:rPr>
              <w:t>Муниципальное казенное учреждение «Комитет по управлению городским хозяйством администрации муниципального образования «город Северобайкальск»</w:t>
            </w:r>
            <w:r w:rsidR="00636319">
              <w:rPr>
                <w:noProof/>
              </w:rPr>
              <w:pict>
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74.55pt" to="499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" strokeweight="4.5pt">
                  <v:stroke linestyle="thickThin"/>
                </v:line>
              </w:pict>
            </w:r>
          </w:p>
        </w:tc>
        <w:tc>
          <w:tcPr>
            <w:tcW w:w="1345" w:type="dxa"/>
          </w:tcPr>
          <w:p w:rsidR="00FD287D" w:rsidRPr="00A41B5B" w:rsidRDefault="00FD287D" w:rsidP="00907277">
            <w:pPr>
              <w:jc w:val="center"/>
              <w:rPr>
                <w:b/>
                <w:bCs/>
                <w:sz w:val="28"/>
                <w:szCs w:val="28"/>
              </w:rPr>
            </w:pPr>
            <w:r w:rsidRPr="00A41B5B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AFBF8C6" wp14:editId="6F838617">
                  <wp:extent cx="628650" cy="8096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hideMark/>
          </w:tcPr>
          <w:p w:rsidR="00FD287D" w:rsidRPr="00A41B5B" w:rsidRDefault="00FD287D" w:rsidP="00907277">
            <w:pPr>
              <w:jc w:val="center"/>
              <w:rPr>
                <w:b/>
                <w:sz w:val="24"/>
                <w:szCs w:val="28"/>
              </w:rPr>
            </w:pPr>
            <w:r w:rsidRPr="00A41B5B">
              <w:rPr>
                <w:b/>
                <w:bCs/>
                <w:sz w:val="24"/>
                <w:szCs w:val="28"/>
              </w:rPr>
              <w:t xml:space="preserve">«Северобайкальск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хото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»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гэһэн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муниципальна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байгууламжын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захиргаанай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Хотын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ажахы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эрхилхэ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талаар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bCs/>
                <w:sz w:val="24"/>
                <w:szCs w:val="28"/>
              </w:rPr>
              <w:t>хороон</w:t>
            </w:r>
            <w:proofErr w:type="spellEnd"/>
            <w:r w:rsidRPr="00A41B5B">
              <w:rPr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sz w:val="24"/>
                <w:szCs w:val="28"/>
              </w:rPr>
              <w:t>гэжэ</w:t>
            </w:r>
            <w:proofErr w:type="spellEnd"/>
            <w:r w:rsidRPr="00A41B5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sz w:val="24"/>
                <w:szCs w:val="28"/>
              </w:rPr>
              <w:t>муниципальна</w:t>
            </w:r>
            <w:proofErr w:type="spellEnd"/>
            <w:r w:rsidRPr="00A41B5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sz w:val="24"/>
                <w:szCs w:val="28"/>
              </w:rPr>
              <w:t>һангай</w:t>
            </w:r>
            <w:proofErr w:type="spellEnd"/>
            <w:r w:rsidRPr="00A41B5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sz w:val="24"/>
                <w:szCs w:val="28"/>
              </w:rPr>
              <w:t>эмхи</w:t>
            </w:r>
            <w:proofErr w:type="spellEnd"/>
            <w:r w:rsidRPr="00A41B5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A41B5B">
              <w:rPr>
                <w:b/>
                <w:sz w:val="24"/>
                <w:szCs w:val="28"/>
              </w:rPr>
              <w:t>зургаан</w:t>
            </w:r>
            <w:proofErr w:type="spellEnd"/>
          </w:p>
          <w:p w:rsidR="00FD287D" w:rsidRPr="00A41B5B" w:rsidRDefault="00FD287D" w:rsidP="009072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D287D" w:rsidRDefault="00FD287D" w:rsidP="00A91ABB">
      <w:pPr>
        <w:pStyle w:val="a3"/>
        <w:jc w:val="center"/>
        <w:rPr>
          <w:b/>
          <w:sz w:val="36"/>
          <w:szCs w:val="36"/>
          <w:lang w:val="ru-RU"/>
        </w:rPr>
      </w:pPr>
    </w:p>
    <w:p w:rsidR="00FD287D" w:rsidRDefault="00FD287D" w:rsidP="00A91ABB">
      <w:pPr>
        <w:pStyle w:val="a3"/>
        <w:jc w:val="center"/>
        <w:rPr>
          <w:b/>
          <w:sz w:val="36"/>
          <w:szCs w:val="36"/>
          <w:lang w:val="ru-RU"/>
        </w:rPr>
      </w:pPr>
    </w:p>
    <w:p w:rsidR="00A91ABB" w:rsidRDefault="00D44679" w:rsidP="00A91ABB">
      <w:pPr>
        <w:pStyle w:val="a3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Р</w:t>
      </w:r>
      <w:r w:rsidR="00BD4312">
        <w:rPr>
          <w:b/>
          <w:sz w:val="36"/>
          <w:szCs w:val="36"/>
          <w:lang w:val="ru-RU"/>
        </w:rPr>
        <w:t>АСПОРЯЖЕНИЕ</w:t>
      </w:r>
    </w:p>
    <w:p w:rsidR="00A32E07" w:rsidRDefault="00A32E07" w:rsidP="00A32E07">
      <w:pPr>
        <w:pStyle w:val="a3"/>
        <w:rPr>
          <w:bCs/>
          <w:i/>
          <w:iCs/>
          <w:caps/>
          <w:szCs w:val="28"/>
          <w:lang w:val="ru-RU"/>
        </w:rPr>
      </w:pPr>
    </w:p>
    <w:p w:rsidR="00A32E07" w:rsidRDefault="00A32E07" w:rsidP="00A32E07">
      <w:pPr>
        <w:pStyle w:val="a3"/>
        <w:rPr>
          <w:bCs/>
          <w:i/>
          <w:iCs/>
          <w:caps/>
          <w:szCs w:val="28"/>
          <w:lang w:val="ru-RU"/>
        </w:rPr>
      </w:pPr>
      <w:r>
        <w:rPr>
          <w:bCs/>
          <w:i/>
          <w:iCs/>
          <w:caps/>
          <w:szCs w:val="28"/>
          <w:lang w:val="ru-RU"/>
        </w:rPr>
        <w:t>«</w:t>
      </w:r>
      <w:r w:rsidR="00321F4F" w:rsidRPr="00A32E07">
        <w:rPr>
          <w:bCs/>
          <w:i/>
          <w:iCs/>
          <w:caps/>
          <w:szCs w:val="28"/>
          <w:lang w:val="ru-RU"/>
        </w:rPr>
        <w:t>о создании комиссии осмотра</w:t>
      </w:r>
    </w:p>
    <w:p w:rsidR="00D44679" w:rsidRPr="00A32E07" w:rsidRDefault="00321F4F" w:rsidP="00A32E07">
      <w:pPr>
        <w:pStyle w:val="a3"/>
        <w:rPr>
          <w:bCs/>
          <w:i/>
          <w:iCs/>
          <w:caps/>
          <w:szCs w:val="28"/>
          <w:lang w:val="ru-RU"/>
        </w:rPr>
      </w:pPr>
      <w:r w:rsidRPr="00A32E07">
        <w:rPr>
          <w:bCs/>
          <w:i/>
          <w:iCs/>
          <w:caps/>
          <w:szCs w:val="28"/>
          <w:lang w:val="ru-RU"/>
        </w:rPr>
        <w:t xml:space="preserve"> здани</w:t>
      </w:r>
      <w:r w:rsidR="004629FB">
        <w:rPr>
          <w:bCs/>
          <w:i/>
          <w:iCs/>
          <w:caps/>
          <w:szCs w:val="28"/>
          <w:lang w:val="ru-RU"/>
        </w:rPr>
        <w:t>й</w:t>
      </w:r>
      <w:r w:rsidR="00A32E07" w:rsidRPr="00A32E07">
        <w:rPr>
          <w:bCs/>
          <w:i/>
          <w:iCs/>
          <w:caps/>
          <w:szCs w:val="28"/>
          <w:lang w:val="ru-RU"/>
        </w:rPr>
        <w:t xml:space="preserve"> и определения графика осмотра</w:t>
      </w:r>
      <w:r w:rsidR="00A32E07">
        <w:rPr>
          <w:bCs/>
          <w:i/>
          <w:iCs/>
          <w:caps/>
          <w:szCs w:val="28"/>
          <w:lang w:val="ru-RU"/>
        </w:rPr>
        <w:t>»</w:t>
      </w:r>
    </w:p>
    <w:p w:rsidR="00A91ABB" w:rsidRDefault="00A91ABB" w:rsidP="00A91ABB">
      <w:pPr>
        <w:pStyle w:val="a3"/>
        <w:jc w:val="center"/>
        <w:rPr>
          <w:b/>
          <w:sz w:val="36"/>
          <w:szCs w:val="36"/>
          <w:lang w:val="ru-RU"/>
        </w:rPr>
      </w:pPr>
    </w:p>
    <w:p w:rsidR="00A91ABB" w:rsidRPr="00A91ABB" w:rsidRDefault="00A91ABB" w:rsidP="00A91ABB">
      <w:pPr>
        <w:pStyle w:val="a3"/>
        <w:jc w:val="both"/>
        <w:rPr>
          <w:b/>
          <w:szCs w:val="24"/>
          <w:lang w:val="ru-RU"/>
        </w:rPr>
      </w:pPr>
      <w:r w:rsidRPr="00A91ABB">
        <w:rPr>
          <w:b/>
          <w:szCs w:val="24"/>
          <w:lang w:val="ru-RU"/>
        </w:rPr>
        <w:t>«_</w:t>
      </w:r>
      <w:r w:rsidR="0091616F">
        <w:rPr>
          <w:b/>
          <w:szCs w:val="24"/>
          <w:lang w:val="ru-RU"/>
        </w:rPr>
        <w:t>26</w:t>
      </w:r>
      <w:r w:rsidRPr="00A91ABB">
        <w:rPr>
          <w:b/>
          <w:szCs w:val="24"/>
          <w:lang w:val="ru-RU"/>
        </w:rPr>
        <w:t>_»</w:t>
      </w:r>
      <w:r w:rsidR="00321F4F">
        <w:rPr>
          <w:b/>
          <w:szCs w:val="24"/>
          <w:lang w:val="ru-RU"/>
        </w:rPr>
        <w:t xml:space="preserve"> </w:t>
      </w:r>
      <w:r w:rsidR="00321F4F" w:rsidRPr="00321F4F">
        <w:rPr>
          <w:b/>
          <w:szCs w:val="24"/>
          <w:u w:val="single"/>
          <w:lang w:val="ru-RU"/>
        </w:rPr>
        <w:t xml:space="preserve">июля </w:t>
      </w:r>
      <w:r w:rsidRPr="00A91ABB">
        <w:rPr>
          <w:b/>
          <w:szCs w:val="24"/>
          <w:lang w:val="ru-RU"/>
        </w:rPr>
        <w:t>20</w:t>
      </w:r>
      <w:r w:rsidR="006F0B71">
        <w:rPr>
          <w:b/>
          <w:szCs w:val="24"/>
          <w:lang w:val="ru-RU"/>
        </w:rPr>
        <w:t>2</w:t>
      </w:r>
      <w:r w:rsidR="00321F4F">
        <w:rPr>
          <w:b/>
          <w:szCs w:val="24"/>
          <w:lang w:val="ru-RU"/>
        </w:rPr>
        <w:t>1</w:t>
      </w:r>
      <w:r w:rsidR="001B7488">
        <w:rPr>
          <w:b/>
          <w:szCs w:val="24"/>
          <w:lang w:val="ru-RU"/>
        </w:rPr>
        <w:t xml:space="preserve"> </w:t>
      </w:r>
      <w:r w:rsidRPr="00A91ABB">
        <w:rPr>
          <w:b/>
          <w:szCs w:val="24"/>
          <w:lang w:val="ru-RU"/>
        </w:rPr>
        <w:t xml:space="preserve">г.                                                                </w:t>
      </w:r>
      <w:r w:rsidR="00321F4F">
        <w:rPr>
          <w:b/>
          <w:szCs w:val="24"/>
          <w:lang w:val="ru-RU"/>
        </w:rPr>
        <w:t xml:space="preserve">                                            </w:t>
      </w:r>
      <w:r w:rsidRPr="00A91ABB">
        <w:rPr>
          <w:b/>
          <w:szCs w:val="24"/>
          <w:lang w:val="ru-RU"/>
        </w:rPr>
        <w:t xml:space="preserve"> №__</w:t>
      </w:r>
      <w:r w:rsidR="0091616F">
        <w:rPr>
          <w:b/>
          <w:szCs w:val="24"/>
          <w:lang w:val="ru-RU"/>
        </w:rPr>
        <w:t>260</w:t>
      </w:r>
      <w:r w:rsidRPr="00A91ABB">
        <w:rPr>
          <w:b/>
          <w:szCs w:val="24"/>
          <w:lang w:val="ru-RU"/>
        </w:rPr>
        <w:t>_</w:t>
      </w:r>
    </w:p>
    <w:p w:rsidR="00A91ABB" w:rsidRDefault="00A91ABB" w:rsidP="00A91ABB">
      <w:pPr>
        <w:pStyle w:val="a3"/>
        <w:jc w:val="both"/>
        <w:rPr>
          <w:b/>
          <w:sz w:val="28"/>
          <w:szCs w:val="28"/>
          <w:lang w:val="ru-RU"/>
        </w:rPr>
      </w:pPr>
    </w:p>
    <w:p w:rsidR="00A91ABB" w:rsidRDefault="00A91ABB" w:rsidP="00A91ABB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г. Северобайкальск</w:t>
      </w:r>
    </w:p>
    <w:p w:rsidR="00A91ABB" w:rsidRDefault="00A91ABB" w:rsidP="00A91ABB">
      <w:pPr>
        <w:pStyle w:val="a3"/>
        <w:jc w:val="center"/>
        <w:rPr>
          <w:b/>
          <w:szCs w:val="24"/>
          <w:lang w:val="ru-RU"/>
        </w:rPr>
      </w:pPr>
    </w:p>
    <w:p w:rsidR="00A91ABB" w:rsidRDefault="00661248" w:rsidP="00A91ABB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  <w:r w:rsidRPr="00EF178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 w:rsidR="00321F4F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Определив перечень многоквартирных жилых домов снесенных в связи с расселением граждан по </w:t>
      </w:r>
      <w:r w:rsidR="00A32E0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республиканской адресной программе «Переселение граждан из аварийного жилищного фонда с учетом необходимости развития малоэтажного жилищного строительства в Республике Бурятия в 2013-2017 </w:t>
      </w:r>
      <w:r w:rsidR="004629FB">
        <w:rPr>
          <w:rFonts w:ascii="Times New Roman" w:hAnsi="Times New Roman"/>
          <w:color w:val="000000" w:themeColor="text1"/>
          <w:sz w:val="26"/>
          <w:szCs w:val="26"/>
          <w:lang w:val="ru-RU"/>
        </w:rPr>
        <w:t>годах»</w:t>
      </w:r>
      <w:r w:rsidR="004629FB" w:rsidRPr="00661248">
        <w:rPr>
          <w:rFonts w:ascii="Times New Roman" w:hAnsi="Times New Roman"/>
          <w:sz w:val="26"/>
          <w:szCs w:val="26"/>
          <w:lang w:val="ru-RU"/>
        </w:rPr>
        <w:t xml:space="preserve"> Комитет</w:t>
      </w:r>
      <w:r w:rsidR="0085464B" w:rsidRPr="00661248">
        <w:rPr>
          <w:rFonts w:ascii="Times New Roman" w:hAnsi="Times New Roman"/>
          <w:sz w:val="26"/>
          <w:szCs w:val="26"/>
          <w:lang w:val="ru-RU"/>
        </w:rPr>
        <w:t xml:space="preserve"> решил:</w:t>
      </w:r>
    </w:p>
    <w:p w:rsidR="00DA60BB" w:rsidRPr="00661248" w:rsidRDefault="00DA60BB" w:rsidP="00A91ABB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32E07" w:rsidRDefault="00A32E07" w:rsidP="00A32E0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Создать комиссию по осмотру зданий в составе: </w:t>
      </w:r>
    </w:p>
    <w:p w:rsidR="00A32E07" w:rsidRDefault="00A32E07" w:rsidP="00A32E07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комиссии- Зыков М.А. председатель МКУ «КУГХ»;</w:t>
      </w:r>
    </w:p>
    <w:p w:rsidR="00661248" w:rsidRDefault="00A32E07" w:rsidP="00A32E07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Член комиссии-О</w:t>
      </w:r>
      <w:r w:rsidR="00DA60BB">
        <w:rPr>
          <w:rFonts w:ascii="Times New Roman" w:hAnsi="Times New Roman"/>
          <w:sz w:val="26"/>
          <w:szCs w:val="26"/>
          <w:lang w:val="ru-RU"/>
        </w:rPr>
        <w:t>л</w:t>
      </w:r>
      <w:r>
        <w:rPr>
          <w:rFonts w:ascii="Times New Roman" w:hAnsi="Times New Roman"/>
          <w:sz w:val="26"/>
          <w:szCs w:val="26"/>
          <w:lang w:val="ru-RU"/>
        </w:rPr>
        <w:t>абина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ru-RU"/>
        </w:rPr>
        <w:t xml:space="preserve"> Т.Б. специалист МКУ «КУГХ»; </w:t>
      </w:r>
    </w:p>
    <w:p w:rsidR="00DA60BB" w:rsidRDefault="00DA60BB" w:rsidP="00A32E07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Член комиссии-Крапивина А.В. директор М</w:t>
      </w:r>
      <w:r w:rsidR="00636319"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  <w:lang w:val="ru-RU"/>
        </w:rPr>
        <w:t>П «Управление архитектуры».</w:t>
      </w:r>
    </w:p>
    <w:p w:rsidR="00DA60BB" w:rsidRDefault="00DA60BB" w:rsidP="00A32E07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A60BB" w:rsidRDefault="00DA60BB" w:rsidP="00DA60B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Утвердить график проведения осмотра многоквартирных жилых домов: </w:t>
      </w:r>
    </w:p>
    <w:p w:rsidR="00DA60BB" w:rsidRDefault="00DA60BB" w:rsidP="00DA60B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4629FB">
        <w:rPr>
          <w:rFonts w:ascii="Times New Roman" w:hAnsi="Times New Roman"/>
          <w:sz w:val="26"/>
          <w:szCs w:val="26"/>
          <w:u w:val="single"/>
          <w:lang w:val="ru-RU"/>
        </w:rPr>
        <w:t>28 июля 2021 г.</w:t>
      </w:r>
      <w:r>
        <w:rPr>
          <w:rFonts w:ascii="Times New Roman" w:hAnsi="Times New Roman"/>
          <w:sz w:val="26"/>
          <w:szCs w:val="26"/>
          <w:lang w:val="ru-RU"/>
        </w:rPr>
        <w:t xml:space="preserve"> дома расположенные по адресам: </w:t>
      </w:r>
    </w:p>
    <w:p w:rsidR="00DA60BB" w:rsidRDefault="00DA60BB" w:rsidP="00DA60B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bookmarkStart w:id="1" w:name="_Hlk78185996"/>
      <w:r>
        <w:rPr>
          <w:rFonts w:ascii="Times New Roman" w:hAnsi="Times New Roman"/>
          <w:sz w:val="26"/>
          <w:szCs w:val="26"/>
          <w:lang w:val="ru-RU"/>
        </w:rPr>
        <w:t>г. Северобайкальск, ул. Северная, д.11 с кадастровым номером 03:23:010316:224;</w:t>
      </w:r>
    </w:p>
    <w:bookmarkEnd w:id="1"/>
    <w:p w:rsidR="00DA60BB" w:rsidRDefault="00DA60BB" w:rsidP="00DA60B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DA60BB"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г. Северобайкальск, ул. 60 лет ВЛКСМ, д.12 с кадастровым номером 03:23:000000:</w:t>
      </w:r>
      <w:r w:rsidR="00F408A3">
        <w:rPr>
          <w:rFonts w:ascii="Times New Roman" w:hAnsi="Times New Roman"/>
          <w:sz w:val="26"/>
          <w:szCs w:val="26"/>
          <w:lang w:val="ru-RU"/>
        </w:rPr>
        <w:t>1154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FE32DB" w:rsidRDefault="00FE32DB" w:rsidP="00FE32D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-г. Северобайкальск, 9 квартал, д.15 с кадастровым номером 03:23:000000</w:t>
      </w:r>
      <w:r w:rsidR="00636319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>967;</w:t>
      </w:r>
    </w:p>
    <w:p w:rsidR="00FE32DB" w:rsidRDefault="00FE32DB" w:rsidP="00DA60B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4629FB">
        <w:rPr>
          <w:rFonts w:ascii="Times New Roman" w:hAnsi="Times New Roman"/>
          <w:sz w:val="26"/>
          <w:szCs w:val="26"/>
          <w:u w:val="single"/>
          <w:lang w:val="ru-RU"/>
        </w:rPr>
        <w:t>29 июля 2021 г</w:t>
      </w:r>
      <w:r w:rsidR="004629FB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 xml:space="preserve"> дома расположенные по адресам:</w:t>
      </w:r>
    </w:p>
    <w:p w:rsidR="00DA60BB" w:rsidRDefault="00DA60BB" w:rsidP="00DA60B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-г. Северобайкальск, ул. Строителей, д.7 с кадастровым номером 03:23:0</w:t>
      </w:r>
      <w:r w:rsidR="00F408A3">
        <w:rPr>
          <w:rFonts w:ascii="Times New Roman" w:hAnsi="Times New Roman"/>
          <w:sz w:val="26"/>
          <w:szCs w:val="26"/>
          <w:lang w:val="ru-RU"/>
        </w:rPr>
        <w:t>00000</w:t>
      </w:r>
      <w:r>
        <w:rPr>
          <w:rFonts w:ascii="Times New Roman" w:hAnsi="Times New Roman"/>
          <w:sz w:val="26"/>
          <w:szCs w:val="26"/>
          <w:lang w:val="ru-RU"/>
        </w:rPr>
        <w:t>:</w:t>
      </w:r>
      <w:r w:rsidR="00F408A3">
        <w:rPr>
          <w:rFonts w:ascii="Times New Roman" w:hAnsi="Times New Roman"/>
          <w:sz w:val="26"/>
          <w:szCs w:val="26"/>
          <w:lang w:val="ru-RU"/>
        </w:rPr>
        <w:t>427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:rsidR="00FE32DB" w:rsidRDefault="00FE32DB" w:rsidP="00FE32D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г. Северобайкальск, ул. Космонавтов, д.14 с кадастровым номером 03:23:010540:99</w:t>
      </w:r>
      <w:r w:rsidR="004629FB">
        <w:rPr>
          <w:rFonts w:ascii="Times New Roman" w:hAnsi="Times New Roman"/>
          <w:sz w:val="26"/>
          <w:szCs w:val="26"/>
          <w:lang w:val="ru-RU"/>
        </w:rPr>
        <w:t>;</w:t>
      </w:r>
    </w:p>
    <w:p w:rsidR="004629FB" w:rsidRDefault="004629FB" w:rsidP="004629F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4629FB">
        <w:rPr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г. Северобайкальск, квартал 1/2, д.18 с кадастровым номером 03:23:000000:433;</w:t>
      </w:r>
    </w:p>
    <w:p w:rsidR="004629FB" w:rsidRDefault="004629FB" w:rsidP="004629FB">
      <w:pPr>
        <w:pStyle w:val="a3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-г. Северобайкальск, пр. Школьный, д.5 с кадастровым номером 03:23:010551:81.</w:t>
      </w:r>
    </w:p>
    <w:p w:rsidR="00661248" w:rsidRDefault="00661248" w:rsidP="0057495A">
      <w:pPr>
        <w:pStyle w:val="a3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1248" w:rsidRDefault="00661248" w:rsidP="0057495A">
      <w:pPr>
        <w:pStyle w:val="a3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91ABB" w:rsidRPr="00661248" w:rsidRDefault="009C6F3B" w:rsidP="0057495A">
      <w:pPr>
        <w:pStyle w:val="a3"/>
        <w:ind w:left="36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A91ABB" w:rsidRPr="00661248">
        <w:rPr>
          <w:rFonts w:ascii="Times New Roman" w:hAnsi="Times New Roman"/>
          <w:sz w:val="26"/>
          <w:szCs w:val="26"/>
          <w:lang w:val="ru-RU"/>
        </w:rPr>
        <w:t>редседател</w:t>
      </w:r>
      <w:r w:rsidR="00451B9E">
        <w:rPr>
          <w:rFonts w:ascii="Times New Roman" w:hAnsi="Times New Roman"/>
          <w:sz w:val="26"/>
          <w:szCs w:val="26"/>
          <w:lang w:val="ru-RU"/>
        </w:rPr>
        <w:t>ь</w:t>
      </w:r>
      <w:r w:rsidR="00A91ABB" w:rsidRPr="0066124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D46B3">
        <w:rPr>
          <w:rFonts w:ascii="Times New Roman" w:hAnsi="Times New Roman"/>
          <w:sz w:val="26"/>
          <w:szCs w:val="26"/>
          <w:lang w:val="ru-RU"/>
        </w:rPr>
        <w:t xml:space="preserve">                </w:t>
      </w:r>
      <w:r w:rsidR="00A91ABB" w:rsidRPr="00661248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57495A" w:rsidRPr="00661248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="00A91ABB" w:rsidRPr="00661248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4629FB">
        <w:rPr>
          <w:rFonts w:ascii="Times New Roman" w:hAnsi="Times New Roman"/>
          <w:sz w:val="26"/>
          <w:szCs w:val="26"/>
          <w:lang w:val="ru-RU"/>
        </w:rPr>
        <w:t xml:space="preserve">                                 </w:t>
      </w:r>
      <w:r w:rsidR="00A91ABB" w:rsidRPr="00661248">
        <w:rPr>
          <w:rFonts w:ascii="Times New Roman" w:hAnsi="Times New Roman"/>
          <w:sz w:val="26"/>
          <w:szCs w:val="26"/>
          <w:lang w:val="ru-RU"/>
        </w:rPr>
        <w:t xml:space="preserve">                        </w:t>
      </w:r>
      <w:r w:rsidR="00AD4F14">
        <w:rPr>
          <w:rFonts w:ascii="Times New Roman" w:hAnsi="Times New Roman"/>
          <w:sz w:val="26"/>
          <w:szCs w:val="26"/>
          <w:lang w:val="ru-RU"/>
        </w:rPr>
        <w:t>М.А. Зыков</w:t>
      </w:r>
    </w:p>
    <w:p w:rsidR="004279B3" w:rsidRPr="00661248" w:rsidRDefault="004279B3" w:rsidP="00A91ABB">
      <w:pPr>
        <w:pStyle w:val="a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4629FB" w:rsidRDefault="004629FB" w:rsidP="00A91ABB">
      <w:pPr>
        <w:pStyle w:val="a3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91ABB" w:rsidRPr="00661248" w:rsidRDefault="004629FB" w:rsidP="00A91ABB">
      <w:pPr>
        <w:pStyle w:val="a3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А.В. Крапивина</w:t>
      </w:r>
    </w:p>
    <w:p w:rsidR="007324A5" w:rsidRPr="00661248" w:rsidRDefault="00A11A6B" w:rsidP="00211BBF">
      <w:pPr>
        <w:pStyle w:val="a3"/>
        <w:jc w:val="both"/>
        <w:rPr>
          <w:rFonts w:ascii="Times New Roman" w:hAnsi="Times New Roman"/>
          <w:sz w:val="16"/>
          <w:szCs w:val="16"/>
          <w:lang w:val="ru-RU"/>
        </w:rPr>
      </w:pPr>
      <w:r w:rsidRPr="00661248">
        <w:rPr>
          <w:rFonts w:ascii="Times New Roman" w:hAnsi="Times New Roman"/>
          <w:sz w:val="16"/>
          <w:szCs w:val="16"/>
          <w:lang w:val="ru-RU"/>
        </w:rPr>
        <w:t>2-</w:t>
      </w:r>
      <w:r w:rsidR="004629FB">
        <w:rPr>
          <w:rFonts w:ascii="Times New Roman" w:hAnsi="Times New Roman"/>
          <w:sz w:val="16"/>
          <w:szCs w:val="16"/>
          <w:lang w:val="ru-RU"/>
        </w:rPr>
        <w:t>23-17</w:t>
      </w:r>
    </w:p>
    <w:sectPr w:rsidR="007324A5" w:rsidRPr="00661248" w:rsidSect="004629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0530"/>
    <w:multiLevelType w:val="hybridMultilevel"/>
    <w:tmpl w:val="9D22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E74"/>
    <w:multiLevelType w:val="hybridMultilevel"/>
    <w:tmpl w:val="D194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05E80"/>
    <w:multiLevelType w:val="multilevel"/>
    <w:tmpl w:val="2BDACB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701C3377"/>
    <w:multiLevelType w:val="multilevel"/>
    <w:tmpl w:val="EECCB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950"/>
    <w:rsid w:val="000103EE"/>
    <w:rsid w:val="00025843"/>
    <w:rsid w:val="00057457"/>
    <w:rsid w:val="000A48DD"/>
    <w:rsid w:val="000A5F05"/>
    <w:rsid w:val="000D11A6"/>
    <w:rsid w:val="00107E15"/>
    <w:rsid w:val="001304E8"/>
    <w:rsid w:val="00137F1B"/>
    <w:rsid w:val="00172207"/>
    <w:rsid w:val="001A12C7"/>
    <w:rsid w:val="001B7488"/>
    <w:rsid w:val="00206182"/>
    <w:rsid w:val="00211BBF"/>
    <w:rsid w:val="00250BA5"/>
    <w:rsid w:val="00282D4E"/>
    <w:rsid w:val="002E26B2"/>
    <w:rsid w:val="00321F4F"/>
    <w:rsid w:val="0032603D"/>
    <w:rsid w:val="00326D0A"/>
    <w:rsid w:val="0034222E"/>
    <w:rsid w:val="00382C5D"/>
    <w:rsid w:val="004279B3"/>
    <w:rsid w:val="00451B9E"/>
    <w:rsid w:val="004629FB"/>
    <w:rsid w:val="0048511E"/>
    <w:rsid w:val="00485CE5"/>
    <w:rsid w:val="00490504"/>
    <w:rsid w:val="00494E31"/>
    <w:rsid w:val="004A7E13"/>
    <w:rsid w:val="00505B34"/>
    <w:rsid w:val="00520E38"/>
    <w:rsid w:val="00542D3B"/>
    <w:rsid w:val="00556303"/>
    <w:rsid w:val="0057495A"/>
    <w:rsid w:val="005F43F8"/>
    <w:rsid w:val="00613D6D"/>
    <w:rsid w:val="00632AC9"/>
    <w:rsid w:val="00636319"/>
    <w:rsid w:val="00650610"/>
    <w:rsid w:val="00661248"/>
    <w:rsid w:val="006614B9"/>
    <w:rsid w:val="006C4233"/>
    <w:rsid w:val="006F0B71"/>
    <w:rsid w:val="007324A5"/>
    <w:rsid w:val="00755A2E"/>
    <w:rsid w:val="00771A51"/>
    <w:rsid w:val="00787FE9"/>
    <w:rsid w:val="007C13B9"/>
    <w:rsid w:val="007E1D11"/>
    <w:rsid w:val="0085464B"/>
    <w:rsid w:val="008562BB"/>
    <w:rsid w:val="00857C35"/>
    <w:rsid w:val="00887B06"/>
    <w:rsid w:val="00892C7C"/>
    <w:rsid w:val="008B4992"/>
    <w:rsid w:val="0091616F"/>
    <w:rsid w:val="00924B21"/>
    <w:rsid w:val="00966B06"/>
    <w:rsid w:val="00987C67"/>
    <w:rsid w:val="009C6F3B"/>
    <w:rsid w:val="009D7ADB"/>
    <w:rsid w:val="009E6E25"/>
    <w:rsid w:val="00A11A6B"/>
    <w:rsid w:val="00A274E9"/>
    <w:rsid w:val="00A32E07"/>
    <w:rsid w:val="00A91ABB"/>
    <w:rsid w:val="00AD46B3"/>
    <w:rsid w:val="00AD4F14"/>
    <w:rsid w:val="00AF5C34"/>
    <w:rsid w:val="00B23A4D"/>
    <w:rsid w:val="00BA550E"/>
    <w:rsid w:val="00BB060C"/>
    <w:rsid w:val="00BB25D6"/>
    <w:rsid w:val="00BD0950"/>
    <w:rsid w:val="00BD4312"/>
    <w:rsid w:val="00BE23C5"/>
    <w:rsid w:val="00BE6059"/>
    <w:rsid w:val="00C04EF4"/>
    <w:rsid w:val="00C34A74"/>
    <w:rsid w:val="00C711AB"/>
    <w:rsid w:val="00C90D13"/>
    <w:rsid w:val="00C97B6A"/>
    <w:rsid w:val="00CD088E"/>
    <w:rsid w:val="00CD47D6"/>
    <w:rsid w:val="00D173D1"/>
    <w:rsid w:val="00D44679"/>
    <w:rsid w:val="00D51E70"/>
    <w:rsid w:val="00D8361E"/>
    <w:rsid w:val="00DA60BB"/>
    <w:rsid w:val="00DD6C6E"/>
    <w:rsid w:val="00DF2327"/>
    <w:rsid w:val="00E03532"/>
    <w:rsid w:val="00E125D9"/>
    <w:rsid w:val="00E4164F"/>
    <w:rsid w:val="00E42F7E"/>
    <w:rsid w:val="00E444FE"/>
    <w:rsid w:val="00E57774"/>
    <w:rsid w:val="00E61B16"/>
    <w:rsid w:val="00E71125"/>
    <w:rsid w:val="00E83165"/>
    <w:rsid w:val="00EB1DE9"/>
    <w:rsid w:val="00EB6EE0"/>
    <w:rsid w:val="00ED5150"/>
    <w:rsid w:val="00EF1780"/>
    <w:rsid w:val="00F17553"/>
    <w:rsid w:val="00F408A3"/>
    <w:rsid w:val="00F4130A"/>
    <w:rsid w:val="00F673C1"/>
    <w:rsid w:val="00F94596"/>
    <w:rsid w:val="00FD287D"/>
    <w:rsid w:val="00FD4613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B6D38"/>
  <w15:docId w15:val="{955DBE72-D881-4859-9617-A465BFA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1ABB"/>
    <w:pPr>
      <w:keepNext/>
      <w:jc w:val="center"/>
      <w:outlineLvl w:val="1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ABB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No Spacing"/>
    <w:uiPriority w:val="1"/>
    <w:qFormat/>
    <w:rsid w:val="00A91ABB"/>
    <w:pPr>
      <w:spacing w:after="0" w:line="240" w:lineRule="auto"/>
    </w:pPr>
    <w:rPr>
      <w:rFonts w:ascii="Cambria" w:eastAsia="Calibri" w:hAnsi="Cambria" w:cs="Times New Roman"/>
      <w:sz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91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AB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6879-6C01-4C94-A891-260EFA9F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Кугх-админ</cp:lastModifiedBy>
  <cp:revision>60</cp:revision>
  <cp:lastPrinted>2021-07-26T03:26:00Z</cp:lastPrinted>
  <dcterms:created xsi:type="dcterms:W3CDTF">2016-01-29T05:31:00Z</dcterms:created>
  <dcterms:modified xsi:type="dcterms:W3CDTF">2021-07-27T01:17:00Z</dcterms:modified>
</cp:coreProperties>
</file>